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41B80" w14:textId="064E28D3" w:rsidR="00C00CEC" w:rsidRPr="00F36AE2" w:rsidRDefault="00FC3849" w:rsidP="006F4A29">
      <w:pPr>
        <w:pStyle w:val="Normalny1"/>
        <w:tabs>
          <w:tab w:val="left" w:pos="3969"/>
        </w:tabs>
        <w:jc w:val="right"/>
      </w:pPr>
      <w:r w:rsidRPr="00F36AE2">
        <w:t>Kobylnica, dnia</w:t>
      </w:r>
      <w:r w:rsidR="006F4A29">
        <w:t xml:space="preserve"> </w:t>
      </w:r>
      <w:r w:rsidR="00396698" w:rsidRPr="00396698">
        <w:rPr>
          <w:u w:val="single"/>
        </w:rPr>
        <w:tab/>
      </w:r>
    </w:p>
    <w:p w14:paraId="31FFB745" w14:textId="4236E1B8" w:rsidR="00C00CEC" w:rsidRPr="00F36AE2" w:rsidRDefault="00396698" w:rsidP="00396698">
      <w:pPr>
        <w:pStyle w:val="Normalny1"/>
        <w:tabs>
          <w:tab w:val="left" w:pos="4962"/>
        </w:tabs>
      </w:pPr>
      <w:r w:rsidRPr="00396698">
        <w:rPr>
          <w:u w:val="single"/>
        </w:rPr>
        <w:tab/>
      </w:r>
      <w:r w:rsidR="003870F6" w:rsidRPr="00F36AE2">
        <w:br/>
      </w:r>
      <w:r w:rsidR="00FC3849" w:rsidRPr="00F36AE2">
        <w:t xml:space="preserve">(imię i nazwisko/nazwa </w:t>
      </w:r>
      <w:r w:rsidR="00FC3849" w:rsidRPr="00F36AE2">
        <w:rPr>
          <w:bCs/>
        </w:rPr>
        <w:t>właściciela</w:t>
      </w:r>
      <w:r w:rsidR="00FC3849" w:rsidRPr="00F36AE2">
        <w:t xml:space="preserve"> nieruchomości)</w:t>
      </w:r>
    </w:p>
    <w:p w14:paraId="3A26ADA1" w14:textId="49F1BED4" w:rsidR="00C00CEC" w:rsidRPr="00F36AE2" w:rsidRDefault="00396698" w:rsidP="00396698">
      <w:pPr>
        <w:pStyle w:val="Normalny1"/>
        <w:tabs>
          <w:tab w:val="left" w:pos="4962"/>
        </w:tabs>
      </w:pPr>
      <w:r w:rsidRPr="00396698">
        <w:rPr>
          <w:u w:val="single"/>
        </w:rPr>
        <w:tab/>
      </w:r>
      <w:r w:rsidR="006F4A29">
        <w:rPr>
          <w:u w:val="single"/>
        </w:rPr>
        <w:br/>
      </w:r>
      <w:r w:rsidR="006F4A29">
        <w:rPr>
          <w:u w:val="single"/>
        </w:rPr>
        <w:tab/>
      </w:r>
      <w:r w:rsidR="003870F6" w:rsidRPr="00F36AE2">
        <w:br/>
      </w:r>
      <w:r w:rsidR="00FC3849" w:rsidRPr="00F36AE2">
        <w:t>(adres/siedziba)</w:t>
      </w:r>
    </w:p>
    <w:p w14:paraId="5AF7FFAD" w14:textId="4973F542" w:rsidR="00396698" w:rsidRPr="00396698" w:rsidRDefault="00396698" w:rsidP="005B17A5">
      <w:pPr>
        <w:pStyle w:val="Normalny1"/>
        <w:tabs>
          <w:tab w:val="left" w:pos="4962"/>
        </w:tabs>
      </w:pPr>
      <w:r w:rsidRPr="00396698">
        <w:rPr>
          <w:u w:val="single"/>
        </w:rPr>
        <w:tab/>
      </w:r>
      <w:r w:rsidR="003870F6" w:rsidRPr="00F36AE2">
        <w:br/>
      </w:r>
      <w:r w:rsidR="00FC3849" w:rsidRPr="00F36AE2">
        <w:t>(telefon)</w:t>
      </w:r>
    </w:p>
    <w:p w14:paraId="3D875184" w14:textId="0CD09994" w:rsidR="00C00CEC" w:rsidRPr="00F36AE2" w:rsidRDefault="00396698" w:rsidP="005B17A5">
      <w:pPr>
        <w:pStyle w:val="Oddzielenie"/>
      </w:pPr>
      <w:r w:rsidRPr="00396698">
        <w:rPr>
          <w:u w:val="single"/>
        </w:rPr>
        <w:tab/>
      </w:r>
      <w:r w:rsidR="003870F6" w:rsidRPr="00F36AE2">
        <w:br/>
      </w:r>
      <w:r w:rsidR="00FC3849" w:rsidRPr="00F36AE2">
        <w:t>(imię i nazwisko/nazwa</w:t>
      </w:r>
      <w:r w:rsidR="00FC3849" w:rsidRPr="00F36AE2">
        <w:rPr>
          <w:bCs/>
        </w:rPr>
        <w:t xml:space="preserve"> posiadacza</w:t>
      </w:r>
      <w:r w:rsidR="00FC3849" w:rsidRPr="00F36AE2">
        <w:t xml:space="preserve"> ni</w:t>
      </w:r>
      <w:r w:rsidR="003870F6" w:rsidRPr="00F36AE2">
        <w:t>eruchomości)</w:t>
      </w:r>
    </w:p>
    <w:p w14:paraId="0B4F0BCC" w14:textId="66A1F473" w:rsidR="003870F6" w:rsidRPr="00396698" w:rsidRDefault="006F4A29" w:rsidP="00396698">
      <w:pPr>
        <w:pStyle w:val="Normalny1"/>
        <w:tabs>
          <w:tab w:val="left" w:pos="4962"/>
        </w:tabs>
        <w:rPr>
          <w:u w:val="single"/>
        </w:rPr>
      </w:pPr>
      <w:r>
        <w:rPr>
          <w:u w:val="single"/>
        </w:rPr>
        <w:tab/>
      </w:r>
      <w:r>
        <w:rPr>
          <w:u w:val="single"/>
        </w:rPr>
        <w:br/>
      </w:r>
      <w:r w:rsidR="00396698" w:rsidRPr="00396698">
        <w:rPr>
          <w:u w:val="single"/>
        </w:rPr>
        <w:tab/>
      </w:r>
    </w:p>
    <w:p w14:paraId="72845897" w14:textId="77777777" w:rsidR="00C00CEC" w:rsidRPr="00F36AE2" w:rsidRDefault="003870F6" w:rsidP="00396698">
      <w:pPr>
        <w:pStyle w:val="Normalny1"/>
      </w:pPr>
      <w:r w:rsidRPr="00F36AE2">
        <w:t>(adres/siedziba)</w:t>
      </w:r>
    </w:p>
    <w:p w14:paraId="5A477DA2" w14:textId="7258B4E7" w:rsidR="003870F6" w:rsidRPr="00F36AE2" w:rsidRDefault="00396698" w:rsidP="00396698">
      <w:pPr>
        <w:pStyle w:val="Normalny1"/>
        <w:tabs>
          <w:tab w:val="left" w:pos="4962"/>
        </w:tabs>
      </w:pPr>
      <w:r w:rsidRPr="00396698">
        <w:rPr>
          <w:u w:val="single"/>
        </w:rPr>
        <w:tab/>
      </w:r>
      <w:r w:rsidR="003870F6" w:rsidRPr="00F36AE2">
        <w:br/>
        <w:t>(telefon)</w:t>
      </w:r>
    </w:p>
    <w:p w14:paraId="03AB9589" w14:textId="77777777" w:rsidR="003870F6" w:rsidRPr="00C36E0B" w:rsidRDefault="003870F6" w:rsidP="0088640F">
      <w:pPr>
        <w:pStyle w:val="Wjt"/>
        <w:widowControl/>
        <w:suppressAutoHyphens w:val="0"/>
        <w:spacing w:before="120" w:after="120" w:line="360" w:lineRule="auto"/>
        <w:contextualSpacing/>
      </w:pPr>
      <w:r w:rsidRPr="00C36E0B">
        <w:t>Wójt Gminy Kobylnica</w:t>
      </w:r>
    </w:p>
    <w:p w14:paraId="68944889" w14:textId="77777777" w:rsidR="003870F6" w:rsidRPr="00F36AE2" w:rsidRDefault="003870F6" w:rsidP="0088640F">
      <w:pPr>
        <w:pStyle w:val="Standard"/>
        <w:widowControl/>
        <w:suppressAutoHyphens w:val="0"/>
        <w:spacing w:before="120" w:after="120" w:line="360" w:lineRule="auto"/>
        <w:contextualSpacing/>
        <w:jc w:val="right"/>
        <w:rPr>
          <w:rFonts w:ascii="Arial" w:hAnsi="Arial" w:cs="Arial"/>
          <w:color w:val="000000" w:themeColor="text1"/>
          <w:sz w:val="22"/>
          <w:szCs w:val="22"/>
        </w:rPr>
      </w:pPr>
      <w:r w:rsidRPr="00F36AE2">
        <w:rPr>
          <w:rFonts w:ascii="Arial" w:hAnsi="Arial" w:cs="Arial"/>
          <w:bCs/>
          <w:color w:val="000000" w:themeColor="text1"/>
          <w:sz w:val="22"/>
          <w:szCs w:val="22"/>
        </w:rPr>
        <w:t>ul. Główna 20</w:t>
      </w:r>
    </w:p>
    <w:p w14:paraId="1BAFB093" w14:textId="77777777" w:rsidR="00C00CEC" w:rsidRPr="00F36AE2" w:rsidRDefault="003870F6" w:rsidP="0088640F">
      <w:pPr>
        <w:pStyle w:val="Standard"/>
        <w:widowControl/>
        <w:suppressAutoHyphens w:val="0"/>
        <w:spacing w:before="120" w:after="120" w:line="360" w:lineRule="auto"/>
        <w:contextualSpacing/>
        <w:jc w:val="right"/>
        <w:rPr>
          <w:rFonts w:ascii="Arial" w:hAnsi="Arial" w:cs="Arial"/>
          <w:bCs/>
          <w:color w:val="000000" w:themeColor="text1"/>
          <w:sz w:val="22"/>
          <w:szCs w:val="22"/>
        </w:rPr>
      </w:pPr>
      <w:r w:rsidRPr="00F36AE2">
        <w:rPr>
          <w:rFonts w:ascii="Arial" w:hAnsi="Arial" w:cs="Arial"/>
          <w:bCs/>
          <w:color w:val="000000" w:themeColor="text1"/>
          <w:sz w:val="22"/>
          <w:szCs w:val="22"/>
        </w:rPr>
        <w:t>76 – 251 Kobylnica</w:t>
      </w:r>
    </w:p>
    <w:p w14:paraId="61AADB80" w14:textId="1ABCBB05" w:rsidR="00C00CEC" w:rsidRPr="00396698" w:rsidRDefault="003870F6" w:rsidP="00396698">
      <w:pPr>
        <w:pStyle w:val="Nagwek1"/>
        <w:keepNext w:val="0"/>
        <w:keepLines w:val="0"/>
        <w:widowControl/>
        <w:suppressAutoHyphens w:val="0"/>
        <w:spacing w:before="120" w:after="120" w:line="360" w:lineRule="auto"/>
        <w:contextualSpacing/>
      </w:pPr>
      <w:r w:rsidRPr="00C36E0B">
        <w:t>Wniosek</w:t>
      </w:r>
      <w:r w:rsidRPr="00C36E0B">
        <w:br/>
      </w:r>
      <w:r w:rsidR="00FC3849" w:rsidRPr="00C36E0B">
        <w:t>o wydanie zezwolenia na usunięcie drzew lub krzewów</w:t>
      </w:r>
    </w:p>
    <w:p w14:paraId="0F2DFC6B" w14:textId="77777777" w:rsidR="00396698" w:rsidRDefault="00FC3849" w:rsidP="006B0C3E">
      <w:pPr>
        <w:pStyle w:val="Akapitz123"/>
        <w:tabs>
          <w:tab w:val="left" w:pos="4395"/>
          <w:tab w:val="left" w:pos="4536"/>
          <w:tab w:val="left" w:pos="7938"/>
          <w:tab w:val="left" w:pos="9072"/>
        </w:tabs>
      </w:pPr>
      <w:r w:rsidRPr="00F36AE2">
        <w:t xml:space="preserve">Dane </w:t>
      </w:r>
      <w:proofErr w:type="spellStart"/>
      <w:r w:rsidRPr="00F36AE2">
        <w:t>ewidencyjno</w:t>
      </w:r>
      <w:proofErr w:type="spellEnd"/>
      <w:r w:rsidRPr="00F36AE2">
        <w:t xml:space="preserve"> – adresowe nieruchomości, na której rosną drzewa lub krzewy:</w:t>
      </w:r>
      <w:r w:rsidR="00396698">
        <w:br/>
      </w:r>
      <w:r w:rsidRPr="00F36AE2">
        <w:t>Miejscowość</w:t>
      </w:r>
      <w:r w:rsidR="00396698">
        <w:t xml:space="preserve"> </w:t>
      </w:r>
      <w:r w:rsidR="00396698" w:rsidRPr="00396698">
        <w:rPr>
          <w:u w:val="single"/>
        </w:rPr>
        <w:tab/>
      </w:r>
      <w:r w:rsidR="00396698">
        <w:t xml:space="preserve"> </w:t>
      </w:r>
      <w:r w:rsidRPr="00F36AE2">
        <w:t>ulica</w:t>
      </w:r>
      <w:r w:rsidR="00396698">
        <w:t xml:space="preserve"> </w:t>
      </w:r>
      <w:r w:rsidR="00396698" w:rsidRPr="00396698">
        <w:rPr>
          <w:u w:val="single"/>
        </w:rPr>
        <w:tab/>
      </w:r>
      <w:r w:rsidR="00396698" w:rsidRPr="00F36AE2">
        <w:t xml:space="preserve"> </w:t>
      </w:r>
      <w:r w:rsidRPr="00F36AE2">
        <w:t>nr</w:t>
      </w:r>
      <w:r w:rsidR="00396698">
        <w:t xml:space="preserve"> </w:t>
      </w:r>
      <w:r w:rsidR="00396698" w:rsidRPr="00396698">
        <w:rPr>
          <w:u w:val="single"/>
        </w:rPr>
        <w:tab/>
      </w:r>
    </w:p>
    <w:p w14:paraId="1BACD1DA" w14:textId="5312B170" w:rsidR="00C00CEC" w:rsidRPr="00396698" w:rsidRDefault="00FC3849" w:rsidP="006B0C3E">
      <w:pPr>
        <w:pStyle w:val="Akapitz123"/>
        <w:numPr>
          <w:ilvl w:val="0"/>
          <w:numId w:val="0"/>
        </w:numPr>
        <w:tabs>
          <w:tab w:val="left" w:pos="4395"/>
          <w:tab w:val="left" w:pos="4536"/>
          <w:tab w:val="left" w:pos="9072"/>
        </w:tabs>
        <w:ind w:left="360"/>
      </w:pPr>
      <w:r w:rsidRPr="00396698">
        <w:t>Nr ewidencyjny działki</w:t>
      </w:r>
      <w:r w:rsidR="008534BF" w:rsidRPr="00396698">
        <w:t xml:space="preserve"> </w:t>
      </w:r>
      <w:r w:rsidR="00396698" w:rsidRPr="00396698">
        <w:rPr>
          <w:u w:val="single"/>
        </w:rPr>
        <w:tab/>
      </w:r>
      <w:r w:rsidR="00396698">
        <w:t xml:space="preserve"> </w:t>
      </w:r>
      <w:r w:rsidRPr="00396698">
        <w:t>obręb</w:t>
      </w:r>
      <w:r w:rsidR="00396698">
        <w:t xml:space="preserve"> </w:t>
      </w:r>
      <w:r w:rsidR="00396698" w:rsidRPr="00396698">
        <w:rPr>
          <w:u w:val="single"/>
        </w:rPr>
        <w:tab/>
      </w:r>
    </w:p>
    <w:p w14:paraId="4FFB68BE" w14:textId="77777777" w:rsidR="00C00CEC" w:rsidRPr="00F36AE2" w:rsidRDefault="00FC3849" w:rsidP="00396698">
      <w:pPr>
        <w:pStyle w:val="Akapitz123"/>
      </w:pPr>
      <w:r w:rsidRPr="00F36AE2">
        <w:t xml:space="preserve">Nazwa gatunków drzew oraz obwody pni drzew zgłoszonych do usunięcia, mierzone na wysokości 130 cm – (jeśli pień drzewa rozwidla się poniżej wysokości 130 cm, każdy pień traktuje się jako odrębne drzewo, natomiast, gdy korona drzewa znajduje się poniżej 130 cm należy podać obwód pnia mierzony tuż pod koroną i ten fakt opisać). </w:t>
      </w:r>
    </w:p>
    <w:p w14:paraId="7AEE24F9" w14:textId="4DD662DF" w:rsidR="00C00CEC" w:rsidRPr="00F36AE2" w:rsidRDefault="006B0C3E" w:rsidP="006B0C3E">
      <w:pPr>
        <w:pStyle w:val="Akapit1z123"/>
        <w:tabs>
          <w:tab w:val="left" w:pos="4536"/>
          <w:tab w:val="left" w:pos="8647"/>
        </w:tabs>
      </w:pPr>
      <w:r>
        <w:t xml:space="preserve"> </w:t>
      </w:r>
      <w:r w:rsidRPr="006B0C3E">
        <w:rPr>
          <w:u w:val="single"/>
        </w:rPr>
        <w:tab/>
      </w:r>
      <w:r>
        <w:t xml:space="preserve"> </w:t>
      </w:r>
      <w:r w:rsidR="008C4FE9" w:rsidRPr="00F36AE2">
        <w:t>obwód pnia</w:t>
      </w:r>
      <w:r>
        <w:t xml:space="preserve"> </w:t>
      </w:r>
      <w:r w:rsidRPr="006B0C3E">
        <w:rPr>
          <w:u w:val="single"/>
        </w:rPr>
        <w:tab/>
      </w:r>
      <w:r>
        <w:t xml:space="preserve"> </w:t>
      </w:r>
      <w:r w:rsidR="00FC3849" w:rsidRPr="00F36AE2">
        <w:t>cm</w:t>
      </w:r>
    </w:p>
    <w:p w14:paraId="1D0D7080" w14:textId="489BB92B" w:rsidR="00C00CEC" w:rsidRPr="006B0C3E" w:rsidRDefault="006B0C3E" w:rsidP="006B0C3E">
      <w:pPr>
        <w:pStyle w:val="Akapit1z123"/>
        <w:tabs>
          <w:tab w:val="left" w:pos="4536"/>
          <w:tab w:val="left" w:pos="8647"/>
        </w:tabs>
      </w:pPr>
      <w:r>
        <w:t xml:space="preserve"> </w:t>
      </w:r>
      <w:r w:rsidRPr="006B0C3E">
        <w:rPr>
          <w:u w:val="single"/>
        </w:rPr>
        <w:tab/>
      </w:r>
      <w:r>
        <w:t xml:space="preserve"> </w:t>
      </w:r>
      <w:r w:rsidR="00FC3849" w:rsidRPr="006B0C3E">
        <w:t>obwód pnia</w:t>
      </w:r>
      <w:r>
        <w:t xml:space="preserve"> </w:t>
      </w:r>
      <w:r w:rsidRPr="006B0C3E">
        <w:rPr>
          <w:u w:val="single"/>
        </w:rPr>
        <w:tab/>
      </w:r>
      <w:r>
        <w:t xml:space="preserve"> </w:t>
      </w:r>
      <w:r w:rsidR="00FC3849" w:rsidRPr="006B0C3E">
        <w:t>cm</w:t>
      </w:r>
    </w:p>
    <w:p w14:paraId="27A1A4B6" w14:textId="6C1C4A36" w:rsidR="00C00CEC" w:rsidRPr="00F36AE2" w:rsidRDefault="006B0C3E" w:rsidP="006B0C3E">
      <w:pPr>
        <w:pStyle w:val="Akapit1z123"/>
        <w:tabs>
          <w:tab w:val="left" w:pos="4536"/>
          <w:tab w:val="left" w:pos="8647"/>
        </w:tabs>
      </w:pPr>
      <w:r>
        <w:t xml:space="preserve"> </w:t>
      </w:r>
      <w:r w:rsidRPr="006B0C3E">
        <w:rPr>
          <w:u w:val="single"/>
        </w:rPr>
        <w:tab/>
      </w:r>
      <w:r>
        <w:rPr>
          <w:u w:val="single"/>
        </w:rPr>
        <w:t xml:space="preserve"> </w:t>
      </w:r>
      <w:r w:rsidR="00FC3849" w:rsidRPr="00F36AE2">
        <w:t>obwód pnia</w:t>
      </w:r>
      <w:r>
        <w:t xml:space="preserve"> </w:t>
      </w:r>
      <w:r w:rsidRPr="006B0C3E">
        <w:rPr>
          <w:u w:val="single"/>
        </w:rPr>
        <w:tab/>
      </w:r>
      <w:r>
        <w:t xml:space="preserve"> </w:t>
      </w:r>
      <w:r w:rsidR="00FC3849" w:rsidRPr="00F36AE2">
        <w:t>cm</w:t>
      </w:r>
    </w:p>
    <w:p w14:paraId="7F389528" w14:textId="1540A60F" w:rsidR="00C00CEC" w:rsidRPr="00F36AE2" w:rsidRDefault="006B0C3E" w:rsidP="006B0C3E">
      <w:pPr>
        <w:pStyle w:val="Akapit1z123"/>
        <w:tabs>
          <w:tab w:val="left" w:pos="4536"/>
          <w:tab w:val="left" w:pos="8647"/>
        </w:tabs>
      </w:pPr>
      <w:r>
        <w:t xml:space="preserve"> </w:t>
      </w:r>
      <w:r w:rsidRPr="006B0C3E">
        <w:rPr>
          <w:u w:val="single"/>
        </w:rPr>
        <w:tab/>
      </w:r>
      <w:r>
        <w:t xml:space="preserve"> </w:t>
      </w:r>
      <w:r w:rsidR="00FC3849" w:rsidRPr="00F36AE2">
        <w:t>obwód pnia</w:t>
      </w:r>
      <w:r>
        <w:t xml:space="preserve"> </w:t>
      </w:r>
      <w:r w:rsidRPr="006B0C3E">
        <w:rPr>
          <w:u w:val="single"/>
        </w:rPr>
        <w:tab/>
      </w:r>
      <w:r>
        <w:t xml:space="preserve"> </w:t>
      </w:r>
      <w:r w:rsidR="00FC3849" w:rsidRPr="00F36AE2">
        <w:t>cm</w:t>
      </w:r>
    </w:p>
    <w:p w14:paraId="38BF24D4" w14:textId="77777777" w:rsidR="00C00CEC" w:rsidRPr="00F36AE2" w:rsidRDefault="00FC3849" w:rsidP="00396698">
      <w:pPr>
        <w:pStyle w:val="Akapitz123"/>
      </w:pPr>
      <w:r w:rsidRPr="00F36AE2">
        <w:t>Gatunek krzewów i wielkość powierzchni, z której zostaną usunięte krzewy:</w:t>
      </w:r>
    </w:p>
    <w:p w14:paraId="17F4B841" w14:textId="4221AD61" w:rsidR="00C00CEC" w:rsidRPr="00F36AE2" w:rsidRDefault="00FC3849" w:rsidP="006B0C3E">
      <w:pPr>
        <w:pStyle w:val="Akapit1z123"/>
        <w:numPr>
          <w:ilvl w:val="1"/>
          <w:numId w:val="10"/>
        </w:numPr>
        <w:tabs>
          <w:tab w:val="left" w:pos="4820"/>
          <w:tab w:val="left" w:pos="8647"/>
        </w:tabs>
      </w:pPr>
      <w:r w:rsidRPr="00F36AE2">
        <w:lastRenderedPageBreak/>
        <w:t xml:space="preserve"> </w:t>
      </w:r>
      <w:r w:rsidR="006B0C3E" w:rsidRPr="006B0C3E">
        <w:rPr>
          <w:u w:val="single"/>
        </w:rPr>
        <w:tab/>
      </w:r>
      <w:r w:rsidR="006B0C3E">
        <w:t xml:space="preserve"> </w:t>
      </w:r>
      <w:r w:rsidRPr="00F36AE2">
        <w:t>o powierzchni</w:t>
      </w:r>
      <w:r w:rsidR="006B0C3E">
        <w:t xml:space="preserve"> </w:t>
      </w:r>
      <w:r w:rsidR="006B0C3E" w:rsidRPr="006B0C3E">
        <w:rPr>
          <w:u w:val="single"/>
        </w:rPr>
        <w:tab/>
      </w:r>
      <w:r w:rsidR="006B0C3E">
        <w:t xml:space="preserve"> </w:t>
      </w:r>
      <w:r w:rsidRPr="00F36AE2">
        <w:t>m</w:t>
      </w:r>
      <w:r w:rsidRPr="006B0C3E">
        <w:rPr>
          <w:vertAlign w:val="superscript"/>
        </w:rPr>
        <w:t>2</w:t>
      </w:r>
    </w:p>
    <w:p w14:paraId="224D43EC" w14:textId="608B0B6B" w:rsidR="00C00CEC" w:rsidRPr="00F36AE2" w:rsidRDefault="00FC3849" w:rsidP="006B0C3E">
      <w:pPr>
        <w:pStyle w:val="Akapit1z123"/>
        <w:tabs>
          <w:tab w:val="left" w:pos="4820"/>
          <w:tab w:val="left" w:pos="8647"/>
        </w:tabs>
      </w:pPr>
      <w:r w:rsidRPr="00F36AE2">
        <w:t xml:space="preserve"> </w:t>
      </w:r>
      <w:r w:rsidR="006B0C3E" w:rsidRPr="006B0C3E">
        <w:rPr>
          <w:u w:val="single"/>
        </w:rPr>
        <w:tab/>
      </w:r>
      <w:r w:rsidR="006B0C3E">
        <w:t xml:space="preserve"> </w:t>
      </w:r>
      <w:r w:rsidRPr="00F36AE2">
        <w:t>o powierzchni</w:t>
      </w:r>
      <w:r w:rsidR="006B0C3E">
        <w:t xml:space="preserve"> </w:t>
      </w:r>
      <w:r w:rsidR="006B0C3E" w:rsidRPr="006B0C3E">
        <w:rPr>
          <w:u w:val="single"/>
        </w:rPr>
        <w:tab/>
      </w:r>
      <w:r w:rsidR="006B0C3E">
        <w:t xml:space="preserve"> </w:t>
      </w:r>
      <w:r w:rsidRPr="00F36AE2">
        <w:t>m</w:t>
      </w:r>
      <w:r w:rsidRPr="00F36AE2">
        <w:rPr>
          <w:vertAlign w:val="superscript"/>
        </w:rPr>
        <w:t>2</w:t>
      </w:r>
    </w:p>
    <w:p w14:paraId="093371F4" w14:textId="20BA79E5" w:rsidR="00C00CEC" w:rsidRPr="00F36AE2" w:rsidRDefault="00FC3849" w:rsidP="00396698">
      <w:pPr>
        <w:pStyle w:val="Akapitz123"/>
        <w:tabs>
          <w:tab w:val="left" w:pos="9072"/>
        </w:tabs>
      </w:pPr>
      <w:r w:rsidRPr="00F36AE2">
        <w:t>Miejsce, przyczyna, termin zamierzonego usunięcia drzewa lub krzewu</w:t>
      </w:r>
      <w:r w:rsidR="00396698">
        <w:br/>
      </w:r>
      <w:r w:rsidR="00396698" w:rsidRPr="00396698">
        <w:rPr>
          <w:u w:val="single"/>
        </w:rPr>
        <w:tab/>
      </w:r>
      <w:r w:rsidR="00396698">
        <w:rPr>
          <w:u w:val="single"/>
        </w:rPr>
        <w:br/>
      </w:r>
      <w:r w:rsidR="00396698">
        <w:rPr>
          <w:u w:val="single"/>
        </w:rPr>
        <w:tab/>
      </w:r>
      <w:r w:rsidR="00396698">
        <w:rPr>
          <w:u w:val="single"/>
        </w:rPr>
        <w:br/>
      </w:r>
      <w:r w:rsidR="00396698">
        <w:rPr>
          <w:u w:val="single"/>
        </w:rPr>
        <w:tab/>
      </w:r>
      <w:r w:rsidR="00396698">
        <w:rPr>
          <w:u w:val="single"/>
        </w:rPr>
        <w:br/>
      </w:r>
      <w:r w:rsidR="00396698">
        <w:rPr>
          <w:u w:val="single"/>
        </w:rPr>
        <w:tab/>
      </w:r>
      <w:r w:rsidR="00396698">
        <w:rPr>
          <w:u w:val="single"/>
        </w:rPr>
        <w:br/>
      </w:r>
      <w:r w:rsidR="00396698">
        <w:rPr>
          <w:u w:val="single"/>
        </w:rPr>
        <w:tab/>
      </w:r>
    </w:p>
    <w:p w14:paraId="512D030F" w14:textId="77777777" w:rsidR="00C00CEC" w:rsidRPr="00F36AE2" w:rsidRDefault="00FC3849" w:rsidP="00396698">
      <w:pPr>
        <w:pStyle w:val="Akapitz123"/>
      </w:pPr>
      <w:r w:rsidRPr="00F36AE2">
        <w:t>Oświadczam, pod rygorem odpowiedzialności karnej wynikającej z art. 233 § 1 k.k. za składanie fałszywych zeznań, że:</w:t>
      </w:r>
    </w:p>
    <w:p w14:paraId="46DB2F04" w14:textId="77777777" w:rsidR="00C00CEC" w:rsidRPr="00F36AE2" w:rsidRDefault="00FC3849" w:rsidP="0088640F">
      <w:pPr>
        <w:pStyle w:val="Akapitz-"/>
      </w:pPr>
      <w:r w:rsidRPr="00F36AE2">
        <w:t>- posiadam tytuł prawny władania nieruchomością</w:t>
      </w:r>
    </w:p>
    <w:p w14:paraId="61A77AC0" w14:textId="01813C7A" w:rsidR="00C00CEC" w:rsidRPr="00F36AE2" w:rsidRDefault="00FC3849" w:rsidP="0088640F">
      <w:pPr>
        <w:pStyle w:val="Akapitz-"/>
        <w:tabs>
          <w:tab w:val="left" w:pos="9072"/>
        </w:tabs>
      </w:pPr>
      <w:r w:rsidRPr="00F36AE2">
        <w:t>podać tytuł prawny (</w:t>
      </w:r>
      <w:r w:rsidRPr="00F36AE2">
        <w:rPr>
          <w:iCs/>
        </w:rPr>
        <w:t>własność, współwłasność, użytkowanie wieczyste, współużytkowanie wieczyste, dzierżawa, najem itp.</w:t>
      </w:r>
      <w:r w:rsidRPr="00F36AE2">
        <w:t>)</w:t>
      </w:r>
      <w:r w:rsidR="0088640F">
        <w:br/>
      </w:r>
      <w:r w:rsidR="0088640F" w:rsidRPr="0088640F">
        <w:rPr>
          <w:u w:val="single"/>
        </w:rPr>
        <w:tab/>
      </w:r>
    </w:p>
    <w:p w14:paraId="574633EA" w14:textId="4FB69DC0" w:rsidR="00C00CEC" w:rsidRPr="00F36AE2" w:rsidRDefault="00FC3849" w:rsidP="0088640F">
      <w:pPr>
        <w:pStyle w:val="Akapitz-"/>
      </w:pPr>
      <w:r w:rsidRPr="00F36AE2">
        <w:t xml:space="preserve">- usunięcie drzew i krzewów </w:t>
      </w:r>
      <w:r w:rsidRPr="00F36AE2">
        <w:rPr>
          <w:bCs/>
        </w:rPr>
        <w:t>wynika / nie wynika *</w:t>
      </w:r>
      <w:r w:rsidRPr="00F36AE2">
        <w:t xml:space="preserve"> z celu związanego z prowadzeniem działalności gospodarczej.</w:t>
      </w:r>
    </w:p>
    <w:p w14:paraId="3B426FFA" w14:textId="3512ED41" w:rsidR="00C00CEC" w:rsidRPr="0088640F" w:rsidRDefault="003870F6" w:rsidP="0088640F">
      <w:pPr>
        <w:pStyle w:val="podpis"/>
      </w:pPr>
      <w:r w:rsidRPr="0088640F">
        <w:t xml:space="preserve">Czytelny </w:t>
      </w:r>
      <w:r w:rsidR="00FC3849" w:rsidRPr="0088640F">
        <w:t>podpis</w:t>
      </w:r>
      <w:r w:rsidRPr="0088640F">
        <w:t xml:space="preserve"> </w:t>
      </w:r>
      <w:r w:rsidR="00FC3849" w:rsidRPr="0088640F">
        <w:t>właściciela(i) nieruchomości</w:t>
      </w:r>
    </w:p>
    <w:p w14:paraId="7ECE9DBD" w14:textId="24D2928E" w:rsidR="00C00CEC" w:rsidRPr="00F36AE2" w:rsidRDefault="00FC3849" w:rsidP="0088640F">
      <w:pPr>
        <w:pStyle w:val="Normalny1"/>
      </w:pPr>
      <w:r w:rsidRPr="00F36AE2">
        <w:t>Pouczenie:</w:t>
      </w:r>
    </w:p>
    <w:p w14:paraId="57864648" w14:textId="5F8424B9" w:rsidR="00C00CEC" w:rsidRPr="00F36AE2" w:rsidRDefault="00FC3849" w:rsidP="0088640F">
      <w:pPr>
        <w:pStyle w:val="Normalny1"/>
      </w:pPr>
      <w:r w:rsidRPr="00F36AE2">
        <w:t xml:space="preserve">W przypadku, gdy nieruchomość jest współwłasnością wniosek musi zostać </w:t>
      </w:r>
      <w:r w:rsidR="00C55285" w:rsidRPr="00F36AE2">
        <w:t xml:space="preserve">podpisany przez wszystkich </w:t>
      </w:r>
      <w:r w:rsidRPr="00F36AE2">
        <w:t>współwłaścicieli</w:t>
      </w:r>
    </w:p>
    <w:p w14:paraId="55432447" w14:textId="50C979F5" w:rsidR="00C00CEC" w:rsidRPr="00F36AE2" w:rsidRDefault="00FC3849" w:rsidP="0088640F">
      <w:pPr>
        <w:pStyle w:val="Normalny1"/>
      </w:pPr>
      <w:r w:rsidRPr="00F36AE2">
        <w:rPr>
          <w:bCs/>
          <w:iCs/>
        </w:rPr>
        <w:t xml:space="preserve">* </w:t>
      </w:r>
      <w:r w:rsidRPr="00F36AE2">
        <w:t>niepotrzebne skreślić</w:t>
      </w:r>
    </w:p>
    <w:p w14:paraId="0BD395C2" w14:textId="77777777" w:rsidR="00C00CEC" w:rsidRPr="00F36AE2" w:rsidRDefault="00FC3849" w:rsidP="0088640F">
      <w:pPr>
        <w:pStyle w:val="Nagwekpoziom1Klauzula"/>
      </w:pPr>
      <w:r w:rsidRPr="00F36AE2">
        <w:t>W</w:t>
      </w:r>
      <w:r w:rsidR="008C4FE9" w:rsidRPr="00F36AE2">
        <w:t>ymagane załączniki</w:t>
      </w:r>
      <w:r w:rsidRPr="00F36AE2">
        <w:t>:</w:t>
      </w:r>
    </w:p>
    <w:p w14:paraId="4F24DE69" w14:textId="77777777" w:rsidR="00C00CEC" w:rsidRPr="00F36AE2" w:rsidRDefault="00FC3849" w:rsidP="0088640F">
      <w:pPr>
        <w:pStyle w:val="Akapit3z123"/>
      </w:pPr>
      <w:r w:rsidRPr="00F36AE2">
        <w:t>zgoda właściciela nieruchomości, w przypadku, gdy posiadacz nie jest właścicielem lub użytkownikiem wieczystym nieruchomości oraz gdy wniosek nie jest złożony przez spółdzielnię mieszkaniową, wspólnotę mieszkaniową (w której właściciele lokali powierzyli zarząd nieruchomością wspólną zarządowi), zarządcę nieruchomości będącej własnością Skarbu Państwa oraz posiadacza nieruchomości o nieuregulowanym stanie prawnym, niebędącego żadnym z wyżej wymienionych podmiotów;</w:t>
      </w:r>
    </w:p>
    <w:p w14:paraId="54753F0E" w14:textId="77777777" w:rsidR="00C00CEC" w:rsidRPr="00F36AE2" w:rsidRDefault="00FC3849" w:rsidP="0088640F">
      <w:pPr>
        <w:pStyle w:val="Akapit3z123"/>
      </w:pPr>
      <w:r w:rsidRPr="00F36AE2">
        <w:t>pełnomocnictwo (w przypadku działania w imieniu posiadacza nieruchomości);</w:t>
      </w:r>
    </w:p>
    <w:p w14:paraId="3100DEEB" w14:textId="77777777" w:rsidR="00C00CEC" w:rsidRPr="00F36AE2" w:rsidRDefault="00FC3849" w:rsidP="0088640F">
      <w:pPr>
        <w:pStyle w:val="Akapit3z123"/>
      </w:pPr>
      <w:r w:rsidRPr="00F36AE2">
        <w:t>oświadczenie o udostępnieniu przez spółdzielnię mieszkaniową informacji, o zamiarze złożenia wniosku</w:t>
      </w:r>
      <w:r w:rsidR="003870F6" w:rsidRPr="00F36AE2">
        <w:t xml:space="preserve"> </w:t>
      </w:r>
      <w:r w:rsidRPr="00F36AE2">
        <w:t>o wydanie zezwolenia na usunięcie drzewa lub krzewu;</w:t>
      </w:r>
    </w:p>
    <w:p w14:paraId="0974A741" w14:textId="77777777" w:rsidR="00C00CEC" w:rsidRPr="00F36AE2" w:rsidRDefault="00FC3849" w:rsidP="0088640F">
      <w:pPr>
        <w:pStyle w:val="Akapit3z123"/>
      </w:pPr>
      <w:r w:rsidRPr="00F36AE2">
        <w:t xml:space="preserve">rysunek, mapa albo wykonany przez projektanta posiadającego odpowiednie uprawnienia budowlane projekt zagospodarowania działki lub terenu w przypadku realizacji inwestycji, dla której jest on wymagany zgodnie z ustawą z dnia 7 lipca 1994 r. - </w:t>
      </w:r>
      <w:r w:rsidRPr="00F36AE2">
        <w:lastRenderedPageBreak/>
        <w:t>Prawo budowlane – określające usytuowanie drzewa lub krzewu w odniesieniu do granic nieruchomości i obiektów budowlanych istniejących lub projektowanych na nieruchomości;</w:t>
      </w:r>
    </w:p>
    <w:p w14:paraId="5B411FD6" w14:textId="77777777" w:rsidR="00C00CEC" w:rsidRPr="00F36AE2" w:rsidRDefault="00FC3849" w:rsidP="0088640F">
      <w:pPr>
        <w:pStyle w:val="Akapit3z123"/>
      </w:pPr>
      <w:r w:rsidRPr="00F36AE2">
        <w:t>projekt planu:</w:t>
      </w:r>
    </w:p>
    <w:p w14:paraId="6C6F298F" w14:textId="77777777" w:rsidR="00C00CEC" w:rsidRPr="0088640F" w:rsidRDefault="00FC3849" w:rsidP="0088640F">
      <w:pPr>
        <w:pStyle w:val="Akapitz-"/>
      </w:pPr>
      <w:r w:rsidRPr="0088640F">
        <w:t xml:space="preserve">- </w:t>
      </w:r>
      <w:proofErr w:type="spellStart"/>
      <w:r w:rsidRPr="0088640F">
        <w:t>nasadzeń</w:t>
      </w:r>
      <w:proofErr w:type="spellEnd"/>
      <w:r w:rsidRPr="0088640F">
        <w:t xml:space="preserve"> zastępczych, rozumianych jako posadzenie drzew lub krzewów, w liczbie nie mniejszej niż liczba usuwanych drzew lub o powierzchni nie mniejszej niż powierzchnia usuwanych krzewów, stanowiących kompensację przyrodniczą za usuwane drzewa lub krzewy lub </w:t>
      </w:r>
    </w:p>
    <w:p w14:paraId="7F9A4476" w14:textId="77777777" w:rsidR="00C00CEC" w:rsidRPr="00F36AE2" w:rsidRDefault="00FC3849" w:rsidP="0088640F">
      <w:pPr>
        <w:pStyle w:val="Standard"/>
        <w:widowControl/>
        <w:suppressAutoHyphens w:val="0"/>
        <w:spacing w:before="120" w:after="120" w:line="360" w:lineRule="auto"/>
        <w:ind w:left="709" w:hanging="142"/>
        <w:contextualSpacing/>
        <w:rPr>
          <w:rFonts w:ascii="Arial" w:hAnsi="Arial" w:cs="Arial"/>
          <w:color w:val="000000" w:themeColor="text1"/>
          <w:sz w:val="22"/>
          <w:szCs w:val="22"/>
        </w:rPr>
      </w:pPr>
      <w:r w:rsidRPr="00F36AE2">
        <w:rPr>
          <w:rFonts w:ascii="Arial" w:hAnsi="Arial" w:cs="Arial"/>
          <w:color w:val="000000" w:themeColor="text1"/>
          <w:sz w:val="22"/>
          <w:szCs w:val="22"/>
        </w:rPr>
        <w:t>- przesadzenia drzewa lub krzewu:</w:t>
      </w:r>
    </w:p>
    <w:p w14:paraId="5C416A43" w14:textId="77777777" w:rsidR="00C00CEC" w:rsidRPr="00F36AE2" w:rsidRDefault="00FC3849" w:rsidP="0088640F">
      <w:pPr>
        <w:pStyle w:val="Standard"/>
        <w:widowControl/>
        <w:suppressAutoHyphens w:val="0"/>
        <w:spacing w:before="120" w:after="120" w:line="360" w:lineRule="auto"/>
        <w:ind w:left="709"/>
        <w:contextualSpacing/>
        <w:rPr>
          <w:rFonts w:ascii="Arial" w:hAnsi="Arial" w:cs="Arial"/>
          <w:color w:val="000000" w:themeColor="text1"/>
          <w:sz w:val="22"/>
          <w:szCs w:val="22"/>
        </w:rPr>
      </w:pPr>
      <w:r w:rsidRPr="00F36AE2">
        <w:rPr>
          <w:rFonts w:ascii="Arial" w:hAnsi="Arial" w:cs="Arial"/>
          <w:color w:val="000000" w:themeColor="text1"/>
          <w:sz w:val="22"/>
          <w:szCs w:val="22"/>
        </w:rPr>
        <w:t>Jeżeli nasadzenia lub przesadzenia są planowane, wykonany w formie rysunku, mapy lub projektu zagospodarowania działki lub terenu, oraz informację o liczbie, gatunku lub odmianie drzew lub krzewów oraz planowanym terminie ich wykonania.</w:t>
      </w:r>
    </w:p>
    <w:p w14:paraId="54966EDF" w14:textId="77777777" w:rsidR="00C00CEC" w:rsidRPr="00F36AE2" w:rsidRDefault="00FC3849" w:rsidP="0088640F">
      <w:pPr>
        <w:pStyle w:val="Akapit3z123"/>
      </w:pPr>
      <w:r w:rsidRPr="00F36AE2">
        <w:t>decyzja o środowiskowych uwarunkowaniach albo postanowienie w sprawie uzgodnienia warunków realizacji przedsięwzięcia w zakresie oddziaływania na obszar Natura 2000, w przypadku realizacji przedsięwzięcia, dla którego wymagane jest ich uzyskanie zgodnie z ustawą z dnia 3 października 2008 r. o udostępnianiu informacji</w:t>
      </w:r>
      <w:r w:rsidR="003870F6" w:rsidRPr="00F36AE2">
        <w:t xml:space="preserve"> </w:t>
      </w:r>
      <w:r w:rsidRPr="00F36AE2">
        <w:t>o środowisku i jego ochronie, udziale społeczeństwa w ochronie środowiska oraz o ocenach oddziaływania na środowisko, oraz postanowienie uzgadniające wydawane przez właściwego regionalnego dyrektora ochrony środowiska w ramach ponownej oceny oddziaływania na środowisko, jeżeli jest wymagana lub została przeprowadzona na wniosek realizującego przedsięwzięcie;</w:t>
      </w:r>
    </w:p>
    <w:p w14:paraId="2A283562" w14:textId="173F6231" w:rsidR="00C00CEC" w:rsidRPr="00F36AE2" w:rsidRDefault="00FC3849" w:rsidP="0088640F">
      <w:pPr>
        <w:pStyle w:val="Akapit3z123"/>
      </w:pPr>
      <w:r w:rsidRPr="00F36AE2">
        <w:t>zezwolenie w stosunku do gatunków chronionych na czynności podlegające stosowanym zakazom, jeżeli zostało wydane;</w:t>
      </w:r>
    </w:p>
    <w:p w14:paraId="6394B84E" w14:textId="77777777" w:rsidR="00C00CEC" w:rsidRPr="00F36AE2" w:rsidRDefault="00FC3849" w:rsidP="0088640F">
      <w:pPr>
        <w:pStyle w:val="Normalny1"/>
      </w:pPr>
      <w:r w:rsidRPr="00F36AE2">
        <w:t>U</w:t>
      </w:r>
      <w:r w:rsidR="00F7123E" w:rsidRPr="00F36AE2">
        <w:t>waga</w:t>
      </w:r>
      <w:r w:rsidRPr="00F36AE2">
        <w:t>:</w:t>
      </w:r>
    </w:p>
    <w:p w14:paraId="5B6F8205" w14:textId="77777777" w:rsidR="00C00CEC" w:rsidRPr="00F36AE2" w:rsidRDefault="00FC3849" w:rsidP="0088640F">
      <w:pPr>
        <w:pStyle w:val="Akapitz-"/>
      </w:pPr>
      <w:r w:rsidRPr="00F36AE2">
        <w:t>Osoby fizyczne i prawne mogą usunąć bez zezwolenia drzewa, których obwód na wysokości 5cm od ziemi nie przekracza:</w:t>
      </w:r>
    </w:p>
    <w:p w14:paraId="5FDBD30E" w14:textId="77777777" w:rsidR="00C00CEC" w:rsidRPr="00F36AE2" w:rsidRDefault="00FC3849" w:rsidP="0088640F">
      <w:pPr>
        <w:pStyle w:val="Akapitz-"/>
      </w:pPr>
      <w:r w:rsidRPr="00F36AE2">
        <w:t>- 80 cm – w przypadku topoli, wierzb, klonu jesionolistnego, klonu srebrzystego,</w:t>
      </w:r>
    </w:p>
    <w:p w14:paraId="0F3CA6BE" w14:textId="77777777" w:rsidR="00C00CEC" w:rsidRPr="00F36AE2" w:rsidRDefault="00FC3849" w:rsidP="0088640F">
      <w:pPr>
        <w:pStyle w:val="Akapitz-"/>
      </w:pPr>
      <w:r w:rsidRPr="00F36AE2">
        <w:t xml:space="preserve">- 65 cm – w przypadku kasztanowca zwyczajnego, robinii akacjowej oraz platanu </w:t>
      </w:r>
      <w:proofErr w:type="spellStart"/>
      <w:r w:rsidRPr="00F36AE2">
        <w:t>klonolistnego</w:t>
      </w:r>
      <w:proofErr w:type="spellEnd"/>
      <w:r w:rsidRPr="00F36AE2">
        <w:t>,</w:t>
      </w:r>
    </w:p>
    <w:p w14:paraId="2BE91C43" w14:textId="7A4DD709" w:rsidR="00C00CEC" w:rsidRPr="0088640F" w:rsidRDefault="00FC3849" w:rsidP="0088640F">
      <w:pPr>
        <w:pStyle w:val="Akapitz-"/>
      </w:pPr>
      <w:r w:rsidRPr="00F36AE2">
        <w:t>- 50 cm – w przypadku pozostałych gatunków drzew,</w:t>
      </w:r>
      <w:r w:rsidR="00A00AAB" w:rsidRPr="00F36AE2">
        <w:t xml:space="preserve"> </w:t>
      </w:r>
      <w:r w:rsidRPr="00F36AE2">
        <w:t>oraz krzewów rosnących w skupiskach o powierzchni do 25 m</w:t>
      </w:r>
      <w:r w:rsidRPr="00F36AE2">
        <w:rPr>
          <w:vertAlign w:val="superscript"/>
        </w:rPr>
        <w:t>2</w:t>
      </w:r>
      <w:r w:rsidRPr="00F36AE2">
        <w:t>.</w:t>
      </w:r>
    </w:p>
    <w:sectPr w:rsidR="00C00CEC" w:rsidRPr="0088640F" w:rsidSect="008534BF">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BAC31" w14:textId="77777777" w:rsidR="00643D44" w:rsidRDefault="00643D44">
      <w:r>
        <w:separator/>
      </w:r>
    </w:p>
  </w:endnote>
  <w:endnote w:type="continuationSeparator" w:id="0">
    <w:p w14:paraId="2C3C7CDE" w14:textId="77777777" w:rsidR="00643D44" w:rsidRDefault="0064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1D82E" w14:textId="77777777" w:rsidR="00643D44" w:rsidRDefault="00643D44">
      <w:r>
        <w:rPr>
          <w:color w:val="000000"/>
        </w:rPr>
        <w:separator/>
      </w:r>
    </w:p>
  </w:footnote>
  <w:footnote w:type="continuationSeparator" w:id="0">
    <w:p w14:paraId="001054B9" w14:textId="77777777" w:rsidR="00643D44" w:rsidRDefault="00643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A40A0"/>
    <w:multiLevelType w:val="multilevel"/>
    <w:tmpl w:val="172AEEFC"/>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 w15:restartNumberingAfterBreak="0">
    <w:nsid w:val="2BFB7D72"/>
    <w:multiLevelType w:val="multilevel"/>
    <w:tmpl w:val="DFA0829C"/>
    <w:lvl w:ilvl="0">
      <w:start w:val="1"/>
      <w:numFmt w:val="decimal"/>
      <w:pStyle w:val="Akapit2z123"/>
      <w:lvlText w:val="%1."/>
      <w:lvlJc w:val="left"/>
      <w:pPr>
        <w:ind w:left="1145" w:hanging="360"/>
      </w:pPr>
      <w:rPr>
        <w:rFonts w:ascii="Arial" w:hAnsi="Arial" w:hint="default"/>
        <w:b w:val="0"/>
        <w:i w:val="0"/>
        <w:sz w:val="22"/>
      </w:rPr>
    </w:lvl>
    <w:lvl w:ilvl="1">
      <w:start w:val="1"/>
      <w:numFmt w:val="lowerLetter"/>
      <w:pStyle w:val="Akapitza"/>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 w15:restartNumberingAfterBreak="0">
    <w:nsid w:val="446A5F22"/>
    <w:multiLevelType w:val="multilevel"/>
    <w:tmpl w:val="E30A976C"/>
    <w:lvl w:ilvl="0">
      <w:start w:val="3"/>
      <w:numFmt w:val="decimal"/>
      <w:lvlText w:val="%1."/>
      <w:lvlJc w:val="left"/>
      <w:pPr>
        <w:ind w:left="3903" w:hanging="360"/>
      </w:pPr>
    </w:lvl>
    <w:lvl w:ilvl="1">
      <w:start w:val="3"/>
      <w:numFmt w:val="decimal"/>
      <w:lvlText w:val="%2."/>
      <w:lvlJc w:val="left"/>
      <w:pPr>
        <w:ind w:left="1080" w:hanging="360"/>
      </w:pPr>
    </w:lvl>
    <w:lvl w:ilvl="2">
      <w:start w:val="3"/>
      <w:numFmt w:val="decimal"/>
      <w:lvlText w:val="%3."/>
      <w:lvlJc w:val="left"/>
      <w:pPr>
        <w:ind w:left="1440" w:hanging="360"/>
      </w:pPr>
    </w:lvl>
    <w:lvl w:ilvl="3">
      <w:start w:val="3"/>
      <w:numFmt w:val="decimal"/>
      <w:lvlText w:val="%4."/>
      <w:lvlJc w:val="left"/>
      <w:pPr>
        <w:ind w:left="1800" w:hanging="360"/>
      </w:pPr>
    </w:lvl>
    <w:lvl w:ilvl="4">
      <w:start w:val="3"/>
      <w:numFmt w:val="decimal"/>
      <w:lvlText w:val="%5."/>
      <w:lvlJc w:val="left"/>
      <w:pPr>
        <w:ind w:left="2160" w:hanging="360"/>
      </w:pPr>
    </w:lvl>
    <w:lvl w:ilvl="5">
      <w:start w:val="3"/>
      <w:numFmt w:val="decimal"/>
      <w:lvlText w:val="%6."/>
      <w:lvlJc w:val="left"/>
      <w:pPr>
        <w:ind w:left="2520" w:hanging="360"/>
      </w:pPr>
    </w:lvl>
    <w:lvl w:ilvl="6">
      <w:start w:val="3"/>
      <w:numFmt w:val="decimal"/>
      <w:lvlText w:val="%7."/>
      <w:lvlJc w:val="left"/>
      <w:pPr>
        <w:ind w:left="2880" w:hanging="360"/>
      </w:pPr>
    </w:lvl>
    <w:lvl w:ilvl="7">
      <w:start w:val="3"/>
      <w:numFmt w:val="decimal"/>
      <w:lvlText w:val="%8."/>
      <w:lvlJc w:val="left"/>
      <w:pPr>
        <w:ind w:left="3240" w:hanging="360"/>
      </w:pPr>
    </w:lvl>
    <w:lvl w:ilvl="8">
      <w:start w:val="3"/>
      <w:numFmt w:val="decimal"/>
      <w:lvlText w:val="%9."/>
      <w:lvlJc w:val="left"/>
      <w:pPr>
        <w:ind w:left="3600" w:hanging="360"/>
      </w:pPr>
    </w:lvl>
  </w:abstractNum>
  <w:abstractNum w:abstractNumId="3" w15:restartNumberingAfterBreak="0">
    <w:nsid w:val="590554CF"/>
    <w:multiLevelType w:val="multilevel"/>
    <w:tmpl w:val="F7EA64D0"/>
    <w:lvl w:ilvl="0">
      <w:start w:val="1"/>
      <w:numFmt w:val="decimal"/>
      <w:lvlText w:val="%1."/>
      <w:lvlJc w:val="left"/>
      <w:pPr>
        <w:ind w:left="720" w:hanging="360"/>
      </w:pPr>
    </w:lvl>
    <w:lvl w:ilvl="1">
      <w:start w:val="1"/>
      <w:numFmt w:val="decimal"/>
      <w:pStyle w:val="Akapit1z123"/>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8EC712D"/>
    <w:multiLevelType w:val="multilevel"/>
    <w:tmpl w:val="8356FBC2"/>
    <w:lvl w:ilvl="0">
      <w:start w:val="1"/>
      <w:numFmt w:val="decimal"/>
      <w:pStyle w:val="Akapit3z123"/>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C194433"/>
    <w:multiLevelType w:val="multilevel"/>
    <w:tmpl w:val="56489DF2"/>
    <w:lvl w:ilvl="0">
      <w:start w:val="1"/>
      <w:numFmt w:val="lowerLetter"/>
      <w:pStyle w:val="Akapit2zab"/>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3752C8B"/>
    <w:multiLevelType w:val="multilevel"/>
    <w:tmpl w:val="9E6078F8"/>
    <w:lvl w:ilvl="0">
      <w:start w:val="1"/>
      <w:numFmt w:val="decimal"/>
      <w:pStyle w:val="Akapitz123"/>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1"/>
  </w:num>
  <w:num w:numId="8">
    <w:abstractNumId w:val="0"/>
  </w:num>
  <w:num w:numId="9">
    <w:abstractNumId w:val="0"/>
    <w:lvlOverride w:ilvl="0">
      <w:startOverride w:val="1"/>
    </w:lvlOverride>
    <w:lvlOverride w:ilvl="1">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CEC"/>
    <w:rsid w:val="00001D60"/>
    <w:rsid w:val="00132D70"/>
    <w:rsid w:val="002905F9"/>
    <w:rsid w:val="002D7EBE"/>
    <w:rsid w:val="003870F6"/>
    <w:rsid w:val="00396698"/>
    <w:rsid w:val="005B17A5"/>
    <w:rsid w:val="00643D44"/>
    <w:rsid w:val="006B0C3E"/>
    <w:rsid w:val="006F4A29"/>
    <w:rsid w:val="007133F9"/>
    <w:rsid w:val="007817F5"/>
    <w:rsid w:val="008534BF"/>
    <w:rsid w:val="0088640F"/>
    <w:rsid w:val="008C4FE9"/>
    <w:rsid w:val="008E2A54"/>
    <w:rsid w:val="00953EEC"/>
    <w:rsid w:val="00A00AAB"/>
    <w:rsid w:val="00A74DB4"/>
    <w:rsid w:val="00A93CB0"/>
    <w:rsid w:val="00B31588"/>
    <w:rsid w:val="00C00CEC"/>
    <w:rsid w:val="00C36E0B"/>
    <w:rsid w:val="00C4067B"/>
    <w:rsid w:val="00C4745B"/>
    <w:rsid w:val="00C55285"/>
    <w:rsid w:val="00D871BA"/>
    <w:rsid w:val="00D94D63"/>
    <w:rsid w:val="00DE1E3D"/>
    <w:rsid w:val="00EE5AE5"/>
    <w:rsid w:val="00F01B84"/>
    <w:rsid w:val="00F36AE2"/>
    <w:rsid w:val="00F7123E"/>
    <w:rsid w:val="00F72358"/>
    <w:rsid w:val="00FC3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0D3A"/>
  <w15:docId w15:val="{70A66595-8824-4992-82F0-73DF59C0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534BF"/>
    <w:pPr>
      <w:suppressAutoHyphens/>
    </w:pPr>
    <w:rPr>
      <w:rFonts w:ascii="Arial" w:hAnsi="Arial"/>
      <w:sz w:val="22"/>
    </w:rPr>
  </w:style>
  <w:style w:type="paragraph" w:styleId="Nagwek1">
    <w:name w:val="heading 1"/>
    <w:basedOn w:val="Normalny"/>
    <w:next w:val="Normalny"/>
    <w:link w:val="Nagwek1Znak"/>
    <w:uiPriority w:val="9"/>
    <w:qFormat/>
    <w:rsid w:val="00C36E0B"/>
    <w:pPr>
      <w:keepNext/>
      <w:keepLines/>
      <w:spacing w:before="240" w:line="276" w:lineRule="auto"/>
      <w:jc w:val="center"/>
      <w:outlineLvl w:val="0"/>
    </w:pPr>
    <w:rPr>
      <w:rFonts w:eastAsiaTheme="majorEastAsia" w:cs="Arial"/>
      <w:b/>
      <w:bCs/>
      <w:color w:val="000000" w:themeColor="text1"/>
      <w:sz w:val="32"/>
    </w:rPr>
  </w:style>
  <w:style w:type="paragraph" w:styleId="Nagwek2">
    <w:name w:val="heading 2"/>
    <w:basedOn w:val="Normalny"/>
    <w:next w:val="Normalny"/>
    <w:link w:val="Nagwek2Znak"/>
    <w:uiPriority w:val="9"/>
    <w:unhideWhenUsed/>
    <w:rsid w:val="003870F6"/>
    <w:pPr>
      <w:keepNext/>
      <w:keepLines/>
      <w:spacing w:before="40"/>
      <w:outlineLvl w:val="1"/>
    </w:pPr>
    <w:rPr>
      <w:rFonts w:asciiTheme="majorHAnsi" w:eastAsiaTheme="majorEastAsia" w:hAnsiTheme="majorHAnsi"/>
      <w:color w:val="2E74B5" w:themeColor="accent1" w:themeShade="BF"/>
      <w:sz w:val="26"/>
      <w:szCs w:val="23"/>
    </w:rPr>
  </w:style>
  <w:style w:type="paragraph" w:styleId="Nagwek3">
    <w:name w:val="heading 3"/>
    <w:basedOn w:val="Normalny"/>
    <w:next w:val="Normalny"/>
    <w:link w:val="Nagwek3Znak"/>
    <w:uiPriority w:val="9"/>
    <w:unhideWhenUsed/>
    <w:rsid w:val="003870F6"/>
    <w:pPr>
      <w:keepNext/>
      <w:keepLines/>
      <w:spacing w:before="40"/>
      <w:outlineLvl w:val="2"/>
    </w:pPr>
    <w:rPr>
      <w:rFonts w:asciiTheme="majorHAnsi" w:eastAsiaTheme="majorEastAsia" w:hAnsiTheme="majorHAnsi"/>
      <w:color w:val="1F4D78"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Akapitzlist">
    <w:name w:val="List Paragraph"/>
    <w:basedOn w:val="Normalny"/>
    <w:link w:val="AkapitzlistZnak"/>
    <w:pPr>
      <w:ind w:left="720"/>
    </w:pPr>
    <w:rPr>
      <w:szCs w:val="21"/>
    </w:rPr>
  </w:style>
  <w:style w:type="paragraph" w:styleId="Tekstpodstawowy2">
    <w:name w:val="Body Text 2"/>
    <w:basedOn w:val="Normalny"/>
    <w:pPr>
      <w:widowControl/>
      <w:suppressAutoHyphens w:val="0"/>
      <w:jc w:val="both"/>
      <w:textAlignment w:val="auto"/>
    </w:pPr>
    <w:rPr>
      <w:rFonts w:eastAsia="Times New Roman" w:cs="Times New Roman"/>
      <w:kern w:val="0"/>
      <w:szCs w:val="20"/>
      <w:lang w:eastAsia="pl-PL" w:bidi="ar-SA"/>
    </w:rPr>
  </w:style>
  <w:style w:type="character" w:customStyle="1" w:styleId="Tekstpodstawowy2Znak">
    <w:name w:val="Tekst podstawowy 2 Znak"/>
    <w:basedOn w:val="Domylnaczcionkaakapitu"/>
    <w:rPr>
      <w:rFonts w:ascii="Arial" w:eastAsia="Times New Roman" w:hAnsi="Arial" w:cs="Times New Roman"/>
      <w:kern w:val="0"/>
      <w:szCs w:val="20"/>
      <w:lang w:eastAsia="pl-PL" w:bidi="ar-SA"/>
    </w:rPr>
  </w:style>
  <w:style w:type="paragraph" w:styleId="NormalnyWeb">
    <w:name w:val="Normal (Web)"/>
    <w:basedOn w:val="Normalny"/>
    <w:link w:val="NormalnyWebZnak"/>
    <w:pPr>
      <w:widowControl/>
      <w:suppressAutoHyphens w:val="0"/>
      <w:spacing w:before="100" w:after="100"/>
      <w:textAlignment w:val="auto"/>
    </w:pPr>
    <w:rPr>
      <w:rFonts w:eastAsia="Times New Roman" w:cs="Times New Roman"/>
      <w:kern w:val="0"/>
      <w:lang w:eastAsia="pl-PL" w:bidi="ar-SA"/>
    </w:rPr>
  </w:style>
  <w:style w:type="character" w:styleId="Hipercze">
    <w:name w:val="Hyperlink"/>
    <w:basedOn w:val="Domylnaczcionkaakapitu"/>
    <w:rPr>
      <w:color w:val="0000FF"/>
      <w:u w:val="single"/>
    </w:rPr>
  </w:style>
  <w:style w:type="character" w:customStyle="1" w:styleId="Nagwek1Znak">
    <w:name w:val="Nagłówek 1 Znak"/>
    <w:basedOn w:val="Domylnaczcionkaakapitu"/>
    <w:link w:val="Nagwek1"/>
    <w:uiPriority w:val="9"/>
    <w:rsid w:val="00C36E0B"/>
    <w:rPr>
      <w:rFonts w:ascii="Arial" w:eastAsiaTheme="majorEastAsia" w:hAnsi="Arial" w:cs="Arial"/>
      <w:b/>
      <w:bCs/>
      <w:color w:val="000000" w:themeColor="text1"/>
      <w:sz w:val="32"/>
    </w:rPr>
  </w:style>
  <w:style w:type="character" w:customStyle="1" w:styleId="Nagwek2Znak">
    <w:name w:val="Nagłówek 2 Znak"/>
    <w:basedOn w:val="Domylnaczcionkaakapitu"/>
    <w:link w:val="Nagwek2"/>
    <w:uiPriority w:val="9"/>
    <w:rsid w:val="003870F6"/>
    <w:rPr>
      <w:rFonts w:asciiTheme="majorHAnsi" w:eastAsiaTheme="majorEastAsia" w:hAnsiTheme="majorHAnsi"/>
      <w:color w:val="2E74B5" w:themeColor="accent1" w:themeShade="BF"/>
      <w:sz w:val="26"/>
      <w:szCs w:val="23"/>
    </w:rPr>
  </w:style>
  <w:style w:type="character" w:customStyle="1" w:styleId="Nagwek3Znak">
    <w:name w:val="Nagłówek 3 Znak"/>
    <w:basedOn w:val="Domylnaczcionkaakapitu"/>
    <w:link w:val="Nagwek3"/>
    <w:uiPriority w:val="9"/>
    <w:rsid w:val="003870F6"/>
    <w:rPr>
      <w:rFonts w:asciiTheme="majorHAnsi" w:eastAsiaTheme="majorEastAsia" w:hAnsiTheme="majorHAnsi"/>
      <w:color w:val="1F4D78" w:themeColor="accent1" w:themeShade="7F"/>
      <w:szCs w:val="21"/>
    </w:rPr>
  </w:style>
  <w:style w:type="paragraph" w:styleId="Bezodstpw">
    <w:name w:val="No Spacing"/>
    <w:uiPriority w:val="1"/>
    <w:rsid w:val="00D871BA"/>
    <w:pPr>
      <w:suppressAutoHyphens/>
    </w:pPr>
    <w:rPr>
      <w:szCs w:val="21"/>
    </w:rPr>
  </w:style>
  <w:style w:type="paragraph" w:customStyle="1" w:styleId="Wjt">
    <w:name w:val="Wójt"/>
    <w:basedOn w:val="Standard"/>
    <w:link w:val="WjtZnak"/>
    <w:qFormat/>
    <w:rsid w:val="00C36E0B"/>
    <w:pPr>
      <w:spacing w:line="276" w:lineRule="auto"/>
      <w:jc w:val="right"/>
    </w:pPr>
    <w:rPr>
      <w:rFonts w:ascii="Arial" w:hAnsi="Arial" w:cs="Arial"/>
      <w:b/>
      <w:color w:val="000000" w:themeColor="text1"/>
      <w:sz w:val="28"/>
    </w:rPr>
  </w:style>
  <w:style w:type="character" w:customStyle="1" w:styleId="StandardZnak">
    <w:name w:val="Standard Znak"/>
    <w:basedOn w:val="Domylnaczcionkaakapitu"/>
    <w:link w:val="Standard"/>
    <w:rsid w:val="00C36E0B"/>
  </w:style>
  <w:style w:type="character" w:customStyle="1" w:styleId="WjtZnak">
    <w:name w:val="Wójt Znak"/>
    <w:basedOn w:val="StandardZnak"/>
    <w:link w:val="Wjt"/>
    <w:rsid w:val="00C36E0B"/>
    <w:rPr>
      <w:rFonts w:ascii="Arial" w:hAnsi="Arial" w:cs="Arial"/>
      <w:b/>
      <w:color w:val="000000" w:themeColor="text1"/>
      <w:sz w:val="28"/>
    </w:rPr>
  </w:style>
  <w:style w:type="paragraph" w:customStyle="1" w:styleId="podpis">
    <w:name w:val="podpis"/>
    <w:basedOn w:val="Normalny"/>
    <w:link w:val="podpisZnak"/>
    <w:qFormat/>
    <w:rsid w:val="0088640F"/>
    <w:pPr>
      <w:widowControl/>
      <w:pBdr>
        <w:top w:val="single" w:sz="4" w:space="1" w:color="auto"/>
      </w:pBdr>
      <w:suppressAutoHyphens w:val="0"/>
      <w:spacing w:before="400" w:after="120" w:line="360" w:lineRule="auto"/>
      <w:ind w:left="3969"/>
      <w:contextualSpacing/>
      <w:jc w:val="right"/>
    </w:pPr>
    <w:rPr>
      <w:rFonts w:cs="Arial"/>
      <w:color w:val="000000" w:themeColor="text1"/>
      <w:szCs w:val="22"/>
    </w:rPr>
  </w:style>
  <w:style w:type="paragraph" w:customStyle="1" w:styleId="Normalny1">
    <w:name w:val="Normalny 1"/>
    <w:basedOn w:val="Normalny"/>
    <w:link w:val="Normalny1Znak"/>
    <w:qFormat/>
    <w:rsid w:val="0088640F"/>
    <w:pPr>
      <w:widowControl/>
      <w:shd w:val="clear" w:color="auto" w:fill="FFFFFF"/>
      <w:suppressAutoHyphens w:val="0"/>
      <w:spacing w:before="120" w:after="120" w:line="360" w:lineRule="auto"/>
      <w:contextualSpacing/>
    </w:pPr>
    <w:rPr>
      <w:rFonts w:cs="Arial"/>
      <w:color w:val="000000" w:themeColor="text1"/>
      <w:szCs w:val="22"/>
    </w:rPr>
  </w:style>
  <w:style w:type="character" w:customStyle="1" w:styleId="podpisZnak">
    <w:name w:val="podpis Znak"/>
    <w:basedOn w:val="Domylnaczcionkaakapitu"/>
    <w:link w:val="podpis"/>
    <w:rsid w:val="0088640F"/>
    <w:rPr>
      <w:rFonts w:ascii="Arial" w:hAnsi="Arial" w:cs="Arial"/>
      <w:color w:val="000000" w:themeColor="text1"/>
      <w:sz w:val="22"/>
      <w:szCs w:val="22"/>
    </w:rPr>
  </w:style>
  <w:style w:type="paragraph" w:customStyle="1" w:styleId="Akapitz123">
    <w:name w:val="Akapit z 123"/>
    <w:basedOn w:val="Akapitzlist"/>
    <w:link w:val="Akapitz123Znak"/>
    <w:qFormat/>
    <w:rsid w:val="0088640F"/>
    <w:pPr>
      <w:widowControl/>
      <w:numPr>
        <w:numId w:val="4"/>
      </w:numPr>
      <w:shd w:val="clear" w:color="auto" w:fill="FFFFFF"/>
      <w:suppressAutoHyphens w:val="0"/>
      <w:spacing w:before="120" w:after="120" w:line="360" w:lineRule="auto"/>
      <w:contextualSpacing/>
      <w:textAlignment w:val="auto"/>
    </w:pPr>
    <w:rPr>
      <w:rFonts w:cs="Arial"/>
      <w:color w:val="000000" w:themeColor="text1"/>
      <w:szCs w:val="22"/>
    </w:rPr>
  </w:style>
  <w:style w:type="character" w:customStyle="1" w:styleId="Normalny1Znak">
    <w:name w:val="Normalny 1 Znak"/>
    <w:basedOn w:val="Domylnaczcionkaakapitu"/>
    <w:link w:val="Normalny1"/>
    <w:rsid w:val="0088640F"/>
    <w:rPr>
      <w:rFonts w:ascii="Arial" w:hAnsi="Arial" w:cs="Arial"/>
      <w:color w:val="000000" w:themeColor="text1"/>
      <w:sz w:val="22"/>
      <w:szCs w:val="22"/>
      <w:shd w:val="clear" w:color="auto" w:fill="FFFFFF"/>
    </w:rPr>
  </w:style>
  <w:style w:type="paragraph" w:customStyle="1" w:styleId="Akapitza">
    <w:name w:val="Akapit z a"/>
    <w:basedOn w:val="NormalnyWeb"/>
    <w:link w:val="AkapitzaZnak"/>
    <w:qFormat/>
    <w:rsid w:val="0088640F"/>
    <w:pPr>
      <w:numPr>
        <w:ilvl w:val="1"/>
        <w:numId w:val="6"/>
      </w:numPr>
      <w:spacing w:before="120" w:after="120" w:line="360" w:lineRule="auto"/>
      <w:ind w:left="1134" w:hanging="284"/>
      <w:contextualSpacing/>
    </w:pPr>
    <w:rPr>
      <w:rFonts w:cs="Arial"/>
      <w:color w:val="000000" w:themeColor="text1"/>
      <w:szCs w:val="22"/>
    </w:rPr>
  </w:style>
  <w:style w:type="character" w:customStyle="1" w:styleId="AkapitzlistZnak">
    <w:name w:val="Akapit z listą Znak"/>
    <w:basedOn w:val="Domylnaczcionkaakapitu"/>
    <w:link w:val="Akapitzlist"/>
    <w:rsid w:val="0088640F"/>
    <w:rPr>
      <w:rFonts w:ascii="Arial" w:hAnsi="Arial"/>
      <w:sz w:val="22"/>
      <w:szCs w:val="21"/>
    </w:rPr>
  </w:style>
  <w:style w:type="character" w:customStyle="1" w:styleId="Akapitz123Znak">
    <w:name w:val="Akapit z 123 Znak"/>
    <w:basedOn w:val="AkapitzlistZnak"/>
    <w:link w:val="Akapitz123"/>
    <w:rsid w:val="0088640F"/>
    <w:rPr>
      <w:rFonts w:ascii="Arial" w:hAnsi="Arial" w:cs="Arial"/>
      <w:color w:val="000000" w:themeColor="text1"/>
      <w:sz w:val="22"/>
      <w:szCs w:val="22"/>
      <w:shd w:val="clear" w:color="auto" w:fill="FFFFFF"/>
    </w:rPr>
  </w:style>
  <w:style w:type="paragraph" w:customStyle="1" w:styleId="Akapit2z123">
    <w:name w:val="Akapit 2 z 123"/>
    <w:basedOn w:val="NormalnyWeb"/>
    <w:link w:val="Akapit2z123Znak"/>
    <w:qFormat/>
    <w:rsid w:val="0088640F"/>
    <w:pPr>
      <w:numPr>
        <w:numId w:val="6"/>
      </w:numPr>
      <w:spacing w:before="120" w:after="120" w:line="360" w:lineRule="auto"/>
      <w:ind w:left="709" w:hanging="283"/>
      <w:contextualSpacing/>
    </w:pPr>
    <w:rPr>
      <w:rFonts w:cs="Arial"/>
      <w:color w:val="000000" w:themeColor="text1"/>
      <w:szCs w:val="22"/>
    </w:rPr>
  </w:style>
  <w:style w:type="character" w:customStyle="1" w:styleId="NormalnyWebZnak">
    <w:name w:val="Normalny (Web) Znak"/>
    <w:basedOn w:val="Domylnaczcionkaakapitu"/>
    <w:link w:val="NormalnyWeb"/>
    <w:rsid w:val="0088640F"/>
    <w:rPr>
      <w:rFonts w:ascii="Arial" w:eastAsia="Times New Roman" w:hAnsi="Arial" w:cs="Times New Roman"/>
      <w:kern w:val="0"/>
      <w:sz w:val="22"/>
      <w:lang w:eastAsia="pl-PL" w:bidi="ar-SA"/>
    </w:rPr>
  </w:style>
  <w:style w:type="character" w:customStyle="1" w:styleId="AkapitzaZnak">
    <w:name w:val="Akapit z a Znak"/>
    <w:basedOn w:val="NormalnyWebZnak"/>
    <w:link w:val="Akapitza"/>
    <w:rsid w:val="0088640F"/>
    <w:rPr>
      <w:rFonts w:ascii="Arial" w:eastAsia="Times New Roman" w:hAnsi="Arial" w:cs="Arial"/>
      <w:color w:val="000000" w:themeColor="text1"/>
      <w:kern w:val="0"/>
      <w:sz w:val="22"/>
      <w:szCs w:val="22"/>
      <w:lang w:eastAsia="pl-PL" w:bidi="ar-SA"/>
    </w:rPr>
  </w:style>
  <w:style w:type="paragraph" w:customStyle="1" w:styleId="Akapit2zab">
    <w:name w:val="Akapit 2 z ab"/>
    <w:basedOn w:val="NormalnyWeb"/>
    <w:link w:val="Akapit2zabZnak"/>
    <w:qFormat/>
    <w:rsid w:val="0088640F"/>
    <w:pPr>
      <w:numPr>
        <w:numId w:val="5"/>
      </w:numPr>
      <w:spacing w:before="120" w:after="120" w:line="360" w:lineRule="auto"/>
      <w:contextualSpacing/>
    </w:pPr>
    <w:rPr>
      <w:rFonts w:cs="Arial"/>
      <w:color w:val="000000" w:themeColor="text1"/>
      <w:szCs w:val="22"/>
    </w:rPr>
  </w:style>
  <w:style w:type="character" w:customStyle="1" w:styleId="Akapit2z123Znak">
    <w:name w:val="Akapit 2 z 123 Znak"/>
    <w:basedOn w:val="NormalnyWebZnak"/>
    <w:link w:val="Akapit2z123"/>
    <w:rsid w:val="0088640F"/>
    <w:rPr>
      <w:rFonts w:ascii="Arial" w:eastAsia="Times New Roman" w:hAnsi="Arial" w:cs="Arial"/>
      <w:color w:val="000000" w:themeColor="text1"/>
      <w:kern w:val="0"/>
      <w:sz w:val="22"/>
      <w:szCs w:val="22"/>
      <w:lang w:eastAsia="pl-PL" w:bidi="ar-SA"/>
    </w:rPr>
  </w:style>
  <w:style w:type="paragraph" w:customStyle="1" w:styleId="Nagwekpoziom1Klauzula">
    <w:name w:val="Nagłówek poziom 1 Klauzula"/>
    <w:basedOn w:val="Nagwek3"/>
    <w:link w:val="Nagwekpoziom1KlauzulaZnak"/>
    <w:qFormat/>
    <w:rsid w:val="0088640F"/>
    <w:pPr>
      <w:keepNext w:val="0"/>
      <w:keepLines w:val="0"/>
      <w:widowControl/>
      <w:suppressAutoHyphens w:val="0"/>
      <w:spacing w:before="120" w:after="120" w:line="360" w:lineRule="auto"/>
      <w:contextualSpacing/>
    </w:pPr>
    <w:rPr>
      <w:rFonts w:ascii="Arial" w:hAnsi="Arial" w:cs="Arial"/>
      <w:color w:val="000000" w:themeColor="text1"/>
      <w:szCs w:val="18"/>
    </w:rPr>
  </w:style>
  <w:style w:type="character" w:customStyle="1" w:styleId="Akapit2zabZnak">
    <w:name w:val="Akapit 2 z ab Znak"/>
    <w:basedOn w:val="NormalnyWebZnak"/>
    <w:link w:val="Akapit2zab"/>
    <w:rsid w:val="0088640F"/>
    <w:rPr>
      <w:rFonts w:ascii="Arial" w:eastAsia="Times New Roman" w:hAnsi="Arial" w:cs="Arial"/>
      <w:color w:val="000000" w:themeColor="text1"/>
      <w:kern w:val="0"/>
      <w:sz w:val="22"/>
      <w:szCs w:val="22"/>
      <w:lang w:eastAsia="pl-PL" w:bidi="ar-SA"/>
    </w:rPr>
  </w:style>
  <w:style w:type="paragraph" w:customStyle="1" w:styleId="Akapitz-">
    <w:name w:val="Akapit z -"/>
    <w:basedOn w:val="Standard"/>
    <w:link w:val="Akapitz-Znak"/>
    <w:qFormat/>
    <w:rsid w:val="0088640F"/>
    <w:pPr>
      <w:widowControl/>
      <w:suppressAutoHyphens w:val="0"/>
      <w:spacing w:before="120" w:after="120" w:line="360" w:lineRule="auto"/>
      <w:ind w:left="709" w:hanging="142"/>
      <w:contextualSpacing/>
    </w:pPr>
    <w:rPr>
      <w:rFonts w:ascii="Arial" w:hAnsi="Arial" w:cs="Arial"/>
      <w:color w:val="000000" w:themeColor="text1"/>
      <w:sz w:val="22"/>
      <w:szCs w:val="22"/>
    </w:rPr>
  </w:style>
  <w:style w:type="character" w:customStyle="1" w:styleId="Nagwekpoziom1KlauzulaZnak">
    <w:name w:val="Nagłówek poziom 1 Klauzula Znak"/>
    <w:basedOn w:val="Nagwek3Znak"/>
    <w:link w:val="Nagwekpoziom1Klauzula"/>
    <w:rsid w:val="0088640F"/>
    <w:rPr>
      <w:rFonts w:ascii="Arial" w:eastAsiaTheme="majorEastAsia" w:hAnsi="Arial" w:cs="Arial"/>
      <w:color w:val="000000" w:themeColor="text1"/>
      <w:sz w:val="22"/>
      <w:szCs w:val="18"/>
    </w:rPr>
  </w:style>
  <w:style w:type="paragraph" w:customStyle="1" w:styleId="Akapit3z123">
    <w:name w:val="Akapit 3 z 123"/>
    <w:basedOn w:val="Standard"/>
    <w:link w:val="Akapit3z123Znak"/>
    <w:qFormat/>
    <w:rsid w:val="0088640F"/>
    <w:pPr>
      <w:widowControl/>
      <w:numPr>
        <w:numId w:val="3"/>
      </w:numPr>
      <w:suppressAutoHyphens w:val="0"/>
      <w:spacing w:before="120" w:after="120" w:line="360" w:lineRule="auto"/>
      <w:contextualSpacing/>
    </w:pPr>
    <w:rPr>
      <w:rFonts w:ascii="Arial" w:hAnsi="Arial" w:cs="Arial"/>
      <w:color w:val="000000" w:themeColor="text1"/>
      <w:sz w:val="22"/>
      <w:szCs w:val="22"/>
    </w:rPr>
  </w:style>
  <w:style w:type="character" w:customStyle="1" w:styleId="Akapitz-Znak">
    <w:name w:val="Akapit z - Znak"/>
    <w:basedOn w:val="Domylnaczcionkaakapitu"/>
    <w:link w:val="Akapitz-"/>
    <w:rsid w:val="0088640F"/>
    <w:rPr>
      <w:rFonts w:ascii="Arial" w:hAnsi="Arial" w:cs="Arial"/>
      <w:color w:val="000000" w:themeColor="text1"/>
      <w:sz w:val="22"/>
      <w:szCs w:val="22"/>
    </w:rPr>
  </w:style>
  <w:style w:type="paragraph" w:customStyle="1" w:styleId="Akapit1z123">
    <w:name w:val="Akapit 1 z 123"/>
    <w:basedOn w:val="Standard"/>
    <w:link w:val="Akapit1z123Znak"/>
    <w:qFormat/>
    <w:rsid w:val="006B0C3E"/>
    <w:pPr>
      <w:widowControl/>
      <w:numPr>
        <w:ilvl w:val="1"/>
        <w:numId w:val="1"/>
      </w:numPr>
      <w:suppressAutoHyphens w:val="0"/>
      <w:spacing w:before="120" w:after="120" w:line="360" w:lineRule="auto"/>
      <w:contextualSpacing/>
    </w:pPr>
    <w:rPr>
      <w:rFonts w:ascii="Arial" w:hAnsi="Arial" w:cs="Arial"/>
      <w:color w:val="000000" w:themeColor="text1"/>
      <w:sz w:val="22"/>
      <w:szCs w:val="22"/>
    </w:rPr>
  </w:style>
  <w:style w:type="character" w:customStyle="1" w:styleId="Akapit3z123Znak">
    <w:name w:val="Akapit 3 z 123 Znak"/>
    <w:basedOn w:val="StandardZnak"/>
    <w:link w:val="Akapit3z123"/>
    <w:rsid w:val="0088640F"/>
    <w:rPr>
      <w:rFonts w:ascii="Arial" w:hAnsi="Arial" w:cs="Arial"/>
      <w:color w:val="000000" w:themeColor="text1"/>
      <w:sz w:val="22"/>
      <w:szCs w:val="22"/>
    </w:rPr>
  </w:style>
  <w:style w:type="paragraph" w:customStyle="1" w:styleId="Oddzielenie">
    <w:name w:val="Oddzielenie"/>
    <w:basedOn w:val="Normalny1"/>
    <w:link w:val="OddzielenieZnak"/>
    <w:qFormat/>
    <w:rsid w:val="005B17A5"/>
    <w:pPr>
      <w:tabs>
        <w:tab w:val="left" w:pos="4962"/>
      </w:tabs>
      <w:spacing w:before="400"/>
    </w:pPr>
  </w:style>
  <w:style w:type="character" w:customStyle="1" w:styleId="Akapit1z123Znak">
    <w:name w:val="Akapit 1 z 123 Znak"/>
    <w:basedOn w:val="StandardZnak"/>
    <w:link w:val="Akapit1z123"/>
    <w:rsid w:val="006B0C3E"/>
    <w:rPr>
      <w:rFonts w:ascii="Arial" w:hAnsi="Arial" w:cs="Arial"/>
      <w:color w:val="000000" w:themeColor="text1"/>
      <w:sz w:val="22"/>
      <w:szCs w:val="22"/>
    </w:rPr>
  </w:style>
  <w:style w:type="character" w:customStyle="1" w:styleId="OddzielenieZnak">
    <w:name w:val="Oddzielenie Znak"/>
    <w:basedOn w:val="Normalny1Znak"/>
    <w:link w:val="Oddzielenie"/>
    <w:rsid w:val="005B17A5"/>
    <w:rPr>
      <w:rFonts w:ascii="Arial" w:hAnsi="Arial" w:cs="Arial"/>
      <w:color w:val="000000" w:themeColor="text1"/>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644</Words>
  <Characters>3869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Wniosek o wydanie zezwolenia na usunięcie drzew lub krzewów</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zezwolenia na usunięcie drzew lub krzewów</dc:title>
  <dc:creator>Mainsoft</dc:creator>
  <cp:keywords>Wniosek; Wniosek o wydanie zezwolenia na usunięcie drzew lub krzewów</cp:keywords>
  <cp:lastModifiedBy>Sebastian Kwaśniak</cp:lastModifiedBy>
  <cp:revision>15</cp:revision>
  <cp:lastPrinted>2015-09-10T11:49:00Z</cp:lastPrinted>
  <dcterms:created xsi:type="dcterms:W3CDTF">2020-09-07T20:21:00Z</dcterms:created>
  <dcterms:modified xsi:type="dcterms:W3CDTF">2020-12-02T10:18:00Z</dcterms:modified>
</cp:coreProperties>
</file>