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DCB6A" w14:textId="77777777" w:rsidR="009733BC" w:rsidRDefault="001D7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4A718F0D" w14:textId="77777777" w:rsidR="009733BC" w:rsidRDefault="001D74B9">
      <w:pPr>
        <w:jc w:val="center"/>
      </w:pPr>
      <w:r>
        <w:rPr>
          <w:b/>
          <w:sz w:val="28"/>
          <w:szCs w:val="28"/>
          <w:u w:val="single"/>
        </w:rPr>
        <w:t>PROGRAM FUNKCJONALNO-UŻYTKOWY</w:t>
      </w:r>
    </w:p>
    <w:p w14:paraId="0189D4FF" w14:textId="77777777" w:rsidR="009733BC" w:rsidRDefault="001D74B9">
      <w:pPr>
        <w:jc w:val="center"/>
      </w:pPr>
      <w:r>
        <w:rPr>
          <w:b/>
          <w:sz w:val="28"/>
          <w:szCs w:val="28"/>
        </w:rPr>
        <w:br/>
        <w:t xml:space="preserve">  </w:t>
      </w:r>
      <w:r>
        <w:rPr>
          <w:b/>
        </w:rPr>
        <w:t>Opracowany zgodnie z art. 31</w:t>
      </w:r>
      <w:r w:rsidR="008B7969">
        <w:rPr>
          <w:b/>
        </w:rPr>
        <w:t xml:space="preserve"> ustawy z dnia 29 stycznia 2004r. </w:t>
      </w:r>
      <w:r>
        <w:rPr>
          <w:b/>
        </w:rPr>
        <w:t>Prawo zamówień publicznych</w:t>
      </w:r>
      <w:r>
        <w:rPr>
          <w:b/>
        </w:rPr>
        <w:br/>
        <w:t xml:space="preserve"> i zgodnie </w:t>
      </w:r>
      <w:r w:rsidR="008B7969">
        <w:rPr>
          <w:b/>
        </w:rPr>
        <w:t xml:space="preserve">z </w:t>
      </w:r>
      <w:r>
        <w:rPr>
          <w:b/>
        </w:rPr>
        <w:t>Rozporządzenie</w:t>
      </w:r>
      <w:r w:rsidR="008B7969">
        <w:rPr>
          <w:b/>
        </w:rPr>
        <w:t xml:space="preserve">m Ministra Infrastruktury z dnia 2 września 2004r. w </w:t>
      </w:r>
      <w:r>
        <w:rPr>
          <w:b/>
        </w:rPr>
        <w:t xml:space="preserve">sprawie szczegółowego zakresu i formy dokumentacji projektowej, specyfikacji technicznych wykonania </w:t>
      </w:r>
      <w:r>
        <w:rPr>
          <w:b/>
        </w:rPr>
        <w:br/>
        <w:t>i odbioru robót budowlanych oraz programu funkcjonalno-użytkowego.</w:t>
      </w:r>
    </w:p>
    <w:p w14:paraId="1FBCE400" w14:textId="77777777" w:rsidR="009733BC" w:rsidRDefault="009733BC">
      <w:pPr>
        <w:jc w:val="center"/>
        <w:rPr>
          <w:b/>
        </w:rPr>
      </w:pPr>
    </w:p>
    <w:p w14:paraId="2C8391AB" w14:textId="77777777" w:rsidR="009733BC" w:rsidRDefault="001D74B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zamówienia:</w:t>
      </w:r>
    </w:p>
    <w:p w14:paraId="4E781EE8" w14:textId="77777777" w:rsidR="009733BC" w:rsidRDefault="009733BC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71467AF0" w14:textId="77777777" w:rsidR="00460E16" w:rsidRPr="00460E16" w:rsidRDefault="00460E16" w:rsidP="00460E16">
      <w:pPr>
        <w:pStyle w:val="Stopka"/>
        <w:tabs>
          <w:tab w:val="clear" w:pos="4536"/>
          <w:tab w:val="clear" w:pos="9072"/>
          <w:tab w:val="left" w:pos="1276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60E16">
        <w:rPr>
          <w:rFonts w:asciiTheme="minorHAnsi" w:hAnsiTheme="minorHAnsi" w:cstheme="minorHAnsi"/>
          <w:b/>
          <w:bCs/>
        </w:rPr>
        <w:t>„Zaprojektowanie i budowa energooszczędnego oświetlenia drogowego typu LED w pasach drogowych dróg gminnych dla wybranych miejscowości na terenie Gminy Kobylnica w formule partnerstwa publiczno-prywatnego wraz z jego utrzymaniem”</w:t>
      </w:r>
    </w:p>
    <w:p w14:paraId="37E74AD0" w14:textId="77777777" w:rsidR="009733BC" w:rsidRDefault="009733BC">
      <w:pPr>
        <w:rPr>
          <w:rFonts w:eastAsia="Times New Roman"/>
          <w:sz w:val="24"/>
          <w:szCs w:val="24"/>
          <w:lang w:eastAsia="pl-PL"/>
        </w:rPr>
      </w:pPr>
    </w:p>
    <w:p w14:paraId="3F2DF0B1" w14:textId="77777777" w:rsidR="009733BC" w:rsidRDefault="001D74B9">
      <w:r>
        <w:rPr>
          <w:rFonts w:eastAsia="Times New Roman"/>
          <w:sz w:val="24"/>
          <w:szCs w:val="24"/>
          <w:lang w:eastAsia="pl-PL"/>
        </w:rPr>
        <w:t>INWESTOR:</w:t>
      </w:r>
      <w:r>
        <w:rPr>
          <w:rFonts w:eastAsia="Times New Roman"/>
          <w:b/>
          <w:sz w:val="24"/>
          <w:szCs w:val="24"/>
          <w:lang w:eastAsia="pl-PL"/>
        </w:rPr>
        <w:t xml:space="preserve">  Gmina Kobylnica</w:t>
      </w:r>
      <w:r>
        <w:rPr>
          <w:rFonts w:eastAsia="Times New Roman"/>
          <w:b/>
          <w:sz w:val="24"/>
          <w:szCs w:val="24"/>
          <w:lang w:eastAsia="pl-PL"/>
        </w:rPr>
        <w:br/>
        <w:t xml:space="preserve">                       ul. Główna 20 </w:t>
      </w:r>
      <w:r>
        <w:rPr>
          <w:rFonts w:eastAsia="Times New Roman"/>
          <w:b/>
          <w:sz w:val="24"/>
          <w:szCs w:val="24"/>
          <w:lang w:eastAsia="pl-PL"/>
        </w:rPr>
        <w:br/>
        <w:t xml:space="preserve">                      76-251 Kobylnica</w:t>
      </w:r>
    </w:p>
    <w:p w14:paraId="60779C0D" w14:textId="77777777" w:rsidR="009733BC" w:rsidRDefault="001D74B9">
      <w:pPr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i kody CPV:</w:t>
      </w:r>
    </w:p>
    <w:p w14:paraId="67AA922F" w14:textId="77777777" w:rsidR="009733BC" w:rsidRDefault="001D74B9"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- </w:t>
      </w:r>
      <w:r>
        <w:rPr>
          <w:rFonts w:eastAsia="Times New Roman"/>
          <w:b/>
          <w:sz w:val="24"/>
          <w:szCs w:val="24"/>
          <w:lang w:eastAsia="pl-PL"/>
        </w:rPr>
        <w:t>roboty w zakresie instalacji elektrycznych 45311200-2</w:t>
      </w:r>
      <w:r>
        <w:rPr>
          <w:rFonts w:eastAsia="Times New Roman"/>
          <w:b/>
          <w:sz w:val="24"/>
          <w:szCs w:val="24"/>
          <w:lang w:eastAsia="pl-PL"/>
        </w:rPr>
        <w:br/>
        <w:t>-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sz w:val="24"/>
          <w:szCs w:val="24"/>
          <w:lang w:eastAsia="pl-PL"/>
        </w:rPr>
        <w:t>instalowanie urz</w:t>
      </w:r>
      <w:r>
        <w:rPr>
          <w:rFonts w:eastAsia="Times New Roman" w:cs="Arial"/>
          <w:b/>
          <w:sz w:val="24"/>
          <w:szCs w:val="24"/>
          <w:lang w:eastAsia="pl-PL"/>
        </w:rPr>
        <w:t>ą</w:t>
      </w:r>
      <w:r>
        <w:rPr>
          <w:rFonts w:eastAsia="Times New Roman"/>
          <w:b/>
          <w:sz w:val="24"/>
          <w:szCs w:val="24"/>
          <w:lang w:eastAsia="pl-PL"/>
        </w:rPr>
        <w:t>dze</w:t>
      </w:r>
      <w:r>
        <w:rPr>
          <w:rFonts w:eastAsia="Times New Roman" w:cs="Arial"/>
          <w:b/>
          <w:sz w:val="24"/>
          <w:szCs w:val="24"/>
          <w:lang w:eastAsia="pl-PL"/>
        </w:rPr>
        <w:t xml:space="preserve">ń </w:t>
      </w:r>
      <w:r>
        <w:rPr>
          <w:rFonts w:eastAsia="Times New Roman"/>
          <w:b/>
          <w:sz w:val="24"/>
          <w:szCs w:val="24"/>
          <w:lang w:eastAsia="pl-PL"/>
        </w:rPr>
        <w:t>o</w:t>
      </w:r>
      <w:r>
        <w:rPr>
          <w:rFonts w:eastAsia="Times New Roman" w:cs="Arial"/>
          <w:b/>
          <w:sz w:val="24"/>
          <w:szCs w:val="24"/>
          <w:lang w:eastAsia="pl-PL"/>
        </w:rPr>
        <w:t>ś</w:t>
      </w:r>
      <w:r>
        <w:rPr>
          <w:rFonts w:eastAsia="Times New Roman"/>
          <w:b/>
          <w:sz w:val="24"/>
          <w:szCs w:val="24"/>
          <w:lang w:eastAsia="pl-PL"/>
        </w:rPr>
        <w:t>wietlenia drogowego 45316110-9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br/>
      </w:r>
    </w:p>
    <w:p w14:paraId="15B711C2" w14:textId="4A119E4B" w:rsidR="009733BC" w:rsidRDefault="001D74B9">
      <w:pPr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Zawartość opracowania:</w:t>
      </w:r>
      <w:r>
        <w:rPr>
          <w:rFonts w:eastAsia="Times New Roman"/>
          <w:sz w:val="24"/>
          <w:szCs w:val="24"/>
          <w:lang w:eastAsia="pl-PL"/>
        </w:rPr>
        <w:br/>
      </w:r>
      <w:r w:rsidR="00D809AA">
        <w:rPr>
          <w:rFonts w:eastAsia="Times New Roman"/>
          <w:sz w:val="24"/>
          <w:szCs w:val="24"/>
          <w:lang w:eastAsia="pl-PL"/>
        </w:rPr>
        <w:t>I</w:t>
      </w:r>
      <w:r>
        <w:rPr>
          <w:rFonts w:eastAsia="Times New Roman"/>
          <w:sz w:val="24"/>
          <w:szCs w:val="24"/>
          <w:lang w:eastAsia="pl-PL"/>
        </w:rPr>
        <w:t>. Część opisowa……………………………………………………………………</w:t>
      </w:r>
      <w:r w:rsidR="00D809AA">
        <w:rPr>
          <w:rFonts w:eastAsia="Times New Roman"/>
          <w:sz w:val="24"/>
          <w:szCs w:val="24"/>
          <w:lang w:eastAsia="pl-PL"/>
        </w:rPr>
        <w:t>…</w:t>
      </w:r>
      <w:r>
        <w:rPr>
          <w:rFonts w:eastAsia="Times New Roman"/>
          <w:sz w:val="24"/>
          <w:szCs w:val="24"/>
          <w:lang w:eastAsia="pl-PL"/>
        </w:rPr>
        <w:t>…………………………………………..2-5</w:t>
      </w:r>
      <w:r>
        <w:rPr>
          <w:rFonts w:eastAsia="Times New Roman"/>
          <w:sz w:val="24"/>
          <w:szCs w:val="24"/>
          <w:lang w:eastAsia="pl-PL"/>
        </w:rPr>
        <w:br/>
      </w:r>
      <w:r w:rsidR="00D809AA">
        <w:rPr>
          <w:rFonts w:eastAsia="Times New Roman"/>
          <w:sz w:val="24"/>
          <w:szCs w:val="24"/>
          <w:lang w:eastAsia="pl-PL"/>
        </w:rPr>
        <w:t>II</w:t>
      </w:r>
      <w:r>
        <w:rPr>
          <w:rFonts w:eastAsia="Times New Roman"/>
          <w:sz w:val="24"/>
          <w:szCs w:val="24"/>
          <w:lang w:eastAsia="pl-PL"/>
        </w:rPr>
        <w:t>. Wykaz miejscowości oraz założeni</w:t>
      </w:r>
      <w:r w:rsidR="0031211F">
        <w:rPr>
          <w:rFonts w:eastAsia="Times New Roman"/>
          <w:sz w:val="24"/>
          <w:szCs w:val="24"/>
          <w:lang w:eastAsia="pl-PL"/>
        </w:rPr>
        <w:t>a</w:t>
      </w:r>
      <w:r>
        <w:rPr>
          <w:rFonts w:eastAsia="Times New Roman"/>
          <w:sz w:val="24"/>
          <w:szCs w:val="24"/>
          <w:lang w:eastAsia="pl-PL"/>
        </w:rPr>
        <w:t xml:space="preserve"> projektowe</w:t>
      </w:r>
      <w:r w:rsidR="00D809AA">
        <w:rPr>
          <w:rFonts w:eastAsia="Times New Roman"/>
          <w:sz w:val="24"/>
          <w:szCs w:val="24"/>
          <w:lang w:eastAsia="pl-PL"/>
        </w:rPr>
        <w:t>…..</w:t>
      </w:r>
      <w:r w:rsidR="00502D14">
        <w:rPr>
          <w:rFonts w:eastAsia="Times New Roman"/>
          <w:sz w:val="24"/>
          <w:szCs w:val="24"/>
          <w:lang w:eastAsia="pl-PL"/>
        </w:rPr>
        <w:t>…………………………..………………...………..6-</w:t>
      </w:r>
      <w:r w:rsidR="008C0625">
        <w:rPr>
          <w:rFonts w:eastAsia="Times New Roman"/>
          <w:sz w:val="24"/>
          <w:szCs w:val="24"/>
          <w:lang w:eastAsia="pl-PL"/>
        </w:rPr>
        <w:t>7</w:t>
      </w:r>
      <w:r w:rsidR="00DC3D8C">
        <w:rPr>
          <w:rFonts w:eastAsia="Times New Roman"/>
          <w:sz w:val="24"/>
          <w:szCs w:val="24"/>
          <w:lang w:eastAsia="pl-PL"/>
        </w:rPr>
        <w:t>2</w:t>
      </w:r>
      <w:r w:rsidR="00272341">
        <w:rPr>
          <w:rFonts w:eastAsia="Times New Roman"/>
          <w:sz w:val="24"/>
          <w:szCs w:val="24"/>
          <w:lang w:eastAsia="pl-PL"/>
        </w:rPr>
        <w:br/>
      </w:r>
      <w:r w:rsidR="00D809AA">
        <w:rPr>
          <w:rFonts w:eastAsia="Times New Roman"/>
          <w:sz w:val="24"/>
          <w:szCs w:val="24"/>
          <w:lang w:eastAsia="pl-PL"/>
        </w:rPr>
        <w:t>III</w:t>
      </w:r>
      <w:r w:rsidR="00272341">
        <w:rPr>
          <w:rFonts w:eastAsia="Times New Roman"/>
          <w:sz w:val="24"/>
          <w:szCs w:val="24"/>
          <w:lang w:eastAsia="pl-PL"/>
        </w:rPr>
        <w:t>. Czę</w:t>
      </w:r>
      <w:r>
        <w:rPr>
          <w:rFonts w:eastAsia="Times New Roman"/>
          <w:sz w:val="24"/>
          <w:szCs w:val="24"/>
          <w:lang w:eastAsia="pl-PL"/>
        </w:rPr>
        <w:t>ść informacyjna ………………………………………………………………………………………….……………..</w:t>
      </w:r>
      <w:r w:rsidR="008C0625">
        <w:rPr>
          <w:rFonts w:eastAsia="Times New Roman"/>
          <w:sz w:val="24"/>
          <w:szCs w:val="24"/>
          <w:lang w:eastAsia="pl-PL"/>
        </w:rPr>
        <w:t>7</w:t>
      </w:r>
      <w:r w:rsidR="00DC3D8C">
        <w:rPr>
          <w:rFonts w:eastAsia="Times New Roman"/>
          <w:sz w:val="24"/>
          <w:szCs w:val="24"/>
          <w:lang w:eastAsia="pl-PL"/>
        </w:rPr>
        <w:t>3</w:t>
      </w:r>
      <w:r>
        <w:rPr>
          <w:rFonts w:eastAsia="Times New Roman"/>
          <w:sz w:val="24"/>
          <w:szCs w:val="24"/>
          <w:lang w:eastAsia="pl-PL"/>
        </w:rPr>
        <w:br/>
      </w:r>
    </w:p>
    <w:p w14:paraId="2B30FC8B" w14:textId="77777777" w:rsidR="009733BC" w:rsidRDefault="001D74B9">
      <w:r>
        <w:rPr>
          <w:rFonts w:eastAsia="Times New Roman"/>
          <w:sz w:val="24"/>
          <w:szCs w:val="24"/>
          <w:lang w:eastAsia="pl-PL"/>
        </w:rPr>
        <w:t xml:space="preserve">Autor opracowania: </w:t>
      </w:r>
      <w:r>
        <w:rPr>
          <w:rFonts w:eastAsia="Times New Roman"/>
          <w:b/>
          <w:sz w:val="24"/>
          <w:szCs w:val="24"/>
          <w:lang w:eastAsia="pl-PL"/>
        </w:rPr>
        <w:t>mgr inż. Szymon Jakima</w:t>
      </w:r>
    </w:p>
    <w:p w14:paraId="11553BC3" w14:textId="77777777" w:rsidR="009733BC" w:rsidRDefault="009733BC">
      <w:pPr>
        <w:rPr>
          <w:rFonts w:eastAsia="Times New Roman"/>
          <w:b/>
          <w:sz w:val="24"/>
          <w:szCs w:val="24"/>
          <w:lang w:eastAsia="pl-PL"/>
        </w:rPr>
      </w:pPr>
    </w:p>
    <w:p w14:paraId="0DE26476" w14:textId="77777777" w:rsidR="009733BC" w:rsidRDefault="009733BC">
      <w:pPr>
        <w:rPr>
          <w:rFonts w:eastAsia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4134B452" w14:textId="77777777" w:rsidR="009733BC" w:rsidRDefault="009733BC">
      <w:pPr>
        <w:rPr>
          <w:rFonts w:eastAsia="Times New Roman"/>
          <w:b/>
          <w:sz w:val="24"/>
          <w:szCs w:val="24"/>
          <w:lang w:eastAsia="pl-PL"/>
        </w:rPr>
      </w:pPr>
    </w:p>
    <w:p w14:paraId="1DF68323" w14:textId="77777777" w:rsidR="009733BC" w:rsidRDefault="009733BC">
      <w:pPr>
        <w:rPr>
          <w:rFonts w:eastAsia="Times New Roman"/>
          <w:b/>
          <w:sz w:val="24"/>
          <w:szCs w:val="24"/>
          <w:lang w:eastAsia="pl-PL"/>
        </w:rPr>
      </w:pPr>
    </w:p>
    <w:p w14:paraId="151184EC" w14:textId="77777777" w:rsidR="009733BC" w:rsidRDefault="009733BC">
      <w:pPr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C2515D8" w14:textId="77777777" w:rsidR="009733BC" w:rsidRDefault="00460E16">
      <w:pPr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Kobylnica</w:t>
      </w:r>
      <w:r w:rsidR="001D74B9">
        <w:rPr>
          <w:rFonts w:eastAsia="Times New Roman"/>
          <w:b/>
          <w:sz w:val="24"/>
          <w:szCs w:val="24"/>
          <w:lang w:eastAsia="pl-PL"/>
        </w:rPr>
        <w:t xml:space="preserve">, </w:t>
      </w:r>
      <w:r>
        <w:rPr>
          <w:rFonts w:eastAsia="Times New Roman"/>
          <w:b/>
          <w:sz w:val="24"/>
          <w:szCs w:val="24"/>
          <w:lang w:eastAsia="pl-PL"/>
        </w:rPr>
        <w:t>maj 2020 rok</w:t>
      </w:r>
    </w:p>
    <w:p w14:paraId="15C3DD95" w14:textId="77777777" w:rsidR="00D809AA" w:rsidRPr="00C27658" w:rsidRDefault="00D809AA" w:rsidP="00D809AA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lastRenderedPageBreak/>
        <w:t>Część opisowa</w:t>
      </w:r>
      <w:r w:rsidR="00C27658">
        <w:rPr>
          <w:b/>
          <w:sz w:val="28"/>
          <w:szCs w:val="28"/>
        </w:rPr>
        <w:t>.</w:t>
      </w:r>
    </w:p>
    <w:p w14:paraId="16185601" w14:textId="77777777" w:rsidR="009733BC" w:rsidRDefault="001D74B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Zakres opracowania</w:t>
      </w:r>
      <w:r w:rsidR="002F56C3">
        <w:rPr>
          <w:sz w:val="24"/>
          <w:szCs w:val="24"/>
        </w:rPr>
        <w:t>.</w:t>
      </w:r>
    </w:p>
    <w:p w14:paraId="3EA812AB" w14:textId="77777777" w:rsidR="009733BC" w:rsidRDefault="001D74B9">
      <w:pPr>
        <w:spacing w:after="0" w:line="240" w:lineRule="auto"/>
        <w:ind w:left="360" w:firstLine="348"/>
        <w:jc w:val="both"/>
      </w:pPr>
      <w:r>
        <w:rPr>
          <w:rFonts w:eastAsia="Times New Roman"/>
          <w:sz w:val="24"/>
          <w:szCs w:val="24"/>
          <w:lang w:eastAsia="pl-PL"/>
        </w:rPr>
        <w:t>Opracowany program funkcjonalno-u</w:t>
      </w:r>
      <w:r>
        <w:rPr>
          <w:rFonts w:eastAsia="Times New Roman" w:cs="Arial"/>
          <w:sz w:val="24"/>
          <w:szCs w:val="24"/>
          <w:lang w:eastAsia="pl-PL"/>
        </w:rPr>
        <w:t>ż</w:t>
      </w:r>
      <w:r>
        <w:rPr>
          <w:rFonts w:eastAsia="Times New Roman"/>
          <w:sz w:val="24"/>
          <w:szCs w:val="24"/>
          <w:lang w:eastAsia="pl-PL"/>
        </w:rPr>
        <w:t>ytkowy słu</w:t>
      </w:r>
      <w:r>
        <w:rPr>
          <w:rFonts w:eastAsia="Times New Roman" w:cs="Arial"/>
          <w:sz w:val="24"/>
          <w:szCs w:val="24"/>
          <w:lang w:eastAsia="pl-PL"/>
        </w:rPr>
        <w:t>ż</w:t>
      </w:r>
      <w:r>
        <w:rPr>
          <w:rFonts w:eastAsia="Times New Roman"/>
          <w:sz w:val="24"/>
          <w:szCs w:val="24"/>
          <w:lang w:eastAsia="pl-PL"/>
        </w:rPr>
        <w:t xml:space="preserve">y do ustalenia planowanych kosztów prac projektowych i robót budowlanych, szczególnie w zakresie obliczenia ceny oferty. </w:t>
      </w:r>
    </w:p>
    <w:p w14:paraId="50E10DB3" w14:textId="77777777" w:rsidR="009733BC" w:rsidRDefault="001D74B9" w:rsidP="00C8117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zakres budowy wchodzi:</w:t>
      </w:r>
      <w:r>
        <w:rPr>
          <w:sz w:val="24"/>
          <w:szCs w:val="24"/>
        </w:rPr>
        <w:br/>
        <w:t>- wykonanie projektów budowlanych,</w:t>
      </w:r>
      <w:r>
        <w:rPr>
          <w:sz w:val="24"/>
          <w:szCs w:val="24"/>
        </w:rPr>
        <w:br/>
        <w:t>- budowa linii kablowych 0,4kV oświetleniowych,</w:t>
      </w:r>
      <w:r>
        <w:rPr>
          <w:sz w:val="24"/>
          <w:szCs w:val="24"/>
        </w:rPr>
        <w:br/>
        <w:t>- budowa słupów oświetleniowych,</w:t>
      </w:r>
      <w:r>
        <w:rPr>
          <w:sz w:val="24"/>
          <w:szCs w:val="24"/>
        </w:rPr>
        <w:br/>
        <w:t xml:space="preserve">- budowa systemu sterowania oświetleniem (Szafki SO wraz z konfiguracją </w:t>
      </w:r>
      <w:r>
        <w:rPr>
          <w:sz w:val="24"/>
          <w:szCs w:val="24"/>
        </w:rPr>
        <w:br/>
        <w:t>z istniejącym systemem zarządzania),</w:t>
      </w:r>
      <w:r>
        <w:rPr>
          <w:sz w:val="24"/>
          <w:szCs w:val="24"/>
        </w:rPr>
        <w:br/>
        <w:t>- wykonanie inwentaryzacji powykonawczej,</w:t>
      </w:r>
      <w:r>
        <w:rPr>
          <w:sz w:val="24"/>
          <w:szCs w:val="24"/>
        </w:rPr>
        <w:br/>
        <w:t>- wykonania niezbędnych prób i pomiarów (wymagany pomiar natężenia oświetlenia</w:t>
      </w:r>
      <w:r>
        <w:rPr>
          <w:sz w:val="24"/>
          <w:szCs w:val="24"/>
        </w:rPr>
        <w:br/>
        <w:t xml:space="preserve">  na całej długości wybudowanego oświetlenia oraz lumi</w:t>
      </w:r>
      <w:r w:rsidR="00C8117C">
        <w:rPr>
          <w:sz w:val="24"/>
          <w:szCs w:val="24"/>
        </w:rPr>
        <w:t>nacji - zgodnie z klasą drogi).</w:t>
      </w:r>
    </w:p>
    <w:p w14:paraId="64D7753A" w14:textId="77777777" w:rsidR="009733BC" w:rsidRPr="00BF57B9" w:rsidRDefault="00BF57B9" w:rsidP="00BF57B9">
      <w:pPr>
        <w:pStyle w:val="Akapitzlist"/>
        <w:ind w:left="360"/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 </w:t>
      </w:r>
      <w:r w:rsidR="001D74B9" w:rsidRPr="00BF57B9">
        <w:rPr>
          <w:sz w:val="24"/>
          <w:szCs w:val="24"/>
        </w:rPr>
        <w:t>Wymagania odnośnie dokumentacji projektowe</w:t>
      </w:r>
      <w:r w:rsidR="002F56C3">
        <w:rPr>
          <w:sz w:val="24"/>
          <w:szCs w:val="24"/>
        </w:rPr>
        <w:t>j.</w:t>
      </w:r>
    </w:p>
    <w:p w14:paraId="38B90CCF" w14:textId="77777777" w:rsidR="009733BC" w:rsidRDefault="001D74B9" w:rsidP="00C8117C">
      <w:pPr>
        <w:ind w:left="708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Wykonanie  projektu  budowlanego  i  wykonawczego  wraz  z  uzyskaniem  uzgodnień,  zgodnie z  obowiązującymi  przepisami.  Stan  kompletności  dokumentacji  projektowej  dla  właściwości  celu,  któremu  ma  służyć,  spełniać  musi  wymogi  związane  z  uzyskaniem  wymaganej  zgody  lub  decyzji administracyjnej </w:t>
      </w:r>
      <w:r>
        <w:rPr>
          <w:rFonts w:eastAsia="Times New Roman"/>
          <w:sz w:val="24"/>
          <w:szCs w:val="24"/>
          <w:lang w:eastAsia="pl-PL"/>
        </w:rPr>
        <w:br/>
        <w:t>na prowadzenie robót.</w:t>
      </w:r>
    </w:p>
    <w:p w14:paraId="2E2D39C4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1.1.1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Zawartość opracowania</w:t>
      </w:r>
      <w:r w:rsidR="002F56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80DE282" w14:textId="77777777" w:rsidR="009733BC" w:rsidRDefault="001D74B9">
      <w:pPr>
        <w:pStyle w:val="Akapitzlist"/>
        <w:ind w:left="846"/>
        <w:jc w:val="both"/>
      </w:pPr>
      <w:r>
        <w:rPr>
          <w:sz w:val="24"/>
          <w:szCs w:val="24"/>
        </w:rPr>
        <w:t xml:space="preserve">Opracowanie musi spełniać wszystkie wymogi stawiane tego typu opracowaniom </w:t>
      </w:r>
      <w:r>
        <w:rPr>
          <w:sz w:val="24"/>
          <w:szCs w:val="24"/>
        </w:rPr>
        <w:br/>
        <w:t xml:space="preserve">w myśl obowiązujących przepisów. </w:t>
      </w:r>
    </w:p>
    <w:p w14:paraId="67B74195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a)  Część techniczna</w:t>
      </w:r>
      <w:r w:rsidR="002F56C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C5BDF58" w14:textId="77777777" w:rsidR="009733BC" w:rsidRDefault="001D74B9">
      <w:pPr>
        <w:pStyle w:val="Akapitzlist"/>
        <w:ind w:left="846"/>
        <w:jc w:val="both"/>
      </w:pPr>
      <w:r>
        <w:rPr>
          <w:sz w:val="24"/>
          <w:szCs w:val="24"/>
        </w:rPr>
        <w:t xml:space="preserve">-  podstawa opracowania wraz z wytycznymi UG Kobylnica, </w:t>
      </w:r>
    </w:p>
    <w:p w14:paraId="6B943A96" w14:textId="77777777"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zakres opracowania, </w:t>
      </w:r>
    </w:p>
    <w:p w14:paraId="30988401" w14:textId="77777777"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warunki techniczne zasilania instalacji oświetlenia, </w:t>
      </w:r>
    </w:p>
    <w:p w14:paraId="660CE969" w14:textId="77777777"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>-  plan  sytuacyjny  (mapa  na  nośniku  wykonana  w  technice  cyfrowej)</w:t>
      </w:r>
      <w:r w:rsidR="002F56C3">
        <w:rPr>
          <w:sz w:val="24"/>
          <w:szCs w:val="24"/>
        </w:rPr>
        <w:t>,</w:t>
      </w:r>
    </w:p>
    <w:p w14:paraId="18635330" w14:textId="77777777" w:rsidR="009733BC" w:rsidRDefault="001D74B9">
      <w:pPr>
        <w:pStyle w:val="Akapitzlist"/>
        <w:ind w:left="846"/>
        <w:jc w:val="both"/>
      </w:pPr>
      <w:r>
        <w:rPr>
          <w:sz w:val="24"/>
          <w:szCs w:val="24"/>
        </w:rPr>
        <w:t>-  opis  techniczny</w:t>
      </w:r>
      <w:r w:rsidR="002F56C3">
        <w:rPr>
          <w:sz w:val="24"/>
          <w:szCs w:val="24"/>
        </w:rPr>
        <w:t>,</w:t>
      </w:r>
      <w:r>
        <w:rPr>
          <w:sz w:val="24"/>
          <w:szCs w:val="24"/>
        </w:rPr>
        <w:t xml:space="preserve">  w  tym:  zasilanie,  pomiar  energii,  sterowanie,  rozdzielnie,  </w:t>
      </w:r>
      <w:r>
        <w:rPr>
          <w:sz w:val="24"/>
          <w:szCs w:val="24"/>
        </w:rPr>
        <w:br/>
        <w:t xml:space="preserve">instalacja  rozdzielcza, ochrona od porażeń, </w:t>
      </w:r>
    </w:p>
    <w:p w14:paraId="357B1D73" w14:textId="77777777" w:rsidR="009733BC" w:rsidRDefault="006103D6">
      <w:pPr>
        <w:pStyle w:val="Akapitzlist"/>
        <w:ind w:left="851"/>
        <w:jc w:val="both"/>
      </w:pPr>
      <w:r>
        <w:rPr>
          <w:sz w:val="24"/>
          <w:szCs w:val="24"/>
        </w:rPr>
        <w:t xml:space="preserve">- </w:t>
      </w:r>
      <w:r w:rsidR="001D74B9">
        <w:rPr>
          <w:sz w:val="24"/>
          <w:szCs w:val="24"/>
        </w:rPr>
        <w:t xml:space="preserve">obliczenia spadków napięć, skuteczności ochrony przeciwpożarowej, mocy </w:t>
      </w:r>
      <w:r w:rsidR="001D74B9">
        <w:rPr>
          <w:sz w:val="24"/>
          <w:szCs w:val="24"/>
        </w:rPr>
        <w:br/>
        <w:t xml:space="preserve">i zabezpieczeń, </w:t>
      </w:r>
    </w:p>
    <w:p w14:paraId="4F25836B" w14:textId="77777777"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schematy ideowe: zasilania, rozdzielni (również schemat montażowy), </w:t>
      </w:r>
    </w:p>
    <w:p w14:paraId="6D2F7403" w14:textId="77777777"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zestawienie materiałów, </w:t>
      </w:r>
    </w:p>
    <w:p w14:paraId="5082969E" w14:textId="77777777"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dane techniczne (dane fotometryczne, krzywe rozsyłu światła), </w:t>
      </w:r>
    </w:p>
    <w:p w14:paraId="3CD90B3B" w14:textId="77777777" w:rsidR="009733BC" w:rsidRDefault="006103D6">
      <w:pPr>
        <w:pStyle w:val="Akapitzlist"/>
        <w:ind w:left="846" w:firstLine="5"/>
        <w:jc w:val="both"/>
        <w:rPr>
          <w:sz w:val="24"/>
          <w:szCs w:val="24"/>
        </w:rPr>
      </w:pPr>
      <w:r>
        <w:rPr>
          <w:sz w:val="24"/>
          <w:szCs w:val="24"/>
        </w:rPr>
        <w:t>-  projekt budowlano-</w:t>
      </w:r>
      <w:r w:rsidR="001D74B9">
        <w:rPr>
          <w:sz w:val="24"/>
          <w:szCs w:val="24"/>
        </w:rPr>
        <w:t>wykonawczy w wersji papierowej – 3 egz</w:t>
      </w:r>
      <w:r w:rsidR="002F56C3">
        <w:rPr>
          <w:sz w:val="24"/>
          <w:szCs w:val="24"/>
        </w:rPr>
        <w:t>.</w:t>
      </w:r>
      <w:r w:rsidR="001D74B9">
        <w:rPr>
          <w:sz w:val="24"/>
          <w:szCs w:val="24"/>
        </w:rPr>
        <w:t xml:space="preserve"> + (CD w formacie *.PDF),</w:t>
      </w:r>
    </w:p>
    <w:p w14:paraId="6D90BC7C" w14:textId="77777777"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przedmiar robót w wersji papierowej </w:t>
      </w:r>
      <w:r w:rsidR="002F56C3">
        <w:rPr>
          <w:sz w:val="24"/>
          <w:szCs w:val="24"/>
        </w:rPr>
        <w:t>–</w:t>
      </w:r>
      <w:r>
        <w:rPr>
          <w:sz w:val="24"/>
          <w:szCs w:val="24"/>
        </w:rPr>
        <w:t xml:space="preserve"> 2 egz. + (CD w *.PDF), </w:t>
      </w:r>
    </w:p>
    <w:p w14:paraId="649BCA05" w14:textId="77777777" w:rsidR="009733BC" w:rsidRDefault="001D74B9">
      <w:pPr>
        <w:pStyle w:val="Akapitzlist"/>
        <w:ind w:left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kosztorys  w  wersji  papierowej  </w:t>
      </w:r>
      <w:r w:rsidR="002F56C3">
        <w:rPr>
          <w:sz w:val="24"/>
          <w:szCs w:val="24"/>
        </w:rPr>
        <w:t>–</w:t>
      </w:r>
      <w:r>
        <w:rPr>
          <w:sz w:val="24"/>
          <w:szCs w:val="24"/>
        </w:rPr>
        <w:t xml:space="preserve">  2  egz.  +  (CD  *.PDF),</w:t>
      </w:r>
    </w:p>
    <w:p w14:paraId="47A20E16" w14:textId="77777777" w:rsidR="009733BC" w:rsidRDefault="001D74B9">
      <w:pPr>
        <w:pStyle w:val="Akapitzlist"/>
        <w:ind w:left="846" w:firstLine="5"/>
        <w:jc w:val="both"/>
        <w:rPr>
          <w:sz w:val="24"/>
          <w:szCs w:val="24"/>
        </w:rPr>
      </w:pPr>
      <w:r>
        <w:rPr>
          <w:sz w:val="24"/>
          <w:szCs w:val="24"/>
        </w:rPr>
        <w:t>-  specyfikacje  techniczne  wykonania  i  odbioru  robót  w  wersji  papierowej  –  2egz.  +  (CD</w:t>
      </w:r>
      <w:r w:rsidR="006103D6">
        <w:rPr>
          <w:sz w:val="24"/>
          <w:szCs w:val="24"/>
        </w:rPr>
        <w:t xml:space="preserve">  w  formacie *.</w:t>
      </w:r>
      <w:proofErr w:type="spellStart"/>
      <w:r w:rsidR="006103D6">
        <w:rPr>
          <w:sz w:val="24"/>
          <w:szCs w:val="24"/>
        </w:rPr>
        <w:t>doc</w:t>
      </w:r>
      <w:proofErr w:type="spellEnd"/>
      <w:r w:rsidR="006103D6">
        <w:rPr>
          <w:sz w:val="24"/>
          <w:szCs w:val="24"/>
        </w:rPr>
        <w:t>, lub *.PDF).</w:t>
      </w:r>
      <w:r w:rsidR="002F56C3">
        <w:rPr>
          <w:sz w:val="24"/>
          <w:szCs w:val="24"/>
        </w:rPr>
        <w:t xml:space="preserve"> </w:t>
      </w:r>
    </w:p>
    <w:p w14:paraId="2F034DE4" w14:textId="77777777" w:rsidR="009733BC" w:rsidRDefault="006103D6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Część </w:t>
      </w:r>
      <w:proofErr w:type="spellStart"/>
      <w:r>
        <w:rPr>
          <w:sz w:val="24"/>
          <w:szCs w:val="24"/>
        </w:rPr>
        <w:t>terenowo-</w:t>
      </w:r>
      <w:r w:rsidR="001D74B9">
        <w:rPr>
          <w:sz w:val="24"/>
          <w:szCs w:val="24"/>
        </w:rPr>
        <w:t>prawna</w:t>
      </w:r>
      <w:proofErr w:type="spellEnd"/>
      <w:r w:rsidR="001D74B9">
        <w:rPr>
          <w:sz w:val="24"/>
          <w:szCs w:val="24"/>
        </w:rPr>
        <w:t xml:space="preserve">: </w:t>
      </w:r>
    </w:p>
    <w:p w14:paraId="2CCFECE2" w14:textId="77777777" w:rsidR="009733BC" w:rsidRDefault="001D74B9">
      <w:pPr>
        <w:pStyle w:val="Akapitzlist"/>
        <w:ind w:left="846"/>
        <w:jc w:val="both"/>
      </w:pPr>
      <w:r>
        <w:rPr>
          <w:sz w:val="24"/>
          <w:szCs w:val="24"/>
        </w:rPr>
        <w:t xml:space="preserve">-  wypisy z ewidencji gruntów zawierające informacje o właścicielach działek, </w:t>
      </w:r>
    </w:p>
    <w:p w14:paraId="3FBF77C3" w14:textId="77777777" w:rsidR="009733BC" w:rsidRDefault="002F56C3">
      <w:pPr>
        <w:pStyle w:val="Akapitzlist"/>
        <w:ind w:left="846"/>
        <w:jc w:val="both"/>
      </w:pPr>
      <w:r>
        <w:rPr>
          <w:sz w:val="24"/>
          <w:szCs w:val="24"/>
        </w:rPr>
        <w:t xml:space="preserve">- </w:t>
      </w:r>
      <w:r w:rsidR="001D74B9">
        <w:rPr>
          <w:sz w:val="24"/>
          <w:szCs w:val="24"/>
        </w:rPr>
        <w:t xml:space="preserve">zgody właścicieli działek na montaż urządzeń oświetlenia ulicznego </w:t>
      </w:r>
      <w:r w:rsidR="006103D6">
        <w:rPr>
          <w:sz w:val="24"/>
          <w:szCs w:val="24"/>
        </w:rPr>
        <w:br/>
        <w:t xml:space="preserve">wraz </w:t>
      </w:r>
      <w:r w:rsidR="001D74B9">
        <w:rPr>
          <w:sz w:val="24"/>
          <w:szCs w:val="24"/>
        </w:rPr>
        <w:t xml:space="preserve">z instalacją zasilania, </w:t>
      </w:r>
    </w:p>
    <w:p w14:paraId="2F624FA1" w14:textId="77777777" w:rsidR="009733BC" w:rsidRDefault="006103D6">
      <w:pPr>
        <w:pStyle w:val="Akapitzlist"/>
        <w:ind w:left="846"/>
        <w:jc w:val="both"/>
      </w:pPr>
      <w:r>
        <w:rPr>
          <w:sz w:val="24"/>
          <w:szCs w:val="24"/>
        </w:rPr>
        <w:t xml:space="preserve">-  </w:t>
      </w:r>
      <w:r w:rsidR="001D74B9">
        <w:rPr>
          <w:sz w:val="24"/>
          <w:szCs w:val="24"/>
        </w:rPr>
        <w:t xml:space="preserve">uzgodnienie w ENERGA OPERATOR Oddział w Koszalinie pod względem zasilania, </w:t>
      </w:r>
    </w:p>
    <w:p w14:paraId="69959A85" w14:textId="77777777" w:rsidR="009733BC" w:rsidRDefault="001D74B9" w:rsidP="006103D6">
      <w:pPr>
        <w:pStyle w:val="Akapitzlist"/>
        <w:ind w:left="846"/>
        <w:jc w:val="both"/>
      </w:pPr>
      <w:r>
        <w:rPr>
          <w:sz w:val="24"/>
          <w:szCs w:val="24"/>
        </w:rPr>
        <w:t xml:space="preserve">- uzgodnienie warunków technicznych demontażu istniejących urządzeń </w:t>
      </w:r>
      <w:r w:rsidR="002F56C3">
        <w:rPr>
          <w:sz w:val="24"/>
          <w:szCs w:val="24"/>
        </w:rPr>
        <w:br/>
      </w:r>
      <w:r>
        <w:rPr>
          <w:sz w:val="24"/>
          <w:szCs w:val="24"/>
        </w:rPr>
        <w:t>oświetleniowych</w:t>
      </w:r>
      <w:r w:rsidR="006103D6">
        <w:rPr>
          <w:sz w:val="24"/>
          <w:szCs w:val="24"/>
        </w:rPr>
        <w:t>.</w:t>
      </w:r>
    </w:p>
    <w:p w14:paraId="2B55C1A6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1.2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Warunki realizacji robót budowlanych</w:t>
      </w:r>
      <w:r w:rsidR="00B867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3F2D546" w14:textId="77777777" w:rsidR="009733BC" w:rsidRDefault="006E6324" w:rsidP="006E6324">
      <w:pPr>
        <w:ind w:left="426"/>
        <w:jc w:val="both"/>
      </w:pPr>
      <w:r w:rsidRPr="006E6324">
        <w:rPr>
          <w:b/>
          <w:sz w:val="24"/>
          <w:szCs w:val="24"/>
        </w:rPr>
        <w:t>1.2.1.</w:t>
      </w:r>
      <w:r w:rsidRPr="006E6324">
        <w:rPr>
          <w:sz w:val="24"/>
          <w:szCs w:val="24"/>
        </w:rPr>
        <w:t xml:space="preserve"> </w:t>
      </w:r>
      <w:r w:rsidR="001D74B9" w:rsidRPr="006E6324">
        <w:rPr>
          <w:sz w:val="24"/>
          <w:szCs w:val="24"/>
        </w:rPr>
        <w:t xml:space="preserve">Roboty będą realizowane w oparciu o wykonaną i uzgodnioną dokumentację </w:t>
      </w:r>
      <w:r w:rsidR="001D74B9" w:rsidRPr="006E6324">
        <w:rPr>
          <w:sz w:val="24"/>
          <w:szCs w:val="24"/>
        </w:rPr>
        <w:br/>
        <w:t>projektową.</w:t>
      </w:r>
    </w:p>
    <w:p w14:paraId="65EC9B58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2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Wykonawca  zrealizuje  przedmiot  zamówienia  kompleksowo,  koordynując  wszelkie  działania związane z jego wykonaniem. </w:t>
      </w:r>
    </w:p>
    <w:p w14:paraId="411072A9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3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Roboty wykonywane będą z materiałów Wykonawcy. Przy wykonywaniu robót </w:t>
      </w:r>
      <w:r w:rsidR="006103D6">
        <w:rPr>
          <w:sz w:val="24"/>
          <w:szCs w:val="24"/>
        </w:rPr>
        <w:br/>
        <w:t>b</w:t>
      </w:r>
      <w:r>
        <w:rPr>
          <w:sz w:val="24"/>
          <w:szCs w:val="24"/>
        </w:rPr>
        <w:t xml:space="preserve">udowlanych należy stosować wyroby dopuszczone do obrotu i stosowania </w:t>
      </w:r>
      <w:r>
        <w:rPr>
          <w:sz w:val="24"/>
          <w:szCs w:val="24"/>
        </w:rPr>
        <w:br/>
        <w:t>w budownictwie. Wszystkie materiały użyte do wykonywania robót budowlano-</w:t>
      </w:r>
      <w:r>
        <w:rPr>
          <w:sz w:val="24"/>
          <w:szCs w:val="24"/>
        </w:rPr>
        <w:br/>
        <w:t xml:space="preserve">-montażowych muszą posiadać aprobaty techniczne i atesty. </w:t>
      </w:r>
    </w:p>
    <w:p w14:paraId="2F0B8241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4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Do Wykonawcy należy złomowanie i utylizacja wszystkich materiałów </w:t>
      </w:r>
      <w:r>
        <w:rPr>
          <w:sz w:val="24"/>
          <w:szCs w:val="24"/>
        </w:rPr>
        <w:br/>
        <w:t xml:space="preserve">z demontażu i nie nadających się do ponownego zamontowania. </w:t>
      </w:r>
    </w:p>
    <w:p w14:paraId="6790CEAE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5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Wykonawca  zapewni  wykonywanie  robót  w  systemie  wielozmianowym  </w:t>
      </w:r>
      <w:r w:rsidR="006103D6">
        <w:rPr>
          <w:sz w:val="24"/>
          <w:szCs w:val="24"/>
        </w:rPr>
        <w:br/>
        <w:t xml:space="preserve">oraz  </w:t>
      </w:r>
      <w:r>
        <w:rPr>
          <w:sz w:val="24"/>
          <w:szCs w:val="24"/>
        </w:rPr>
        <w:t xml:space="preserve">w  dniach  wolnych  od  pracy w przypadku wystąpienia takiej potrzeby </w:t>
      </w:r>
      <w:r w:rsidR="006103D6">
        <w:rPr>
          <w:sz w:val="24"/>
          <w:szCs w:val="24"/>
        </w:rPr>
        <w:br/>
      </w:r>
      <w:r>
        <w:rPr>
          <w:sz w:val="24"/>
          <w:szCs w:val="24"/>
        </w:rPr>
        <w:t xml:space="preserve">oraz na wniosek Zamawiającego. </w:t>
      </w:r>
    </w:p>
    <w:p w14:paraId="3955C599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6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Wykonawca  wykona  we  własnym  zakresie,  przed  przystąpieniem  do  robót,  inwentaryzację (w  tym fotograficzną)  przyległego  terenu,  by  oddalić  roszczenia  </w:t>
      </w:r>
      <w:r>
        <w:rPr>
          <w:sz w:val="24"/>
          <w:szCs w:val="24"/>
        </w:rPr>
        <w:br/>
        <w:t xml:space="preserve">właścicieli  dotyczące  ewentualnych uszkodzeń spowodowanych prowadzonymi </w:t>
      </w:r>
      <w:r>
        <w:rPr>
          <w:sz w:val="24"/>
          <w:szCs w:val="24"/>
        </w:rPr>
        <w:br/>
        <w:t xml:space="preserve">robotami, a po zakończeniu robót przekaże inwentaryzację Zamawiającemu. Powstałe szkody w trakcie robót usunie we własnym zakresie i na własny koszt. </w:t>
      </w:r>
    </w:p>
    <w:p w14:paraId="2A8A5700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lastRenderedPageBreak/>
        <w:t>1.2.</w:t>
      </w:r>
      <w:r w:rsidR="006E6324">
        <w:rPr>
          <w:b/>
          <w:sz w:val="24"/>
          <w:szCs w:val="24"/>
        </w:rPr>
        <w:t>7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Wykonawca zabezpieczy interesy osób trzecich oraz użytkowników i właścicieli </w:t>
      </w:r>
      <w:r w:rsidR="006103D6">
        <w:rPr>
          <w:sz w:val="24"/>
          <w:szCs w:val="24"/>
        </w:rPr>
        <w:br/>
      </w:r>
      <w:r>
        <w:rPr>
          <w:sz w:val="24"/>
          <w:szCs w:val="24"/>
        </w:rPr>
        <w:t>przyległej zabudowy, naruszone w związku z realizacją zadania</w:t>
      </w:r>
      <w:r w:rsidR="006103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tym: </w:t>
      </w:r>
    </w:p>
    <w:p w14:paraId="18385B5E" w14:textId="77777777" w:rsidR="009733BC" w:rsidRDefault="006103D6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− </w:t>
      </w:r>
      <w:r w:rsidR="001D74B9">
        <w:rPr>
          <w:sz w:val="24"/>
          <w:szCs w:val="24"/>
        </w:rPr>
        <w:t xml:space="preserve">funkcjonowanie lokali użytkowych poprzez odpowiednią organizację robót, </w:t>
      </w:r>
      <w:r w:rsidR="001D74B9">
        <w:rPr>
          <w:sz w:val="24"/>
          <w:szCs w:val="24"/>
        </w:rPr>
        <w:br/>
        <w:t xml:space="preserve">tymczasowe urządzenia zabezpieczające, wraz z wcześniejszym powiadomieniem </w:t>
      </w:r>
      <w:r w:rsidR="001D74B9">
        <w:rPr>
          <w:sz w:val="24"/>
          <w:szCs w:val="24"/>
        </w:rPr>
        <w:br/>
        <w:t xml:space="preserve">zainteresowanych, </w:t>
      </w:r>
    </w:p>
    <w:p w14:paraId="4515D9C0" w14:textId="77777777" w:rsidR="009733BC" w:rsidRDefault="001D74B9">
      <w:pPr>
        <w:pStyle w:val="Akapitzlist"/>
        <w:ind w:left="426" w:firstLine="425"/>
        <w:rPr>
          <w:sz w:val="24"/>
          <w:szCs w:val="24"/>
        </w:rPr>
      </w:pPr>
      <w:r>
        <w:rPr>
          <w:sz w:val="24"/>
          <w:szCs w:val="24"/>
        </w:rPr>
        <w:t xml:space="preserve">−  wykona inne roboty i usunie ewentualne szkody, będące skutkiem prowadzonej budowy. </w:t>
      </w:r>
    </w:p>
    <w:p w14:paraId="724F61DB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8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Wykonawca  zabezpieczy  znaki  geo</w:t>
      </w:r>
      <w:r w:rsidR="006103D6">
        <w:rPr>
          <w:sz w:val="24"/>
          <w:szCs w:val="24"/>
        </w:rPr>
        <w:t xml:space="preserve">dezyjne  przed  uszkodzeniem, </w:t>
      </w:r>
      <w:r w:rsidR="00B867F9">
        <w:rPr>
          <w:sz w:val="24"/>
          <w:szCs w:val="24"/>
        </w:rPr>
        <w:t>a</w:t>
      </w:r>
      <w:r w:rsidR="006103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 przypadku  zniszczenia  lub uszkodzenia odtworzy je na własny koszt.  </w:t>
      </w:r>
    </w:p>
    <w:p w14:paraId="6A69F6DB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9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Wykonawca we własnym zakresie i na własny koszt: </w:t>
      </w:r>
    </w:p>
    <w:p w14:paraId="7E3029C3" w14:textId="77777777" w:rsidR="009733BC" w:rsidRDefault="001D74B9">
      <w:pPr>
        <w:pStyle w:val="Akapitzlist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− zapewni objęcie kierownictwa robót przez kierownika robót</w:t>
      </w:r>
      <w:r w:rsidR="00B867F9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14:paraId="18BF27DC" w14:textId="77777777" w:rsidR="009733BC" w:rsidRDefault="001D74B9">
      <w:pPr>
        <w:pStyle w:val="Akapitzlist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−  opracuje niezbędne rozwiązania wykonawcze</w:t>
      </w:r>
      <w:r w:rsidR="00B867F9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14:paraId="7868ECDF" w14:textId="77777777" w:rsidR="009733BC" w:rsidRDefault="001D74B9">
      <w:pPr>
        <w:pStyle w:val="Akapitzlist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−  urządzi plac i zaplecze budowy</w:t>
      </w:r>
      <w:r w:rsidR="00B867F9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14:paraId="6C5431ED" w14:textId="77777777" w:rsidR="009733BC" w:rsidRDefault="001D74B9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− zawiadomi  właścicieli  infrastruktury  technicznej  zlokalizowanej  na  terenie  </w:t>
      </w:r>
      <w:r>
        <w:rPr>
          <w:sz w:val="24"/>
          <w:szCs w:val="24"/>
        </w:rPr>
        <w:br/>
        <w:t xml:space="preserve">budowy  o  robotach i wezwie nadzór specjalistyczny w przypadku kolizji robót </w:t>
      </w:r>
      <w:r w:rsidR="006103D6">
        <w:rPr>
          <w:sz w:val="24"/>
          <w:szCs w:val="24"/>
        </w:rPr>
        <w:br/>
        <w:t xml:space="preserve">oraz </w:t>
      </w:r>
      <w:r>
        <w:rPr>
          <w:sz w:val="24"/>
          <w:szCs w:val="24"/>
        </w:rPr>
        <w:t xml:space="preserve">pokryje koszty tego nadzoru, utrzyma w należytej sprawności oznakowanie </w:t>
      </w:r>
      <w:r>
        <w:rPr>
          <w:sz w:val="24"/>
          <w:szCs w:val="24"/>
        </w:rPr>
        <w:br/>
        <w:t>i zabezpieczenie placu budowy</w:t>
      </w:r>
      <w:r w:rsidR="00B867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750C484E" w14:textId="77777777" w:rsidR="009733BC" w:rsidRDefault="001D74B9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− zapewni  kompleksową  obsługę  geodezyjną  wraz  z  inwentaryzacją  </w:t>
      </w:r>
      <w:r>
        <w:rPr>
          <w:sz w:val="24"/>
          <w:szCs w:val="24"/>
        </w:rPr>
        <w:br/>
        <w:t xml:space="preserve">powykonawczą,  którą  przekaże  zamawiającemu  w  2  egz.  w  postaci  pełnej  mapy  </w:t>
      </w:r>
      <w:r w:rsidR="006103D6">
        <w:rPr>
          <w:sz w:val="24"/>
          <w:szCs w:val="24"/>
        </w:rPr>
        <w:br/>
      </w:r>
      <w:r>
        <w:rPr>
          <w:sz w:val="24"/>
          <w:szCs w:val="24"/>
        </w:rPr>
        <w:t>zasadniczej  wraz  z zapisem w technice cyfrowej, wykonaną przez uprawnione służby geodezyjne</w:t>
      </w:r>
      <w:r w:rsidR="00B867F9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14:paraId="733ED83C" w14:textId="77777777" w:rsidR="009733BC" w:rsidRDefault="001D74B9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− sporządzi  przed  rozpoczęciem  budowy  plan  bezpieczeństwa  i  ochrony  </w:t>
      </w:r>
      <w:r>
        <w:rPr>
          <w:sz w:val="24"/>
          <w:szCs w:val="24"/>
        </w:rPr>
        <w:br/>
        <w:t xml:space="preserve">zdrowia,  uwzględniając specyfikę obiektu budowlanego i warunki prowadzenia robót </w:t>
      </w:r>
      <w:r w:rsidR="006103D6">
        <w:rPr>
          <w:sz w:val="24"/>
          <w:szCs w:val="24"/>
        </w:rPr>
        <w:br/>
      </w:r>
      <w:r>
        <w:rPr>
          <w:sz w:val="24"/>
          <w:szCs w:val="24"/>
        </w:rPr>
        <w:t>budowlanych</w:t>
      </w:r>
      <w:r w:rsidR="00B867F9">
        <w:rPr>
          <w:sz w:val="24"/>
          <w:szCs w:val="24"/>
        </w:rPr>
        <w:t>,</w:t>
      </w:r>
    </w:p>
    <w:p w14:paraId="4CFA7865" w14:textId="77777777" w:rsidR="009733BC" w:rsidRDefault="001D74B9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− wykona  organizację  robót  i  ruchu  na  czas  budowy  z  bieżącym  utrzymaniem  oznakowania  i  jego likwidacją  po  zakończeniu  robót  wraz  z  utrzymaniem  dojść  </w:t>
      </w:r>
      <w:r>
        <w:rPr>
          <w:sz w:val="24"/>
          <w:szCs w:val="24"/>
        </w:rPr>
        <w:br/>
        <w:t>i  dojazdów  do  przyległych  posesji. Najpóźniej  w  dniu  podpis</w:t>
      </w:r>
      <w:r w:rsidR="00B867F9">
        <w:rPr>
          <w:sz w:val="24"/>
          <w:szCs w:val="24"/>
        </w:rPr>
        <w:t xml:space="preserve">ania  umowy  </w:t>
      </w:r>
      <w:r w:rsidR="00B867F9">
        <w:rPr>
          <w:sz w:val="24"/>
          <w:szCs w:val="24"/>
        </w:rPr>
        <w:br/>
        <w:t>Wykonawca  wskaże  Z</w:t>
      </w:r>
      <w:r>
        <w:rPr>
          <w:sz w:val="24"/>
          <w:szCs w:val="24"/>
        </w:rPr>
        <w:t xml:space="preserve">amawiającemu  osobę/podmiot odpowiedzialny za całodobowe utrzymanie organizacji ruchu wraz z numerem telefonu komórkowego.  Organizacja </w:t>
      </w:r>
      <w:r>
        <w:rPr>
          <w:sz w:val="24"/>
          <w:szCs w:val="24"/>
        </w:rPr>
        <w:br/>
        <w:t xml:space="preserve">robót i ruchu powinna wprowadzać jak najmniej utrudnień w ruchu kołowym i pieszym.  Opłaty za wyłączenia i dopuszczenia ponosi </w:t>
      </w:r>
      <w:r w:rsidR="006103D6">
        <w:rPr>
          <w:sz w:val="24"/>
          <w:szCs w:val="24"/>
        </w:rPr>
        <w:t>W</w:t>
      </w:r>
      <w:r>
        <w:rPr>
          <w:sz w:val="24"/>
          <w:szCs w:val="24"/>
        </w:rPr>
        <w:t>ykonawca</w:t>
      </w:r>
      <w:r w:rsidR="007F5DB6">
        <w:rPr>
          <w:sz w:val="24"/>
          <w:szCs w:val="24"/>
        </w:rPr>
        <w:t>.</w:t>
      </w:r>
    </w:p>
    <w:p w14:paraId="3FE9AB9C" w14:textId="77777777" w:rsidR="009733BC" w:rsidRDefault="007F5DB6" w:rsidP="007F5DB6">
      <w:pPr>
        <w:pStyle w:val="Akapitzlist"/>
        <w:ind w:left="426"/>
        <w:jc w:val="both"/>
        <w:rPr>
          <w:sz w:val="24"/>
          <w:szCs w:val="24"/>
        </w:rPr>
      </w:pPr>
      <w:r w:rsidRPr="007F5DB6">
        <w:rPr>
          <w:b/>
          <w:sz w:val="24"/>
          <w:szCs w:val="24"/>
        </w:rPr>
        <w:t>1.2.</w:t>
      </w:r>
      <w:r w:rsidR="006E6324">
        <w:rPr>
          <w:b/>
          <w:sz w:val="24"/>
          <w:szCs w:val="24"/>
        </w:rPr>
        <w:t>10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Wykonawca ponosi odpowiedzialność cywilną za szkody, na osobach i rzeczach </w:t>
      </w:r>
      <w:r w:rsidR="001D74B9">
        <w:rPr>
          <w:sz w:val="24"/>
          <w:szCs w:val="24"/>
        </w:rPr>
        <w:br/>
        <w:t>od czasu przejęcia placu budowy do odbioru końcowego przedmiotu zamówienia</w:t>
      </w:r>
      <w:r>
        <w:rPr>
          <w:sz w:val="24"/>
          <w:szCs w:val="24"/>
        </w:rPr>
        <w:t>.</w:t>
      </w:r>
    </w:p>
    <w:p w14:paraId="02694F40" w14:textId="77777777" w:rsidR="009733BC" w:rsidRDefault="007F5DB6" w:rsidP="007F5DB6">
      <w:pPr>
        <w:pStyle w:val="Akapitzlist"/>
        <w:ind w:left="426"/>
        <w:jc w:val="both"/>
        <w:rPr>
          <w:sz w:val="24"/>
          <w:szCs w:val="24"/>
        </w:rPr>
      </w:pPr>
      <w:r w:rsidRPr="007F5DB6">
        <w:rPr>
          <w:b/>
          <w:sz w:val="24"/>
          <w:szCs w:val="24"/>
        </w:rPr>
        <w:lastRenderedPageBreak/>
        <w:t>1.2.1</w:t>
      </w:r>
      <w:r w:rsidR="006E6324">
        <w:rPr>
          <w:b/>
          <w:sz w:val="24"/>
          <w:szCs w:val="24"/>
        </w:rPr>
        <w:t>1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Wykonawca zobowiązany jest do przedstawienia inspektorowi nadzoru wyników badań i pomiarów zgodnych z obowiązującymi ustawami, normami, specyfikacjami </w:t>
      </w:r>
      <w:r w:rsidR="001D74B9">
        <w:rPr>
          <w:sz w:val="24"/>
          <w:szCs w:val="24"/>
        </w:rPr>
        <w:br/>
        <w:t>dla poszczególnych robót</w:t>
      </w:r>
      <w:r>
        <w:rPr>
          <w:sz w:val="24"/>
          <w:szCs w:val="24"/>
        </w:rPr>
        <w:t>.</w:t>
      </w:r>
    </w:p>
    <w:p w14:paraId="1D11F9FB" w14:textId="77777777" w:rsidR="009733BC" w:rsidRDefault="007F5DB6" w:rsidP="007F5DB6">
      <w:pPr>
        <w:pStyle w:val="Akapitzlist"/>
        <w:ind w:left="426"/>
        <w:jc w:val="both"/>
      </w:pPr>
      <w:r w:rsidRPr="007F5DB6">
        <w:rPr>
          <w:b/>
          <w:sz w:val="24"/>
          <w:szCs w:val="24"/>
        </w:rPr>
        <w:t>1.2.1</w:t>
      </w:r>
      <w:r w:rsidR="006E6324">
        <w:rPr>
          <w:b/>
          <w:sz w:val="24"/>
          <w:szCs w:val="24"/>
        </w:rPr>
        <w:t>2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Wykonawca  zobowiązany  jest  do  uzyskania  akceptacji  inspektora  nadzoru  </w:t>
      </w:r>
      <w:r w:rsidR="001D74B9">
        <w:rPr>
          <w:sz w:val="24"/>
          <w:szCs w:val="24"/>
        </w:rPr>
        <w:br/>
        <w:t xml:space="preserve">dla  materiałów przeznaczonych  do  wbudowania  przed  ich  wbudowaniem  </w:t>
      </w:r>
      <w:r w:rsidR="001D74B9">
        <w:rPr>
          <w:sz w:val="24"/>
          <w:szCs w:val="24"/>
        </w:rPr>
        <w:br/>
        <w:t xml:space="preserve">na  podstawie  przedstawionych  atestów i świadectw  jakości.  W  przypadku  </w:t>
      </w:r>
      <w:r w:rsidR="001D74B9">
        <w:rPr>
          <w:sz w:val="24"/>
          <w:szCs w:val="24"/>
        </w:rPr>
        <w:br/>
        <w:t>niedotrzymania  tego  warunku  i  niedopuszczenia  materiału  do zabudowania, dokona wymiany elementu lub materiału na własny kosz</w:t>
      </w:r>
      <w:r w:rsidR="006103D6">
        <w:rPr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55AFE0B6" w14:textId="77777777" w:rsidR="009733BC" w:rsidRDefault="007F5DB6" w:rsidP="007F5DB6">
      <w:pPr>
        <w:pStyle w:val="Akapitzlist"/>
        <w:ind w:left="426"/>
        <w:jc w:val="both"/>
      </w:pPr>
      <w:r w:rsidRPr="007F5DB6">
        <w:rPr>
          <w:b/>
          <w:sz w:val="24"/>
          <w:szCs w:val="24"/>
        </w:rPr>
        <w:t>1.2.1</w:t>
      </w:r>
      <w:r w:rsidR="006E6324">
        <w:rPr>
          <w:b/>
          <w:sz w:val="24"/>
          <w:szCs w:val="24"/>
        </w:rPr>
        <w:t>3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N</w:t>
      </w:r>
      <w:r w:rsidR="001D74B9">
        <w:rPr>
          <w:sz w:val="24"/>
          <w:szCs w:val="24"/>
        </w:rPr>
        <w:t>ależy zgłosić każdorazowo do odbioru prace zanikowe (za</w:t>
      </w:r>
      <w:r w:rsidR="00B867F9">
        <w:rPr>
          <w:sz w:val="24"/>
          <w:szCs w:val="24"/>
        </w:rPr>
        <w:t xml:space="preserve">budowę słupów, </w:t>
      </w:r>
      <w:r w:rsidR="00B867F9">
        <w:rPr>
          <w:sz w:val="24"/>
          <w:szCs w:val="24"/>
        </w:rPr>
        <w:br/>
        <w:t>ułożenie kabla)</w:t>
      </w:r>
      <w:r>
        <w:rPr>
          <w:sz w:val="24"/>
          <w:szCs w:val="24"/>
        </w:rPr>
        <w:t>.</w:t>
      </w:r>
    </w:p>
    <w:p w14:paraId="574C7E62" w14:textId="77777777" w:rsidR="009733BC" w:rsidRDefault="007F5DB6" w:rsidP="007F5DB6">
      <w:pPr>
        <w:pStyle w:val="Akapitzlist"/>
        <w:ind w:left="426"/>
        <w:jc w:val="both"/>
      </w:pPr>
      <w:r w:rsidRPr="007F5DB6">
        <w:rPr>
          <w:b/>
          <w:sz w:val="24"/>
          <w:szCs w:val="24"/>
        </w:rPr>
        <w:t>1.2.1</w:t>
      </w:r>
      <w:r w:rsidR="006E6324">
        <w:rPr>
          <w:b/>
          <w:sz w:val="24"/>
          <w:szCs w:val="24"/>
        </w:rPr>
        <w:t>4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P</w:t>
      </w:r>
      <w:r w:rsidR="001D74B9">
        <w:rPr>
          <w:sz w:val="24"/>
          <w:szCs w:val="24"/>
        </w:rPr>
        <w:t xml:space="preserve">o  wybudowaniu oświetlenia należy wykonać niezbędne pomiary elektryczne oraz pomiar natężenia oświetlenia na całej długości wybudowanego oświetlenia </w:t>
      </w:r>
      <w:r w:rsidR="001D74B9">
        <w:rPr>
          <w:sz w:val="24"/>
          <w:szCs w:val="24"/>
        </w:rPr>
        <w:br/>
        <w:t>i luminacji</w:t>
      </w:r>
      <w:r w:rsidR="00B867F9">
        <w:rPr>
          <w:sz w:val="24"/>
          <w:szCs w:val="24"/>
        </w:rPr>
        <w:t>.</w:t>
      </w:r>
    </w:p>
    <w:p w14:paraId="2C994E65" w14:textId="77777777" w:rsidR="009733BC" w:rsidRDefault="007F5DB6" w:rsidP="007F5DB6">
      <w:pPr>
        <w:pStyle w:val="Akapitzlist"/>
        <w:ind w:left="426"/>
        <w:jc w:val="both"/>
        <w:rPr>
          <w:sz w:val="24"/>
          <w:szCs w:val="24"/>
        </w:rPr>
      </w:pPr>
      <w:r w:rsidRPr="007F5DB6">
        <w:rPr>
          <w:b/>
          <w:sz w:val="24"/>
          <w:szCs w:val="24"/>
        </w:rPr>
        <w:t>1.2.1</w:t>
      </w:r>
      <w:r w:rsidR="006E6324">
        <w:rPr>
          <w:b/>
          <w:sz w:val="24"/>
          <w:szCs w:val="24"/>
        </w:rPr>
        <w:t>5</w:t>
      </w:r>
      <w:r w:rsidRPr="007F5D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W </w:t>
      </w:r>
      <w:r w:rsidR="006103D6">
        <w:rPr>
          <w:sz w:val="24"/>
          <w:szCs w:val="24"/>
        </w:rPr>
        <w:t>okresie utrzymania oświetlenia W</w:t>
      </w:r>
      <w:r w:rsidR="001D74B9">
        <w:rPr>
          <w:sz w:val="24"/>
          <w:szCs w:val="24"/>
        </w:rPr>
        <w:t xml:space="preserve">ykonawca będzie dokonywał  raz na 5 lat oraz </w:t>
      </w:r>
      <w:r w:rsidR="007D2D87">
        <w:rPr>
          <w:rFonts w:eastAsia="Calibri"/>
          <w:lang w:eastAsia="en-US"/>
        </w:rPr>
        <w:t xml:space="preserve">w </w:t>
      </w:r>
      <w:r w:rsidR="007D2D87" w:rsidRPr="007D2D87">
        <w:rPr>
          <w:rFonts w:eastAsia="Calibri"/>
          <w:lang w:eastAsia="en-US"/>
        </w:rPr>
        <w:t>okresie od 6 do 12</w:t>
      </w:r>
      <w:r w:rsidR="007D2D87">
        <w:rPr>
          <w:rFonts w:eastAsia="Calibri"/>
          <w:lang w:eastAsia="en-US"/>
        </w:rPr>
        <w:t xml:space="preserve"> </w:t>
      </w:r>
      <w:r w:rsidR="007D2D87" w:rsidRPr="007D2D87">
        <w:rPr>
          <w:rFonts w:eastAsia="Calibri"/>
          <w:lang w:eastAsia="en-US"/>
        </w:rPr>
        <w:t>miesięcy</w:t>
      </w:r>
      <w:r w:rsidR="007D2D87">
        <w:rPr>
          <w:rFonts w:eastAsia="Calibri"/>
          <w:lang w:eastAsia="en-US"/>
        </w:rPr>
        <w:t xml:space="preserve"> </w:t>
      </w:r>
      <w:r w:rsidR="001D74B9">
        <w:rPr>
          <w:sz w:val="24"/>
          <w:szCs w:val="24"/>
        </w:rPr>
        <w:t>przed końcem obowiązywania um</w:t>
      </w:r>
      <w:r w:rsidR="006103D6">
        <w:rPr>
          <w:sz w:val="24"/>
          <w:szCs w:val="24"/>
        </w:rPr>
        <w:t xml:space="preserve">owy, pomiarów </w:t>
      </w:r>
      <w:r w:rsidR="007D2D87">
        <w:rPr>
          <w:sz w:val="24"/>
          <w:szCs w:val="24"/>
        </w:rPr>
        <w:br/>
      </w:r>
      <w:r w:rsidR="006103D6">
        <w:rPr>
          <w:sz w:val="24"/>
          <w:szCs w:val="24"/>
        </w:rPr>
        <w:t>natęże</w:t>
      </w:r>
      <w:r w:rsidR="007D2D87">
        <w:rPr>
          <w:sz w:val="24"/>
          <w:szCs w:val="24"/>
        </w:rPr>
        <w:t xml:space="preserve">nia </w:t>
      </w:r>
      <w:r w:rsidR="006103D6">
        <w:rPr>
          <w:sz w:val="24"/>
          <w:szCs w:val="24"/>
        </w:rPr>
        <w:t>oświetlenia</w:t>
      </w:r>
      <w:r w:rsidR="001D74B9">
        <w:rPr>
          <w:sz w:val="24"/>
          <w:szCs w:val="24"/>
        </w:rPr>
        <w:t xml:space="preserve">  na wybranym przez Zamawia</w:t>
      </w:r>
      <w:r w:rsidR="006103D6">
        <w:rPr>
          <w:sz w:val="24"/>
          <w:szCs w:val="24"/>
        </w:rPr>
        <w:t xml:space="preserve">jącego jednym odcinku pomiędzy </w:t>
      </w:r>
      <w:r w:rsidR="001D74B9">
        <w:rPr>
          <w:sz w:val="24"/>
          <w:szCs w:val="24"/>
        </w:rPr>
        <w:t>s</w:t>
      </w:r>
      <w:r w:rsidR="001D74B9">
        <w:rPr>
          <w:sz w:val="24"/>
          <w:szCs w:val="24"/>
        </w:rPr>
        <w:t>ą</w:t>
      </w:r>
      <w:r w:rsidR="001D74B9">
        <w:rPr>
          <w:sz w:val="24"/>
          <w:szCs w:val="24"/>
        </w:rPr>
        <w:t>siadującymi lampami na danym obwodzie oświetleniowym</w:t>
      </w:r>
      <w:r w:rsidR="006103D6">
        <w:rPr>
          <w:sz w:val="24"/>
          <w:szCs w:val="24"/>
        </w:rPr>
        <w:t>,</w:t>
      </w:r>
      <w:r w:rsidR="001D74B9">
        <w:rPr>
          <w:sz w:val="24"/>
          <w:szCs w:val="24"/>
        </w:rPr>
        <w:t xml:space="preserve"> którego wartość nie może spaść poniżej wartości natężenia wymaganej  dla danej klasy drogi w dniu odbioru. </w:t>
      </w:r>
      <w:r w:rsidR="007D2D87">
        <w:rPr>
          <w:sz w:val="24"/>
          <w:szCs w:val="24"/>
        </w:rPr>
        <w:br/>
      </w:r>
      <w:r w:rsidR="001D74B9">
        <w:rPr>
          <w:sz w:val="24"/>
          <w:szCs w:val="24"/>
        </w:rPr>
        <w:t>W przypadku  spadku natężenia oświetlenia poniżej wartości wymaganej dla danej klasy drogi w dniu odbio</w:t>
      </w:r>
      <w:r w:rsidR="006103D6">
        <w:rPr>
          <w:sz w:val="24"/>
          <w:szCs w:val="24"/>
        </w:rPr>
        <w:t xml:space="preserve">ru, </w:t>
      </w:r>
      <w:r w:rsidR="001D74B9">
        <w:rPr>
          <w:sz w:val="24"/>
          <w:szCs w:val="24"/>
        </w:rPr>
        <w:t xml:space="preserve">Wykonawca wymieni na własny koszt uszkodzone oprawy, w celu </w:t>
      </w:r>
      <w:r w:rsidR="001D74B9">
        <w:rPr>
          <w:sz w:val="24"/>
          <w:szCs w:val="24"/>
        </w:rPr>
        <w:br/>
        <w:t>zapewnienia wymaganej wartości natężenia oświetlenia na całym obwodzie.</w:t>
      </w:r>
    </w:p>
    <w:p w14:paraId="10613589" w14:textId="77777777" w:rsidR="009733BC" w:rsidRDefault="001D74B9">
      <w:pPr>
        <w:pStyle w:val="Akapitzlist"/>
        <w:ind w:left="426" w:firstLine="425"/>
        <w:jc w:val="both"/>
      </w:pPr>
      <w:r>
        <w:rPr>
          <w:sz w:val="24"/>
          <w:szCs w:val="24"/>
        </w:rPr>
        <w:t xml:space="preserve"> </w:t>
      </w:r>
    </w:p>
    <w:p w14:paraId="7C4F8F20" w14:textId="77777777" w:rsidR="009733BC" w:rsidRDefault="009733BC">
      <w:pPr>
        <w:pStyle w:val="Akapitzlist"/>
        <w:ind w:left="426"/>
        <w:rPr>
          <w:sz w:val="24"/>
          <w:szCs w:val="24"/>
        </w:rPr>
      </w:pPr>
    </w:p>
    <w:p w14:paraId="1332ADF9" w14:textId="77777777" w:rsidR="009733BC" w:rsidRDefault="009733BC">
      <w:pPr>
        <w:pStyle w:val="Akapitzlist"/>
        <w:ind w:left="426"/>
        <w:rPr>
          <w:sz w:val="24"/>
          <w:szCs w:val="24"/>
        </w:rPr>
      </w:pPr>
    </w:p>
    <w:p w14:paraId="1A48D9F0" w14:textId="77777777" w:rsidR="009733BC" w:rsidRDefault="009733BC">
      <w:pPr>
        <w:pStyle w:val="Akapitzlist"/>
        <w:ind w:left="426"/>
        <w:rPr>
          <w:sz w:val="24"/>
          <w:szCs w:val="24"/>
        </w:rPr>
      </w:pPr>
    </w:p>
    <w:p w14:paraId="77DD93AA" w14:textId="77777777" w:rsidR="009733BC" w:rsidRDefault="009733BC">
      <w:pPr>
        <w:pStyle w:val="Akapitzlist"/>
        <w:ind w:left="426"/>
        <w:rPr>
          <w:sz w:val="24"/>
          <w:szCs w:val="24"/>
        </w:rPr>
      </w:pPr>
    </w:p>
    <w:p w14:paraId="0A76EBE7" w14:textId="77777777" w:rsidR="009733BC" w:rsidRDefault="009733BC">
      <w:pPr>
        <w:pStyle w:val="Akapitzlist"/>
        <w:ind w:left="426"/>
        <w:rPr>
          <w:sz w:val="24"/>
          <w:szCs w:val="24"/>
        </w:rPr>
      </w:pPr>
    </w:p>
    <w:p w14:paraId="0F44BC3C" w14:textId="77777777" w:rsidR="009733BC" w:rsidRDefault="009733BC">
      <w:pPr>
        <w:pStyle w:val="Akapitzlist"/>
        <w:ind w:left="426"/>
        <w:rPr>
          <w:sz w:val="24"/>
          <w:szCs w:val="24"/>
        </w:rPr>
      </w:pPr>
    </w:p>
    <w:p w14:paraId="5AF60FEE" w14:textId="77777777" w:rsidR="009733BC" w:rsidRDefault="009733BC">
      <w:pPr>
        <w:pStyle w:val="Akapitzlist"/>
        <w:ind w:left="426"/>
        <w:rPr>
          <w:sz w:val="24"/>
          <w:szCs w:val="24"/>
        </w:rPr>
      </w:pPr>
    </w:p>
    <w:p w14:paraId="2CCDF7E7" w14:textId="77777777" w:rsidR="009733BC" w:rsidRDefault="009733BC">
      <w:pPr>
        <w:pStyle w:val="Akapitzlist"/>
        <w:ind w:left="426"/>
        <w:rPr>
          <w:sz w:val="24"/>
          <w:szCs w:val="24"/>
        </w:rPr>
      </w:pPr>
    </w:p>
    <w:p w14:paraId="74AC159B" w14:textId="77777777" w:rsidR="009733BC" w:rsidRDefault="009733BC">
      <w:pPr>
        <w:rPr>
          <w:sz w:val="24"/>
          <w:szCs w:val="24"/>
        </w:rPr>
      </w:pPr>
    </w:p>
    <w:p w14:paraId="08C5E076" w14:textId="77777777" w:rsidR="009733BC" w:rsidRDefault="009733BC">
      <w:pPr>
        <w:rPr>
          <w:sz w:val="24"/>
          <w:szCs w:val="24"/>
        </w:rPr>
      </w:pPr>
    </w:p>
    <w:p w14:paraId="2A40B9CE" w14:textId="77777777" w:rsidR="009733BC" w:rsidRDefault="009733BC">
      <w:pPr>
        <w:rPr>
          <w:sz w:val="24"/>
          <w:szCs w:val="24"/>
        </w:rPr>
      </w:pPr>
    </w:p>
    <w:p w14:paraId="1024CA63" w14:textId="77777777" w:rsidR="00D809AA" w:rsidRPr="00C27658" w:rsidRDefault="00D809AA" w:rsidP="00D809AA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lastRenderedPageBreak/>
        <w:t>Wykaz miejscowości oraz założenia projektowe</w:t>
      </w:r>
      <w:r w:rsidR="00C27658">
        <w:rPr>
          <w:b/>
          <w:sz w:val="28"/>
          <w:szCs w:val="28"/>
        </w:rPr>
        <w:t>.</w:t>
      </w:r>
    </w:p>
    <w:p w14:paraId="6E74F46E" w14:textId="77777777" w:rsidR="009733BC" w:rsidRDefault="00D809AA">
      <w:pPr>
        <w:pStyle w:val="Akapitzlist"/>
        <w:ind w:left="426"/>
      </w:pPr>
      <w:r>
        <w:rPr>
          <w:b/>
          <w:sz w:val="24"/>
          <w:szCs w:val="24"/>
        </w:rPr>
        <w:t>1</w:t>
      </w:r>
      <w:r w:rsidR="001D74B9">
        <w:rPr>
          <w:b/>
          <w:sz w:val="24"/>
          <w:szCs w:val="24"/>
        </w:rPr>
        <w:t>.</w:t>
      </w:r>
      <w:r w:rsidR="001D74B9">
        <w:rPr>
          <w:sz w:val="24"/>
          <w:szCs w:val="24"/>
        </w:rPr>
        <w:t xml:space="preserve">  Wykaz miejscowości objętych opracowaniem: </w:t>
      </w:r>
    </w:p>
    <w:tbl>
      <w:tblPr>
        <w:tblW w:w="98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4712"/>
        <w:gridCol w:w="2150"/>
        <w:gridCol w:w="2240"/>
      </w:tblGrid>
      <w:tr w:rsidR="009733BC" w14:paraId="2ADCA58A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103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78A0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74E2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 xml:space="preserve">Planowana </w:t>
            </w:r>
            <w:r w:rsidR="00CB64C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długość </w:t>
            </w:r>
            <w:r>
              <w:rPr>
                <w:sz w:val="24"/>
                <w:szCs w:val="24"/>
              </w:rPr>
              <w:br/>
              <w:t>linii oświetleniowej</w:t>
            </w:r>
            <w:r w:rsidR="007F4157">
              <w:rPr>
                <w:sz w:val="24"/>
                <w:szCs w:val="24"/>
              </w:rPr>
              <w:t xml:space="preserve"> (w metrach)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C52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>Planowana ilość słupów</w:t>
            </w:r>
          </w:p>
        </w:tc>
      </w:tr>
      <w:tr w:rsidR="009733BC" w14:paraId="047A1548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6B5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91AB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Kobylnica</w:t>
            </w:r>
          </w:p>
        </w:tc>
      </w:tr>
      <w:tr w:rsidR="009733BC" w14:paraId="69FD00E6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1B8F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23D3" w14:textId="77777777" w:rsidR="009733BC" w:rsidRDefault="00CB64CC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Kobylnica ul. Bukowa (od. u</w:t>
            </w:r>
            <w:r w:rsidR="001D74B9">
              <w:rPr>
                <w:sz w:val="24"/>
                <w:szCs w:val="24"/>
              </w:rPr>
              <w:t xml:space="preserve">l. Głównej do Wierzbowej) dz. nr  </w:t>
            </w:r>
            <w:r w:rsidR="001D74B9" w:rsidRPr="000D68F7">
              <w:rPr>
                <w:sz w:val="24"/>
                <w:szCs w:val="24"/>
              </w:rPr>
              <w:t>919, 1179, 1042/16, 848/1, 847/1, 846/1, 844/1.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3E8D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8C7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33BC" w14:paraId="46D8FD31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71B1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49A1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Kobylnica ul. Magnoliowa dz. nr 1042/17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4D0D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C1F8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14:paraId="13764BE6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2030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8DAF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Kobylnica ul. Jodłowa dz. nr 844/2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278D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0FCE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14:paraId="68D0A94D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65F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4D91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Kobylnica ul. Cyprysowa dz. nr 1555/12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5F10" w14:textId="77777777" w:rsidR="009733BC" w:rsidRDefault="00E33F72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A2CF" w14:textId="77777777" w:rsidR="009733BC" w:rsidRDefault="00E33F72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3BC" w14:paraId="1963B8EA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E177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5AB1" w14:textId="77777777"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>Kobylnica ul. Franciszkańska (od ul. Widzi</w:t>
            </w:r>
            <w:r w:rsidR="00CB64CC">
              <w:rPr>
                <w:sz w:val="24"/>
                <w:szCs w:val="24"/>
              </w:rPr>
              <w:t>ń</w:t>
            </w:r>
            <w:r w:rsidRPr="000D68F7">
              <w:rPr>
                <w:sz w:val="24"/>
                <w:szCs w:val="24"/>
              </w:rPr>
              <w:t>skiej do dz. nr 901/12) dz. nr  903/1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DE37" w14:textId="77777777" w:rsidR="009733BC" w:rsidRPr="00D024BA" w:rsidRDefault="001D74B9">
            <w:pPr>
              <w:pStyle w:val="Akapitzlist"/>
              <w:spacing w:after="0" w:line="240" w:lineRule="auto"/>
              <w:ind w:left="0"/>
              <w:jc w:val="center"/>
              <w:rPr>
                <w:color w:val="92D050"/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BA5F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3BC" w14:paraId="55B4AAA6" w14:textId="77777777" w:rsidTr="00443F07">
        <w:trPr>
          <w:trHeight w:val="739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99C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975F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Kobylnica ul. Jaśminowa (od ul. Bukowej do skrzyżowania z ul.  Kalinową) + sięgacze dz. nr </w:t>
            </w:r>
            <w:r w:rsidRPr="000D68F7">
              <w:rPr>
                <w:sz w:val="24"/>
                <w:szCs w:val="24"/>
              </w:rPr>
              <w:t>1180/2, 848/13, 848/18, 848/4, 847/3, 846/14, 848/7, 847/5, 846/7, 848/10, 847/7, 846/10.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122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E2B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733BC" w14:paraId="02149C30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7B2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0ACC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Kobylnica ul. Kalinowa (od ul. Franciszkańskiej do ul. </w:t>
            </w:r>
            <w:r w:rsidRPr="000D68F7">
              <w:rPr>
                <w:sz w:val="24"/>
                <w:szCs w:val="24"/>
              </w:rPr>
              <w:t>Jaśminowej) dz. nr 915, 904/2, 914, 913, 909/3.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F658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7DB0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733BC" w14:paraId="778CC7E6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8958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FBF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Kobylnica ul. Klonowa dz. nr 1175, 1101/14, 1100/8.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66A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B3FD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733BC" w14:paraId="2D312434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BE5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C5C7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Kobylnica ul. Paderewskiego dz. </w:t>
            </w:r>
            <w:r w:rsidRPr="000D68F7">
              <w:rPr>
                <w:sz w:val="24"/>
                <w:szCs w:val="24"/>
              </w:rPr>
              <w:t>nr 188/14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49B8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FD4D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 xml:space="preserve">18 </w:t>
            </w:r>
            <w:r w:rsidR="00CB64C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(11 słupów posiada dwie oprawy)</w:t>
            </w:r>
          </w:p>
        </w:tc>
      </w:tr>
      <w:tr w:rsidR="009733BC" w14:paraId="25472A47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9F5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3B73" w14:textId="77777777" w:rsidR="009733BC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>Kobylnica ul. Strumykowa, Rybacka dz. nr 690, 691, 523, 678.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6DC3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BA8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733BC" w14:paraId="7E8ECAD1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B4D8" w14:textId="77777777" w:rsidR="009733BC" w:rsidRPr="00B43706" w:rsidRDefault="001D74B9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>1.11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8E26" w14:textId="7854E211" w:rsidR="009733BC" w:rsidRPr="00B43706" w:rsidRDefault="001D74B9">
            <w:pPr>
              <w:pStyle w:val="Akapitzlist"/>
              <w:spacing w:after="0" w:line="240" w:lineRule="auto"/>
              <w:ind w:left="0"/>
              <w:rPr>
                <w:color w:val="FF0000"/>
              </w:rPr>
            </w:pPr>
            <w:r w:rsidRPr="00B43706">
              <w:rPr>
                <w:color w:val="FF0000"/>
                <w:sz w:val="24"/>
                <w:szCs w:val="24"/>
              </w:rPr>
              <w:t xml:space="preserve">Kobylnica ul. Wierzbowa </w:t>
            </w:r>
            <w:r w:rsidRPr="00B43706">
              <w:rPr>
                <w:color w:val="FF0000"/>
                <w:sz w:val="24"/>
                <w:szCs w:val="24"/>
              </w:rPr>
              <w:br/>
              <w:t xml:space="preserve">(od ul. Widzińskiej do ul. Kalinowej) </w:t>
            </w:r>
            <w:r w:rsidRPr="00B43706">
              <w:rPr>
                <w:color w:val="FF0000"/>
                <w:sz w:val="24"/>
                <w:szCs w:val="24"/>
              </w:rPr>
              <w:br/>
              <w:t xml:space="preserve">dz. </w:t>
            </w:r>
            <w:r w:rsidR="002D2959" w:rsidRPr="00B43706">
              <w:rPr>
                <w:color w:val="FF0000"/>
                <w:sz w:val="24"/>
                <w:szCs w:val="24"/>
              </w:rPr>
              <w:t>nr 909/3, 1401, 1403.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0CD0" w14:textId="7A8FE0A1" w:rsidR="009733BC" w:rsidRPr="00B43706" w:rsidRDefault="002D2959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>810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6C91" w14:textId="276FFF99" w:rsidR="009733BC" w:rsidRPr="00B43706" w:rsidRDefault="001D74B9" w:rsidP="00576930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>1</w:t>
            </w:r>
            <w:r w:rsidR="00576930" w:rsidRPr="00B43706">
              <w:rPr>
                <w:color w:val="FF0000"/>
                <w:sz w:val="24"/>
                <w:szCs w:val="24"/>
              </w:rPr>
              <w:t>8</w:t>
            </w:r>
          </w:p>
        </w:tc>
      </w:tr>
      <w:tr w:rsidR="009733BC" w14:paraId="2EA8B2CD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B37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48FA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Wiśniowa dz. nr </w:t>
            </w:r>
            <w:r w:rsidRPr="000D68F7">
              <w:rPr>
                <w:sz w:val="24"/>
                <w:szCs w:val="24"/>
              </w:rPr>
              <w:t>833/8, 832/19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5E82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8A3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3BC" w14:paraId="4EA1E5F1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803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AC2A" w14:textId="77777777" w:rsidR="009733BC" w:rsidRDefault="001D74B9" w:rsidP="00E33F7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Źródlana </w:t>
            </w:r>
            <w:r w:rsidR="00A96C3C">
              <w:rPr>
                <w:color w:val="FF0000"/>
                <w:sz w:val="24"/>
                <w:szCs w:val="24"/>
              </w:rPr>
              <w:br/>
            </w:r>
            <w:r w:rsidR="00A96C3C">
              <w:rPr>
                <w:sz w:val="24"/>
                <w:szCs w:val="24"/>
              </w:rPr>
              <w:t xml:space="preserve">i </w:t>
            </w:r>
            <w:r w:rsidR="00A96C3C" w:rsidRPr="00E33F72">
              <w:rPr>
                <w:sz w:val="24"/>
                <w:szCs w:val="24"/>
              </w:rPr>
              <w:t>Zaciszna</w:t>
            </w:r>
            <w:r w:rsidR="00A96C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dz. nr </w:t>
            </w:r>
            <w:r w:rsidRPr="000D68F7">
              <w:rPr>
                <w:sz w:val="24"/>
                <w:szCs w:val="24"/>
              </w:rPr>
              <w:t>918/3, 813/1, 1516,</w:t>
            </w:r>
            <w:r w:rsidR="00194DCA" w:rsidRPr="000D68F7">
              <w:rPr>
                <w:sz w:val="24"/>
                <w:szCs w:val="24"/>
              </w:rPr>
              <w:t xml:space="preserve"> </w:t>
            </w:r>
            <w:r w:rsidR="00194DCA" w:rsidRPr="00E33F72">
              <w:rPr>
                <w:bCs/>
                <w:iCs/>
                <w:sz w:val="24"/>
                <w:szCs w:val="24"/>
              </w:rPr>
              <w:t>813/12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  <w:r w:rsidRPr="00E33F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C67D" w14:textId="77777777" w:rsidR="009733BC" w:rsidRDefault="00E33F72" w:rsidP="00E33F72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  <w:r w:rsidR="00194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6D39" w14:textId="77777777" w:rsidR="009733BC" w:rsidRDefault="00E33F72" w:rsidP="008040E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40E9">
              <w:rPr>
                <w:sz w:val="24"/>
                <w:szCs w:val="24"/>
              </w:rPr>
              <w:t>1</w:t>
            </w:r>
          </w:p>
        </w:tc>
      </w:tr>
      <w:tr w:rsidR="009733BC" w14:paraId="6ADA2C15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3E4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B03C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Kobylnica ul. Rataja (od ul. Kwiatowej do ul. Witosa) dz.</w:t>
            </w:r>
            <w:r w:rsidRPr="000D68F7">
              <w:rPr>
                <w:sz w:val="24"/>
                <w:szCs w:val="24"/>
              </w:rPr>
              <w:t xml:space="preserve"> nr 656, 188/3, 1468, 204/10, 699/5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DF76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A0C2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733BC" w14:paraId="4D9ECFE5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1A56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470F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Kobylnica ul. </w:t>
            </w:r>
            <w:r w:rsidRPr="000D68F7">
              <w:rPr>
                <w:sz w:val="24"/>
                <w:szCs w:val="24"/>
              </w:rPr>
              <w:t>Głowackiego dz. nr 66/5, 60/26, 60/16, 60/29, 61/1, 62/1, 63/3, 66/3, 67/16, 68/2, 67/1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E0E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6260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33BC" w14:paraId="0A1F57F1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67E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9982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Drzymały </w:t>
            </w:r>
            <w:r w:rsidRPr="000D68F7">
              <w:rPr>
                <w:sz w:val="24"/>
                <w:szCs w:val="24"/>
              </w:rPr>
              <w:t>dz. nr  69/9, 641</w:t>
            </w:r>
            <w:r w:rsidR="006679B3">
              <w:rPr>
                <w:sz w:val="24"/>
                <w:szCs w:val="24"/>
              </w:rPr>
              <w:t>, 70/2, 71/3, 72/2, 72/3, 639/</w:t>
            </w:r>
            <w:r w:rsidR="006679B3" w:rsidRPr="00EF630C">
              <w:rPr>
                <w:sz w:val="24"/>
                <w:szCs w:val="24"/>
              </w:rPr>
              <w:t>4 , 74/1, 71/1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E2B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AC8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3BC" w14:paraId="4546D73A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620F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CB6A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Kobylnica ul. </w:t>
            </w:r>
            <w:r w:rsidRPr="000D68F7">
              <w:rPr>
                <w:sz w:val="24"/>
                <w:szCs w:val="24"/>
              </w:rPr>
              <w:t xml:space="preserve">Migdałowa + sięgacze dz. nr 1061/17, 1061/29, 1062/4, 1062/5, 1061/22, </w:t>
            </w:r>
            <w:r w:rsidRPr="000D68F7">
              <w:rPr>
                <w:sz w:val="24"/>
                <w:szCs w:val="24"/>
              </w:rPr>
              <w:lastRenderedPageBreak/>
              <w:t>1059/9, 1059/7, 1055/13, 1056/7, 1057/2, 1055/15, 1056/9, 1059/11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85F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04A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733BC" w14:paraId="78EBADC9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A922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47C1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Olchowa dz. nr </w:t>
            </w:r>
            <w:r w:rsidRPr="000D68F7">
              <w:rPr>
                <w:sz w:val="24"/>
                <w:szCs w:val="24"/>
              </w:rPr>
              <w:t>1043/1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9F1E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F9DF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14:paraId="133B5818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E6B1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D2B7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Witosa (od torów kolejowych do skrzyżowania z ul. Szczecińską) dz. nr </w:t>
            </w:r>
            <w:r w:rsidRPr="000D68F7">
              <w:rPr>
                <w:sz w:val="24"/>
                <w:szCs w:val="24"/>
              </w:rPr>
              <w:t>154/11,  154/9, 646/1, 159/1, 164/1, 639/1, 65/1, 64/1, 63/1, 638, 60/9, 1277/1, 1276/1, 57</w:t>
            </w:r>
            <w:r w:rsidR="00417A27" w:rsidRPr="000D68F7">
              <w:rPr>
                <w:sz w:val="24"/>
                <w:szCs w:val="24"/>
              </w:rPr>
              <w:t xml:space="preserve">, </w:t>
            </w:r>
            <w:r w:rsidR="00417A27" w:rsidRPr="00080D7E">
              <w:rPr>
                <w:bCs/>
                <w:iCs/>
                <w:sz w:val="24"/>
                <w:szCs w:val="24"/>
              </w:rPr>
              <w:t>60/7, 60/2</w:t>
            </w:r>
            <w:r w:rsidR="00096ADD" w:rsidRPr="00080D7E">
              <w:rPr>
                <w:bCs/>
                <w:iCs/>
                <w:sz w:val="24"/>
                <w:szCs w:val="24"/>
              </w:rPr>
              <w:t>, 160/1, 155/1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9C16" w14:textId="77777777" w:rsidR="009733BC" w:rsidRDefault="00080D7E" w:rsidP="00080D7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80D7E">
              <w:rPr>
                <w:sz w:val="24"/>
                <w:szCs w:val="24"/>
              </w:rPr>
              <w:t>1600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B72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 xml:space="preserve">45 </w:t>
            </w:r>
            <w:r w:rsidR="00CB64C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(15 słupów </w:t>
            </w:r>
            <w:r w:rsidR="00CB64C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z podwójnym </w:t>
            </w:r>
            <w:r w:rsidR="00CB64C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wysięgnikiem)</w:t>
            </w:r>
          </w:p>
        </w:tc>
      </w:tr>
      <w:tr w:rsidR="009733BC" w14:paraId="57413EEE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4D0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3493" w14:textId="77777777" w:rsidR="009733BC" w:rsidRDefault="001D74B9" w:rsidP="00080D7E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</w:t>
            </w:r>
            <w:r w:rsidR="002446E8" w:rsidRPr="00080D7E">
              <w:rPr>
                <w:sz w:val="24"/>
                <w:szCs w:val="24"/>
              </w:rPr>
              <w:t xml:space="preserve">Łąkowa i </w:t>
            </w:r>
            <w:r>
              <w:rPr>
                <w:sz w:val="24"/>
                <w:szCs w:val="24"/>
              </w:rPr>
              <w:t xml:space="preserve">Zielona </w:t>
            </w:r>
            <w:r w:rsidR="00080D7E" w:rsidRPr="00080D7E">
              <w:rPr>
                <w:sz w:val="24"/>
                <w:szCs w:val="24"/>
              </w:rPr>
              <w:t>(</w:t>
            </w:r>
            <w:r w:rsidR="002446E8" w:rsidRPr="00080D7E">
              <w:rPr>
                <w:sz w:val="24"/>
                <w:szCs w:val="24"/>
              </w:rPr>
              <w:t xml:space="preserve">od działki nr 498/14 </w:t>
            </w:r>
            <w:r w:rsidRPr="00080D7E">
              <w:rPr>
                <w:sz w:val="24"/>
                <w:szCs w:val="24"/>
              </w:rPr>
              <w:t>- do działki nr 5</w:t>
            </w:r>
            <w:r w:rsidR="002446E8" w:rsidRPr="00080D7E">
              <w:rPr>
                <w:bCs/>
                <w:iCs/>
                <w:sz w:val="24"/>
                <w:szCs w:val="24"/>
              </w:rPr>
              <w:t>1</w:t>
            </w:r>
            <w:r w:rsidRPr="00080D7E">
              <w:rPr>
                <w:sz w:val="24"/>
                <w:szCs w:val="24"/>
              </w:rPr>
              <w:t>1/1</w:t>
            </w:r>
            <w:r>
              <w:rPr>
                <w:sz w:val="24"/>
                <w:szCs w:val="24"/>
              </w:rPr>
              <w:t xml:space="preserve">) </w:t>
            </w:r>
            <w:r w:rsidRPr="000D68F7">
              <w:rPr>
                <w:sz w:val="24"/>
                <w:szCs w:val="24"/>
              </w:rPr>
              <w:t>501/8, 501/9, 501/10, 679,</w:t>
            </w:r>
            <w:r w:rsidR="002446E8" w:rsidRPr="000D68F7">
              <w:rPr>
                <w:sz w:val="24"/>
                <w:szCs w:val="24"/>
              </w:rPr>
              <w:t xml:space="preserve"> </w:t>
            </w:r>
            <w:r w:rsidR="002446E8" w:rsidRPr="00080D7E">
              <w:rPr>
                <w:bCs/>
                <w:iCs/>
                <w:sz w:val="24"/>
                <w:szCs w:val="24"/>
              </w:rPr>
              <w:t xml:space="preserve">498/14, </w:t>
            </w:r>
            <w:r w:rsidR="00A81E4D" w:rsidRPr="00080D7E">
              <w:rPr>
                <w:bCs/>
                <w:iCs/>
                <w:sz w:val="24"/>
                <w:szCs w:val="24"/>
              </w:rPr>
              <w:t>498/17, 498/19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D13C" w14:textId="77777777" w:rsidR="009733BC" w:rsidRDefault="00080D7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9894" w14:textId="77777777" w:rsidR="009733BC" w:rsidRDefault="00080D7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733BC" w14:paraId="1A3B5158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102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338F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Kobylnica ul.  Leszczynowa dz. n</w:t>
            </w:r>
            <w:r w:rsidRPr="000D68F7">
              <w:rPr>
                <w:sz w:val="24"/>
                <w:szCs w:val="24"/>
              </w:rPr>
              <w:t>r 1081/2, 1082/2, 1177, 1082/1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BFCE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06E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14:paraId="3446CB3F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6CFD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25D1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dz. nr </w:t>
            </w:r>
            <w:r w:rsidRPr="000D68F7">
              <w:rPr>
                <w:sz w:val="24"/>
                <w:szCs w:val="24"/>
              </w:rPr>
              <w:t>831/6,</w:t>
            </w:r>
            <w:r w:rsidR="00D55A3F" w:rsidRPr="000D68F7">
              <w:rPr>
                <w:sz w:val="24"/>
                <w:szCs w:val="24"/>
              </w:rPr>
              <w:t xml:space="preserve"> </w:t>
            </w:r>
            <w:r w:rsidR="00D55A3F" w:rsidRPr="00080D7E">
              <w:rPr>
                <w:bCs/>
                <w:iCs/>
                <w:sz w:val="24"/>
                <w:szCs w:val="24"/>
              </w:rPr>
              <w:t>831/5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78C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1AF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14:paraId="579A4A65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0A1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5599" w14:textId="77777777" w:rsidR="009733BC" w:rsidRDefault="001D74B9" w:rsidP="00080D7E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Kobylnica ul. Szczecińska do ul. Brzozowej w Bolesławicach d</w:t>
            </w:r>
            <w:r w:rsidRPr="000D68F7">
              <w:rPr>
                <w:sz w:val="24"/>
                <w:szCs w:val="24"/>
              </w:rPr>
              <w:t>z. nr 633</w:t>
            </w:r>
            <w:r w:rsidR="00080D7E">
              <w:rPr>
                <w:sz w:val="24"/>
                <w:szCs w:val="24"/>
              </w:rPr>
              <w:t xml:space="preserve">, 36/2, 35/2, 34/3, </w:t>
            </w:r>
            <w:r w:rsidRPr="000D68F7">
              <w:rPr>
                <w:sz w:val="24"/>
                <w:szCs w:val="24"/>
              </w:rPr>
              <w:t xml:space="preserve"> (obręb Kobylnica), 137/2</w:t>
            </w:r>
            <w:r w:rsidR="00C27A6B">
              <w:rPr>
                <w:sz w:val="24"/>
                <w:szCs w:val="24"/>
              </w:rPr>
              <w:t>, 132/2, 33/2, 32/2, 31/2, 179</w:t>
            </w:r>
            <w:r w:rsidR="004114F1">
              <w:rPr>
                <w:sz w:val="24"/>
                <w:szCs w:val="24"/>
              </w:rPr>
              <w:t>, 136/2, 30/2</w:t>
            </w:r>
            <w:r w:rsidRPr="000D68F7">
              <w:rPr>
                <w:sz w:val="24"/>
                <w:szCs w:val="24"/>
              </w:rPr>
              <w:t xml:space="preserve"> (obręb </w:t>
            </w:r>
            <w:r>
              <w:rPr>
                <w:sz w:val="24"/>
                <w:szCs w:val="24"/>
              </w:rPr>
              <w:t>Bolesławice).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935E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4D3F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733BC" w14:paraId="2EE299E1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DCB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DC30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Kobylnica ul. Łąkowa dz. </w:t>
            </w:r>
            <w:r w:rsidRPr="000D68F7">
              <w:rPr>
                <w:sz w:val="24"/>
                <w:szCs w:val="24"/>
              </w:rPr>
              <w:t>nr 683, 499/1, 498/1</w:t>
            </w:r>
            <w:r w:rsidR="00FF5B09" w:rsidRPr="00080D7E">
              <w:rPr>
                <w:bCs/>
                <w:iCs/>
                <w:sz w:val="24"/>
                <w:szCs w:val="24"/>
              </w:rPr>
              <w:t>0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C048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4F6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3BC" w14:paraId="591ECDF3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0B7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3C41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Kobylnica ul. Wo</w:t>
            </w:r>
            <w:r w:rsidRPr="000D68F7">
              <w:rPr>
                <w:sz w:val="24"/>
                <w:szCs w:val="24"/>
              </w:rPr>
              <w:t>dna, dz. nr 668,</w:t>
            </w:r>
            <w:r w:rsidR="00FF5B09" w:rsidRPr="000D68F7">
              <w:rPr>
                <w:sz w:val="24"/>
                <w:szCs w:val="24"/>
              </w:rPr>
              <w:t xml:space="preserve"> </w:t>
            </w:r>
            <w:r w:rsidRPr="000D68F7">
              <w:rPr>
                <w:sz w:val="24"/>
                <w:szCs w:val="24"/>
              </w:rPr>
              <w:t>500/10, 500/12.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5EA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3318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1211F" w14:paraId="2C1E7D62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BFE4" w14:textId="77777777" w:rsidR="0031211F" w:rsidRDefault="0031211F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54C8" w14:textId="77777777" w:rsidR="0031211F" w:rsidRDefault="0031211F" w:rsidP="0031211F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Łosino</w:t>
            </w:r>
          </w:p>
        </w:tc>
      </w:tr>
      <w:tr w:rsidR="009733BC" w14:paraId="5ADF7FA1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F4D7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A695" w14:textId="77777777" w:rsidR="009733BC" w:rsidRDefault="001D74B9" w:rsidP="00080D7E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Łosino  ul. Akacjowa (od ul. Pięknej </w:t>
            </w:r>
            <w:r>
              <w:rPr>
                <w:sz w:val="24"/>
                <w:szCs w:val="24"/>
              </w:rPr>
              <w:br/>
              <w:t xml:space="preserve">do </w:t>
            </w:r>
            <w:r w:rsidR="00422C2A" w:rsidRPr="00080D7E">
              <w:rPr>
                <w:sz w:val="24"/>
                <w:szCs w:val="24"/>
              </w:rPr>
              <w:t>dz. nr 36/4</w:t>
            </w:r>
            <w:r w:rsidRPr="00422C2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dz. nr </w:t>
            </w:r>
            <w:r w:rsidRPr="000D68F7">
              <w:rPr>
                <w:sz w:val="24"/>
                <w:szCs w:val="24"/>
              </w:rPr>
              <w:t>32/19, 35/1, 35/3</w:t>
            </w:r>
            <w:r w:rsidR="00422C2A">
              <w:rPr>
                <w:color w:val="92D050"/>
                <w:sz w:val="24"/>
                <w:szCs w:val="24"/>
              </w:rPr>
              <w:t xml:space="preserve">, </w:t>
            </w:r>
            <w:r w:rsidR="00422C2A" w:rsidRPr="00080D7E">
              <w:rPr>
                <w:bCs/>
                <w:iCs/>
                <w:sz w:val="24"/>
                <w:szCs w:val="24"/>
              </w:rPr>
              <w:t>35/2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9119" w14:textId="77777777" w:rsidR="009733BC" w:rsidRPr="00422C2A" w:rsidRDefault="00080D7E">
            <w:pPr>
              <w:pStyle w:val="Akapitzlist"/>
              <w:spacing w:after="0" w:line="240" w:lineRule="auto"/>
              <w:ind w:left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465F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33BC" w14:paraId="217D1D39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2A8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DA6E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Łosino  ul. Brzozowa (od ul. Pięknej) dz. nr </w:t>
            </w:r>
            <w:r w:rsidRPr="000D68F7">
              <w:rPr>
                <w:sz w:val="24"/>
                <w:szCs w:val="24"/>
              </w:rPr>
              <w:t>40/8, 39/7, 39/8, 40/9, 40/3, 39/3.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6496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91ED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3BC" w14:paraId="12BF1A5E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CB4D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40A2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Bukowa 56/17, 56/27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63C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12A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14:paraId="43011B83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3F8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B413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ul. Dębowa dz. nr 56/30, 56/28, 56/42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FFD0" w14:textId="77777777" w:rsidR="009733BC" w:rsidRDefault="00080D7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B046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33BC" w14:paraId="227EFA86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3F4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E2E7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Jaśminowa dz. nr 54/22, 54/4.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918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F18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14:paraId="45A4F98D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B3C7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D5FA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Ku Słońcu dz. nr 20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94E3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A3B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733BC" w14:paraId="08B584CD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6E0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4AFA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Lipowa dz. nr 16/29, 16/27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2E6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7671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14:paraId="794DFBA6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6558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B5A3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Modrzewiowa dz. nr 19/30, 17/75.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11C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81F2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733BC" w14:paraId="4A4498F7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0E3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E240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 xml:space="preserve">Łosino ul. Jarzębinowa 19/31, 20, 32/19, 33/5, 39/8, 40/9, 40/26, 35/2.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6B8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997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3BC" w14:paraId="556D3D69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112E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FD4F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Radosna dz. nr 7/39, 7/38, 7/24.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933F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9FA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33BC" w14:paraId="43E15DED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BA43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835D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Sosnowa dz. nr 43/1, 40/26, 44/1, 40/20, 40/21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7D9F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19E6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3BC" w14:paraId="04BC643C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30F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C588" w14:textId="77777777" w:rsidR="009733BC" w:rsidRDefault="001D74B9" w:rsidP="007313C4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Łosino  ul. Wichrowa (od. ul. Głównej do ul. Jaśminowej) dz. nr</w:t>
            </w:r>
            <w:r w:rsidRPr="000D68F7">
              <w:rPr>
                <w:sz w:val="24"/>
                <w:szCs w:val="24"/>
              </w:rPr>
              <w:t xml:space="preserve"> 82</w:t>
            </w:r>
            <w:r w:rsidR="007313C4" w:rsidRPr="007313C4">
              <w:rPr>
                <w:sz w:val="24"/>
                <w:szCs w:val="24"/>
              </w:rPr>
              <w:t>, 55/1, 56/28.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BCA8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797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733BC" w14:paraId="6A626561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066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3E2A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Nad Słupią dz. nr 181/33, 182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9331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B903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3BC" w14:paraId="2F8B72FD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2A68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AE67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Łosino  ul. Piękna dz. nr 7/39, 15, 20, 42, 31/1, 27/8, 27/6, 27/4.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57FF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9C6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1211F" w14:paraId="2F1B4A22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1DA5" w14:textId="77777777" w:rsidR="0031211F" w:rsidRDefault="0031211F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EC3A" w14:textId="77777777" w:rsidR="0031211F" w:rsidRDefault="0031211F" w:rsidP="0031211F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Bolesławice</w:t>
            </w:r>
          </w:p>
        </w:tc>
      </w:tr>
      <w:tr w:rsidR="009733BC" w14:paraId="063DD3A3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C4C1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081C" w14:textId="77777777"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>Bolesławice ul. Bukowa dz. nr 143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1EDE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1ED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14:paraId="159581BB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D568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AB4E" w14:textId="77777777"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>Bolesławice ul. Jaśminowa (do dz. nr 89/37) dz. nr 149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B5D7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BF2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C" w14:paraId="78C71919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A3C0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B4CD" w14:textId="77777777" w:rsidR="009733BC" w:rsidRDefault="001D74B9" w:rsidP="003847D6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Bolesławice ul. Leśna, (od skrzyżowania z ul. </w:t>
            </w:r>
            <w:r>
              <w:rPr>
                <w:sz w:val="24"/>
                <w:szCs w:val="24"/>
              </w:rPr>
              <w:lastRenderedPageBreak/>
              <w:t xml:space="preserve">Brzozową  do leśniczówki) + ul. Brzozowa do istniejących lamp dz. nr </w:t>
            </w:r>
            <w:r w:rsidRPr="000D68F7">
              <w:rPr>
                <w:sz w:val="24"/>
                <w:szCs w:val="24"/>
              </w:rPr>
              <w:t>132/1, 9/26</w:t>
            </w:r>
            <w:r>
              <w:rPr>
                <w:sz w:val="24"/>
                <w:szCs w:val="24"/>
              </w:rPr>
              <w:t xml:space="preserve">, </w:t>
            </w:r>
            <w:r w:rsidRPr="000D68F7">
              <w:rPr>
                <w:sz w:val="24"/>
                <w:szCs w:val="24"/>
              </w:rPr>
              <w:t>21/11, 19/3, 18/1, 17/1, 15/13, 13/5, 11/1, 135/1.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CAD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F7BF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733BC" w14:paraId="50F34AA5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D590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A3FE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Bolesławice ul. Sezamkowa </w:t>
            </w:r>
            <w:r w:rsidRPr="003847D6">
              <w:rPr>
                <w:sz w:val="24"/>
                <w:szCs w:val="24"/>
              </w:rPr>
              <w:t>82/16, 82/17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275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BC7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>6 (jedna podwójna)</w:t>
            </w:r>
          </w:p>
        </w:tc>
      </w:tr>
      <w:tr w:rsidR="009733BC" w14:paraId="4F2AEB0D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69DE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3FE3" w14:textId="77777777" w:rsidR="009733BC" w:rsidRDefault="001D74B9" w:rsidP="00B25418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Bolesławice ul.  Tęczowa do ul. Błękitnej</w:t>
            </w:r>
            <w:r w:rsidR="0009497B">
              <w:rPr>
                <w:sz w:val="24"/>
                <w:szCs w:val="24"/>
              </w:rPr>
              <w:t xml:space="preserve"> oraz ul. Bursztynowa</w:t>
            </w:r>
            <w:r>
              <w:rPr>
                <w:sz w:val="24"/>
                <w:szCs w:val="24"/>
              </w:rPr>
              <w:t xml:space="preserve"> dz. nr </w:t>
            </w:r>
            <w:r w:rsidRPr="000D68F7">
              <w:rPr>
                <w:sz w:val="24"/>
                <w:szCs w:val="24"/>
              </w:rPr>
              <w:t xml:space="preserve">141, 74/21, </w:t>
            </w:r>
            <w:r w:rsidRPr="0009497B">
              <w:rPr>
                <w:sz w:val="24"/>
                <w:szCs w:val="24"/>
              </w:rPr>
              <w:t>136/4</w:t>
            </w:r>
            <w:r w:rsidR="0009497B" w:rsidRPr="0009497B">
              <w:rPr>
                <w:sz w:val="24"/>
                <w:szCs w:val="24"/>
              </w:rPr>
              <w:t xml:space="preserve">, </w:t>
            </w:r>
            <w:r w:rsidRPr="000D68F7">
              <w:rPr>
                <w:sz w:val="24"/>
                <w:szCs w:val="24"/>
              </w:rPr>
              <w:t>74/61, 74/59, 74/57, 74/55, 74/63, 74/65, 73/</w:t>
            </w:r>
            <w:r w:rsidR="0009497B">
              <w:rPr>
                <w:sz w:val="24"/>
                <w:szCs w:val="24"/>
              </w:rPr>
              <w:t>1, 69/3, 68/1, 67/1, 66/3, 71/2, 72/10, 69/4</w:t>
            </w:r>
            <w:r w:rsidR="00B25418">
              <w:rPr>
                <w:sz w:val="24"/>
                <w:szCs w:val="24"/>
              </w:rPr>
              <w:t>, 136/4.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EA4A" w14:textId="77777777" w:rsidR="009733BC" w:rsidRDefault="0009497B" w:rsidP="0009497B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F86B" w14:textId="77777777" w:rsidR="009733BC" w:rsidRDefault="0009497B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33BC" w14:paraId="3A7B1834" w14:textId="77777777" w:rsidTr="00443F07">
        <w:trPr>
          <w:trHeight w:val="4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24D2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50A0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Bolesławice dz. nr </w:t>
            </w:r>
            <w:r w:rsidRPr="000D68F7">
              <w:rPr>
                <w:sz w:val="24"/>
                <w:szCs w:val="24"/>
              </w:rPr>
              <w:t>55/10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D6C6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632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14:paraId="272FBD04" w14:textId="77777777" w:rsidTr="00443F07">
        <w:trPr>
          <w:trHeight w:val="4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437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8F31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Bolesławice pomiędzy Morelową a Akacjową dz. nr </w:t>
            </w:r>
            <w:r w:rsidRPr="000D68F7">
              <w:rPr>
                <w:sz w:val="24"/>
                <w:szCs w:val="24"/>
              </w:rPr>
              <w:t>144/3, 49/4, 606</w:t>
            </w:r>
            <w:r w:rsidR="00497DE0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058B" w14:textId="77777777" w:rsidR="009733BC" w:rsidRDefault="00D50126" w:rsidP="00D5012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8EEB" w14:textId="77777777" w:rsidR="009733BC" w:rsidRDefault="00D5012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733BC" w14:paraId="3608DA29" w14:textId="77777777" w:rsidTr="00443F07">
        <w:trPr>
          <w:trHeight w:val="4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0ECD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D232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Bolesławice ul. Oliwkowa</w:t>
            </w:r>
            <w:r w:rsidR="009C35E6">
              <w:rPr>
                <w:sz w:val="24"/>
                <w:szCs w:val="24"/>
              </w:rPr>
              <w:t xml:space="preserve"> </w:t>
            </w:r>
            <w:r w:rsidR="009C35E6" w:rsidRPr="003847D6">
              <w:rPr>
                <w:sz w:val="24"/>
                <w:szCs w:val="24"/>
              </w:rPr>
              <w:t>i ul. Tęczowa (do ul. Błękitnej)</w:t>
            </w:r>
            <w:r w:rsidRPr="003847D6">
              <w:rPr>
                <w:sz w:val="24"/>
                <w:szCs w:val="24"/>
              </w:rPr>
              <w:t xml:space="preserve"> dz. nr 176, 65/7</w:t>
            </w:r>
            <w:r w:rsidR="009C35E6" w:rsidRPr="003847D6">
              <w:rPr>
                <w:sz w:val="24"/>
                <w:szCs w:val="24"/>
              </w:rPr>
              <w:t xml:space="preserve">, </w:t>
            </w:r>
            <w:r w:rsidR="009C35E6" w:rsidRPr="003847D6">
              <w:rPr>
                <w:bCs/>
                <w:iCs/>
                <w:sz w:val="24"/>
                <w:szCs w:val="24"/>
              </w:rPr>
              <w:t>175</w:t>
            </w:r>
            <w:r w:rsidR="00497DE0">
              <w:rPr>
                <w:bCs/>
                <w:iCs/>
                <w:sz w:val="24"/>
                <w:szCs w:val="24"/>
              </w:rPr>
              <w:t>, 65/6.</w:t>
            </w:r>
            <w:r w:rsidR="003847D6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AE97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BC62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3BC" w14:paraId="2F913F5D" w14:textId="77777777" w:rsidTr="00443F07">
        <w:trPr>
          <w:trHeight w:val="4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39B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5E73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Kruszyna</w:t>
            </w:r>
          </w:p>
        </w:tc>
      </w:tr>
      <w:tr w:rsidR="009733BC" w14:paraId="443BC07E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A79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B077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Kruszyna (droga do schroniska dla psów) dz. nr </w:t>
            </w:r>
            <w:r w:rsidRPr="000D68F7">
              <w:rPr>
                <w:sz w:val="24"/>
                <w:szCs w:val="24"/>
              </w:rPr>
              <w:t>207, 224, 215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7FE6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7D03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33BC" w14:paraId="58550426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8AE6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6D54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Kruszyna-Lulemino dz. nr </w:t>
            </w:r>
            <w:r w:rsidRPr="000D68F7">
              <w:rPr>
                <w:sz w:val="24"/>
                <w:szCs w:val="24"/>
              </w:rPr>
              <w:t>208.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E5D7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370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14:paraId="36019099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024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CA16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Sierakowo Słupskie</w:t>
            </w:r>
          </w:p>
        </w:tc>
      </w:tr>
      <w:tr w:rsidR="009733BC" w14:paraId="57968908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18E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D952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Sierakowo Słupskie, droga do cmentarza dz. nr</w:t>
            </w:r>
            <w:r w:rsidRPr="000D68F7">
              <w:rPr>
                <w:sz w:val="24"/>
                <w:szCs w:val="24"/>
              </w:rPr>
              <w:t xml:space="preserve"> 231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F2A3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1482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14:paraId="614237C3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CE86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C39F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Sierakowo dz. nr </w:t>
            </w:r>
            <w:r w:rsidRPr="000D68F7">
              <w:rPr>
                <w:sz w:val="24"/>
                <w:szCs w:val="24"/>
              </w:rPr>
              <w:t>228/2</w:t>
            </w:r>
            <w:r w:rsidR="00935FAE" w:rsidRPr="003847D6">
              <w:rPr>
                <w:sz w:val="24"/>
                <w:szCs w:val="24"/>
              </w:rPr>
              <w:t xml:space="preserve">, </w:t>
            </w:r>
            <w:r w:rsidR="00935FAE" w:rsidRPr="003847D6">
              <w:rPr>
                <w:bCs/>
                <w:iCs/>
                <w:sz w:val="24"/>
                <w:szCs w:val="24"/>
              </w:rPr>
              <w:t>228/1</w:t>
            </w:r>
            <w:r w:rsidR="00CB64CC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758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139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33BC" w14:paraId="00DECE80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29DA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6D43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Sierakowo dz. </w:t>
            </w:r>
            <w:r w:rsidRPr="000D68F7">
              <w:rPr>
                <w:sz w:val="24"/>
                <w:szCs w:val="24"/>
              </w:rPr>
              <w:t>nr 212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4760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3C3E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211F" w14:paraId="2C3A0562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ABE9" w14:textId="77777777" w:rsidR="0031211F" w:rsidRDefault="0031211F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F851" w14:textId="77777777" w:rsidR="0031211F" w:rsidRDefault="0031211F" w:rsidP="0031211F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Kończewo</w:t>
            </w:r>
          </w:p>
        </w:tc>
      </w:tr>
      <w:tr w:rsidR="009733BC" w14:paraId="3A482CCB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3EC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C271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Kończewo dz. nr 88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5AF2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CF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C" w14:paraId="3439370D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3B23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B449" w14:textId="77777777"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b/>
                <w:sz w:val="24"/>
                <w:szCs w:val="24"/>
              </w:rPr>
              <w:t>Kuleszewo</w:t>
            </w:r>
          </w:p>
        </w:tc>
      </w:tr>
      <w:tr w:rsidR="009733BC" w14:paraId="6135C152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C218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DA6C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Kuleszewo droga do boiska dz. nr 215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5AE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C29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3BC" w14:paraId="1CFCF749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612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BA09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Kuleszewo teren po byłym PGR dz. nr 10/17, 143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ACD5" w14:textId="77777777" w:rsidR="009733BC" w:rsidRDefault="004746EA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3EBF" w14:textId="77777777" w:rsidR="009733BC" w:rsidRDefault="004746EA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33BC" w14:paraId="3817219E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737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EB01" w14:textId="77777777" w:rsidR="009733BC" w:rsidRPr="000D68F7" w:rsidRDefault="00CB64C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Kuleszewo dz. nr 216.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523D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D5EF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33BC" w14:paraId="2BD92CFA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848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6951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Kuleszewo dz. nr 3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115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B99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C" w14:paraId="00439C70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391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8E53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Kuleszewo droga na osiedle dz. nr 5/11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C94A" w14:textId="77777777" w:rsidR="009733BC" w:rsidRPr="003847D6" w:rsidRDefault="003847D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847D6">
              <w:rPr>
                <w:sz w:val="24"/>
                <w:szCs w:val="24"/>
              </w:rPr>
              <w:t>150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EC23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33BC" w14:paraId="0852B8E4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1E20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7642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Widzino</w:t>
            </w:r>
          </w:p>
        </w:tc>
      </w:tr>
      <w:tr w:rsidR="009733BC" w14:paraId="704F1930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C06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AE8C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Widzino ul. Polna dz. nr 190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1D5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0680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733BC" w14:paraId="08A3CD26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4B96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8ACA" w14:textId="77777777" w:rsidR="009733BC" w:rsidRPr="000D68F7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Widzino</w:t>
            </w:r>
            <w:r w:rsidR="00D122B5">
              <w:rPr>
                <w:sz w:val="24"/>
                <w:szCs w:val="24"/>
              </w:rPr>
              <w:t xml:space="preserve"> ul. Główna dz. nr 191, 139/2.</w:t>
            </w:r>
            <w:r w:rsidRPr="000D6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444B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D414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211F" w14:paraId="48DFE9F0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E208" w14:textId="77777777" w:rsidR="0031211F" w:rsidRDefault="0031211F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FB5C" w14:textId="77777777" w:rsidR="0031211F" w:rsidRDefault="0031211F" w:rsidP="0031211F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Reblinko</w:t>
            </w:r>
            <w:proofErr w:type="spellEnd"/>
          </w:p>
        </w:tc>
      </w:tr>
      <w:tr w:rsidR="009733BC" w14:paraId="7DBF6777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7D2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CFEE" w14:textId="77777777" w:rsidR="009733BC" w:rsidRDefault="001D74B9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Reblinko</w:t>
            </w:r>
            <w:proofErr w:type="spellEnd"/>
            <w:r>
              <w:rPr>
                <w:sz w:val="24"/>
                <w:szCs w:val="24"/>
              </w:rPr>
              <w:t xml:space="preserve"> (obręb Reblino) dz. </w:t>
            </w:r>
            <w:r w:rsidRPr="000D68F7">
              <w:rPr>
                <w:sz w:val="24"/>
                <w:szCs w:val="24"/>
              </w:rPr>
              <w:t>nr 68/2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AEFC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C501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33BC" w14:paraId="6530108B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3199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8DAD" w14:textId="77777777" w:rsidR="009733BC" w:rsidRDefault="001D74B9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Kwakowo</w:t>
            </w:r>
          </w:p>
        </w:tc>
      </w:tr>
      <w:tr w:rsidR="009733BC" w14:paraId="429E8CAC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9782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4F76" w14:textId="77777777"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 xml:space="preserve">Kwakowo ul. Poziomkowa + sięgacz </w:t>
            </w:r>
            <w:r w:rsidR="00CB64CC">
              <w:rPr>
                <w:sz w:val="24"/>
                <w:szCs w:val="24"/>
              </w:rPr>
              <w:br/>
            </w:r>
            <w:r w:rsidRPr="000D68F7">
              <w:rPr>
                <w:sz w:val="24"/>
                <w:szCs w:val="24"/>
              </w:rPr>
              <w:t>(w obrębie zabudowań) dz. nr 56, 57/22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37D0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727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33BC" w14:paraId="17C7CE41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8397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2149" w14:textId="77777777" w:rsidR="009733BC" w:rsidRPr="000D68F7" w:rsidRDefault="001D74B9">
            <w:pPr>
              <w:pStyle w:val="Akapitzlist"/>
              <w:spacing w:after="0" w:line="240" w:lineRule="auto"/>
              <w:ind w:left="0"/>
            </w:pPr>
            <w:r w:rsidRPr="000D68F7">
              <w:rPr>
                <w:sz w:val="24"/>
                <w:szCs w:val="24"/>
              </w:rPr>
              <w:t xml:space="preserve">Kwakowo od końca ul. Leśnej do nowego osiedla działek budowlanych dz. nr 75, (obręb </w:t>
            </w:r>
            <w:proofErr w:type="spellStart"/>
            <w:r w:rsidRPr="000D68F7">
              <w:rPr>
                <w:sz w:val="24"/>
                <w:szCs w:val="24"/>
              </w:rPr>
              <w:t>Luleminko</w:t>
            </w:r>
            <w:proofErr w:type="spellEnd"/>
            <w:r w:rsidRPr="000D68F7">
              <w:rPr>
                <w:sz w:val="24"/>
                <w:szCs w:val="24"/>
              </w:rPr>
              <w:t xml:space="preserve"> - Maszkowo), 51, 676/1  (obręb Kwakowo)</w:t>
            </w:r>
            <w:r w:rsidR="00CB64CC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9070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E4E5" w14:textId="77777777" w:rsidR="009733BC" w:rsidRDefault="001D74B9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A2CAC" w14:paraId="513D7B35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BDD0" w14:textId="6C72F9B5" w:rsidR="004A2CAC" w:rsidRPr="00B43706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>10.3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AE41" w14:textId="1B3D3FB3" w:rsidR="004A2CAC" w:rsidRPr="00B43706" w:rsidRDefault="004A2CAC" w:rsidP="004A2CAC">
            <w:pPr>
              <w:pStyle w:val="Akapitzlist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>Kwakowo droga na cmentarz dz.nr.121/1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B75A" w14:textId="10ED2EA5" w:rsidR="004A2CAC" w:rsidRPr="00B43706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>450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B2F7" w14:textId="198AB6BD" w:rsidR="004A2CAC" w:rsidRPr="00B43706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>12</w:t>
            </w:r>
          </w:p>
        </w:tc>
      </w:tr>
      <w:tr w:rsidR="004A2CAC" w14:paraId="3E94BEDE" w14:textId="77777777" w:rsidTr="00443F07">
        <w:trPr>
          <w:trHeight w:val="13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5BC5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76D6" w14:textId="77777777" w:rsidR="004A2CAC" w:rsidRDefault="004A2CAC" w:rsidP="004A2CAC">
            <w:pPr>
              <w:pStyle w:val="Akapitzlist"/>
              <w:spacing w:after="0" w:line="240" w:lineRule="auto"/>
              <w:ind w:left="0"/>
            </w:pPr>
            <w:r>
              <w:rPr>
                <w:b/>
                <w:sz w:val="24"/>
                <w:szCs w:val="24"/>
              </w:rPr>
              <w:t>Sycewice</w:t>
            </w:r>
          </w:p>
        </w:tc>
      </w:tr>
      <w:tr w:rsidR="004A2CAC" w14:paraId="54D7741B" w14:textId="77777777" w:rsidTr="00443F07">
        <w:trPr>
          <w:trHeight w:val="179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1D4B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D80" w14:textId="77777777" w:rsidR="004A2CAC" w:rsidRPr="000D68F7" w:rsidRDefault="004A2CAC" w:rsidP="004A2CA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Sycewice sięgacz od ul. Polnej dz. nr 134, 132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C6AB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4651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CAC" w14:paraId="26EB09EB" w14:textId="77777777" w:rsidTr="00443F07">
        <w:trPr>
          <w:trHeight w:val="276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121D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C85D" w14:textId="77777777" w:rsidR="004A2CAC" w:rsidRPr="000D68F7" w:rsidRDefault="004A2CAC" w:rsidP="004A2CA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 w:rsidRPr="000D68F7">
              <w:rPr>
                <w:sz w:val="24"/>
                <w:szCs w:val="24"/>
              </w:rPr>
              <w:t>Sycewice dz. nr 119 (wokół stawu)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6BDA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82C2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CAC" w14:paraId="01DADC75" w14:textId="77777777" w:rsidTr="00443F07">
        <w:trPr>
          <w:trHeight w:val="524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541D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AAE8" w14:textId="77777777" w:rsidR="004A2CAC" w:rsidRPr="000D68F7" w:rsidRDefault="004A2CAC" w:rsidP="004A2CAC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Sycewice (obręb</w:t>
            </w:r>
            <w:r w:rsidRPr="000D68F7">
              <w:rPr>
                <w:sz w:val="24"/>
                <w:szCs w:val="24"/>
              </w:rPr>
              <w:t xml:space="preserve"> Sycewice PGR) droga do </w:t>
            </w:r>
            <w:r w:rsidRPr="000D68F7">
              <w:rPr>
                <w:sz w:val="24"/>
                <w:szCs w:val="24"/>
              </w:rPr>
              <w:br/>
              <w:t>zaplecza boiska sportowego dz. nr 244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655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54FA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CAC" w14:paraId="64F91C2A" w14:textId="77777777" w:rsidTr="00443F07">
        <w:trPr>
          <w:trHeight w:val="53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1B9E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4F33" w14:textId="77777777" w:rsidR="004A2CAC" w:rsidRDefault="004A2CAC" w:rsidP="004A2CA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Sycewice (obręb</w:t>
            </w:r>
            <w:r w:rsidRPr="003847D6">
              <w:rPr>
                <w:sz w:val="24"/>
                <w:szCs w:val="24"/>
              </w:rPr>
              <w:t xml:space="preserve"> Sycewice PGR) </w:t>
            </w:r>
            <w:r>
              <w:rPr>
                <w:sz w:val="24"/>
                <w:szCs w:val="24"/>
              </w:rPr>
              <w:t xml:space="preserve">(przy stawie) dz. nr </w:t>
            </w:r>
            <w:r w:rsidRPr="000D68F7">
              <w:rPr>
                <w:sz w:val="24"/>
                <w:szCs w:val="24"/>
              </w:rPr>
              <w:t>3/7</w:t>
            </w:r>
            <w:r w:rsidRPr="003847D6">
              <w:rPr>
                <w:sz w:val="24"/>
                <w:szCs w:val="24"/>
              </w:rPr>
              <w:t xml:space="preserve">, </w:t>
            </w:r>
            <w:r w:rsidRPr="003847D6">
              <w:rPr>
                <w:bCs/>
                <w:iCs/>
                <w:sz w:val="24"/>
                <w:szCs w:val="24"/>
              </w:rPr>
              <w:t>32/2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16FD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E258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CAC" w14:paraId="5B41772F" w14:textId="77777777" w:rsidTr="00443F07">
        <w:trPr>
          <w:trHeight w:val="26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5B10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4C8D" w14:textId="77777777" w:rsidR="004A2CAC" w:rsidRDefault="004A2CAC" w:rsidP="004A2CA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Sycewice ul. Polna dz. nr 134, 135.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1F6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040E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A2CAC" w14:paraId="73E46260" w14:textId="77777777" w:rsidTr="00443F07">
        <w:trPr>
          <w:trHeight w:val="26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27B4" w14:textId="77777777" w:rsidR="004A2CAC" w:rsidRPr="00B43706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B43706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183B" w14:textId="24C99179" w:rsidR="004A2CAC" w:rsidRPr="00B43706" w:rsidRDefault="00407FF6" w:rsidP="004A2CAC">
            <w:pPr>
              <w:pStyle w:val="Akapitzlist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  <w:r w:rsidRPr="00B43706">
              <w:rPr>
                <w:b/>
                <w:color w:val="FF0000"/>
                <w:sz w:val="24"/>
                <w:szCs w:val="24"/>
              </w:rPr>
              <w:t>Runowo</w:t>
            </w:r>
          </w:p>
        </w:tc>
      </w:tr>
      <w:tr w:rsidR="00407FF6" w14:paraId="56566604" w14:textId="77777777" w:rsidTr="00443F07">
        <w:trPr>
          <w:trHeight w:val="53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E4BF" w14:textId="6B4C5295" w:rsidR="00407FF6" w:rsidRPr="00B43706" w:rsidRDefault="00407FF6" w:rsidP="004A2CAC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FF0000"/>
                <w:sz w:val="24"/>
                <w:szCs w:val="24"/>
              </w:rPr>
            </w:pPr>
            <w:r w:rsidRPr="00B43706">
              <w:rPr>
                <w:bCs/>
                <w:color w:val="FF0000"/>
                <w:sz w:val="24"/>
                <w:szCs w:val="24"/>
              </w:rPr>
              <w:t>12.1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FC25" w14:textId="359D08B3" w:rsidR="00407FF6" w:rsidRPr="00B43706" w:rsidRDefault="00407FF6" w:rsidP="004A2CAC">
            <w:pPr>
              <w:pStyle w:val="Akapitzlist"/>
              <w:spacing w:after="0" w:line="240" w:lineRule="auto"/>
              <w:ind w:left="0"/>
              <w:rPr>
                <w:bCs/>
                <w:color w:val="FF0000"/>
                <w:sz w:val="24"/>
                <w:szCs w:val="24"/>
              </w:rPr>
            </w:pPr>
            <w:r w:rsidRPr="00B43706">
              <w:rPr>
                <w:bCs/>
                <w:color w:val="FF0000"/>
                <w:sz w:val="24"/>
                <w:szCs w:val="24"/>
              </w:rPr>
              <w:t>Runowo Sławieńskie  - droga przy stawie dz.nr.38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E1B1" w14:textId="325B64CE" w:rsidR="00407FF6" w:rsidRPr="00B43706" w:rsidRDefault="00407FF6" w:rsidP="00407FF6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FF0000"/>
                <w:sz w:val="24"/>
                <w:szCs w:val="24"/>
              </w:rPr>
            </w:pPr>
            <w:r w:rsidRPr="00B43706">
              <w:rPr>
                <w:bCs/>
                <w:color w:val="FF0000"/>
                <w:sz w:val="24"/>
                <w:szCs w:val="24"/>
              </w:rPr>
              <w:t>180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59D0" w14:textId="2D07491D" w:rsidR="00407FF6" w:rsidRPr="00B43706" w:rsidRDefault="00407FF6" w:rsidP="00407FF6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FF0000"/>
                <w:sz w:val="24"/>
                <w:szCs w:val="24"/>
              </w:rPr>
            </w:pPr>
            <w:r w:rsidRPr="00B43706">
              <w:rPr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07FF6" w14:paraId="5297070A" w14:textId="77777777" w:rsidTr="00443F07">
        <w:trPr>
          <w:trHeight w:val="53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7F0B" w14:textId="366E2D53" w:rsidR="00407FF6" w:rsidRPr="00B43706" w:rsidRDefault="00407FF6" w:rsidP="004A2CAC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FF0000"/>
                <w:sz w:val="24"/>
                <w:szCs w:val="24"/>
              </w:rPr>
            </w:pPr>
            <w:r w:rsidRPr="00B43706">
              <w:rPr>
                <w:bCs/>
                <w:color w:val="FF0000"/>
                <w:sz w:val="24"/>
                <w:szCs w:val="24"/>
              </w:rPr>
              <w:t>12.2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E8BC" w14:textId="30C34877" w:rsidR="00407FF6" w:rsidRPr="00B43706" w:rsidRDefault="00407FF6" w:rsidP="004A2CAC">
            <w:pPr>
              <w:pStyle w:val="Akapitzlist"/>
              <w:spacing w:after="0" w:line="240" w:lineRule="auto"/>
              <w:ind w:left="0"/>
              <w:rPr>
                <w:bCs/>
                <w:color w:val="FF0000"/>
                <w:sz w:val="24"/>
                <w:szCs w:val="24"/>
              </w:rPr>
            </w:pPr>
            <w:r w:rsidRPr="00B43706">
              <w:rPr>
                <w:bCs/>
                <w:color w:val="FF0000"/>
                <w:sz w:val="24"/>
                <w:szCs w:val="24"/>
              </w:rPr>
              <w:t>Runowo Sławieńskie  - droga przy stawie dz.nr.27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5CAC" w14:textId="7B2463EF" w:rsidR="00407FF6" w:rsidRPr="00B43706" w:rsidRDefault="009E51FE" w:rsidP="00407FF6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FF0000"/>
                <w:sz w:val="24"/>
                <w:szCs w:val="24"/>
              </w:rPr>
            </w:pPr>
            <w:r w:rsidRPr="00B43706">
              <w:rPr>
                <w:bCs/>
                <w:color w:val="FF0000"/>
                <w:sz w:val="24"/>
                <w:szCs w:val="24"/>
              </w:rPr>
              <w:t>140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AFCD" w14:textId="0B8CAF6F" w:rsidR="00407FF6" w:rsidRPr="00B43706" w:rsidRDefault="00407FF6" w:rsidP="00407FF6">
            <w:pPr>
              <w:pStyle w:val="Akapitzlist"/>
              <w:spacing w:after="0" w:line="240" w:lineRule="auto"/>
              <w:ind w:left="0"/>
              <w:jc w:val="center"/>
              <w:rPr>
                <w:bCs/>
                <w:color w:val="FF0000"/>
                <w:sz w:val="24"/>
                <w:szCs w:val="24"/>
              </w:rPr>
            </w:pPr>
            <w:r w:rsidRPr="00B43706">
              <w:rPr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A2CAC" w14:paraId="70B76EA8" w14:textId="77777777" w:rsidTr="00443F07">
        <w:trPr>
          <w:trHeight w:val="26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13F0" w14:textId="581B7CAA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7F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A9DE" w14:textId="6A2803B7" w:rsidR="004A2CAC" w:rsidRDefault="004A2CAC" w:rsidP="004A2CAC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Zębowo</w:t>
            </w:r>
          </w:p>
        </w:tc>
      </w:tr>
      <w:tr w:rsidR="004A2CAC" w14:paraId="3A8D67D3" w14:textId="77777777" w:rsidTr="00443F07">
        <w:trPr>
          <w:trHeight w:val="26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0001" w14:textId="25769743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7F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D50B" w14:textId="77777777" w:rsidR="004A2CAC" w:rsidRDefault="004A2CAC" w:rsidP="004A2CA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Zębowo dz. nr 83/2, 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E70D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D8AD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A2CAC" w14:paraId="5B15B994" w14:textId="77777777" w:rsidTr="00443F07">
        <w:trPr>
          <w:trHeight w:val="276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09C" w14:textId="780242D2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7F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CB09" w14:textId="77777777" w:rsidR="004A2CAC" w:rsidRDefault="004A2CAC" w:rsidP="004A2CAC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Zębowo dz. nr 59/2.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F45B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29F7" w14:textId="77777777" w:rsidR="004A2CAC" w:rsidRDefault="004A2CAC" w:rsidP="004A2CAC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43F07" w14:paraId="20EA185B" w14:textId="77777777" w:rsidTr="0035308B">
        <w:trPr>
          <w:trHeight w:val="26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1F32" w14:textId="2CCAF4D2" w:rsidR="00443F07" w:rsidRPr="00B43706" w:rsidRDefault="00443F07" w:rsidP="00B028A6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1623" w14:textId="1AE57411" w:rsidR="00443F07" w:rsidRPr="00B43706" w:rsidRDefault="00443F07" w:rsidP="00443F07">
            <w:pPr>
              <w:pStyle w:val="Akapitzlist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  <w:r w:rsidRPr="00B43706">
              <w:rPr>
                <w:b/>
                <w:color w:val="FF0000"/>
                <w:sz w:val="24"/>
                <w:szCs w:val="24"/>
              </w:rPr>
              <w:t>Bzowo</w:t>
            </w:r>
          </w:p>
        </w:tc>
      </w:tr>
      <w:tr w:rsidR="00B028A6" w14:paraId="1DE00ADA" w14:textId="77777777" w:rsidTr="00443F07">
        <w:trPr>
          <w:trHeight w:val="26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74A3" w14:textId="370D028C" w:rsidR="00B028A6" w:rsidRPr="00B43706" w:rsidRDefault="00B028A6" w:rsidP="00B028A6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 xml:space="preserve">14.1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8DD2" w14:textId="0B06B3E9" w:rsidR="00B028A6" w:rsidRPr="00B43706" w:rsidRDefault="00B028A6" w:rsidP="004A2CAC">
            <w:pPr>
              <w:pStyle w:val="Akapitzlist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>Bzowo dz. nr 49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8DD4" w14:textId="1B30AAE4" w:rsidR="00B028A6" w:rsidRPr="00B43706" w:rsidRDefault="00B028A6" w:rsidP="004A2CAC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>140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BE02" w14:textId="3518BDFA" w:rsidR="00B028A6" w:rsidRPr="00B43706" w:rsidRDefault="00B028A6" w:rsidP="004A2CAC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>3</w:t>
            </w:r>
          </w:p>
        </w:tc>
      </w:tr>
      <w:tr w:rsidR="005E45ED" w14:paraId="1834BF45" w14:textId="77777777" w:rsidTr="00E659F1">
        <w:trPr>
          <w:trHeight w:val="26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3D29" w14:textId="4807048D" w:rsidR="005E45ED" w:rsidRPr="00B43706" w:rsidRDefault="005E45ED" w:rsidP="005E45ED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A8C1" w14:textId="04F34658" w:rsidR="005E45ED" w:rsidRPr="00B43706" w:rsidRDefault="005E45ED" w:rsidP="005E45ED">
            <w:pPr>
              <w:pStyle w:val="Akapitzlist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Komiłowo</w:t>
            </w:r>
          </w:p>
        </w:tc>
      </w:tr>
      <w:tr w:rsidR="005E45ED" w14:paraId="0A6337A4" w14:textId="77777777" w:rsidTr="00443F07">
        <w:trPr>
          <w:trHeight w:val="26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963C" w14:textId="55A61354" w:rsidR="005E45ED" w:rsidRPr="00B43706" w:rsidRDefault="005E45ED" w:rsidP="005E45ED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43706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5</w:t>
            </w:r>
            <w:r w:rsidRPr="00B43706">
              <w:rPr>
                <w:color w:val="FF0000"/>
                <w:sz w:val="24"/>
                <w:szCs w:val="24"/>
              </w:rPr>
              <w:t xml:space="preserve">.1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46CD" w14:textId="00C07EBB" w:rsidR="005E45ED" w:rsidRPr="00B43706" w:rsidRDefault="005E45ED" w:rsidP="004F068B">
            <w:pPr>
              <w:pStyle w:val="Akapitzlist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Komiłowo </w:t>
            </w:r>
            <w:r w:rsidRPr="00B43706">
              <w:rPr>
                <w:color w:val="FF0000"/>
                <w:sz w:val="24"/>
                <w:szCs w:val="24"/>
              </w:rPr>
              <w:t xml:space="preserve">dz. nr </w:t>
            </w:r>
            <w:r w:rsidR="004F068B">
              <w:rPr>
                <w:color w:val="FF0000"/>
                <w:sz w:val="24"/>
                <w:szCs w:val="24"/>
              </w:rPr>
              <w:t>34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F97E" w14:textId="27A6B079" w:rsidR="005E45ED" w:rsidRPr="00B43706" w:rsidRDefault="005E45ED" w:rsidP="004A2CAC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3A81" w14:textId="109E615D" w:rsidR="005E45ED" w:rsidRPr="00B43706" w:rsidRDefault="005E45ED" w:rsidP="004A2CAC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</w:tr>
      <w:tr w:rsidR="005E45ED" w14:paraId="7AF75B49" w14:textId="77777777" w:rsidTr="00443F07">
        <w:trPr>
          <w:trHeight w:val="762"/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D3C3A" w14:textId="77777777" w:rsidR="005E45ED" w:rsidRDefault="005E45ED" w:rsidP="004A2CA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C78A1" w14:textId="77777777" w:rsidR="005E45ED" w:rsidRDefault="005E45ED" w:rsidP="004A2CA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C8032" w14:textId="6F646083" w:rsidR="005E45ED" w:rsidRPr="00443F07" w:rsidRDefault="005E45ED" w:rsidP="005E45E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443F07">
              <w:rPr>
                <w:rFonts w:cs="Calibri"/>
                <w:b/>
                <w:sz w:val="24"/>
                <w:szCs w:val="24"/>
              </w:rPr>
              <w:t>3</w:t>
            </w:r>
            <w:r>
              <w:rPr>
                <w:rFonts w:cs="Calibri"/>
                <w:b/>
                <w:sz w:val="24"/>
                <w:szCs w:val="24"/>
              </w:rPr>
              <w:t>187</w:t>
            </w:r>
            <w:r w:rsidRPr="00443F07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1BCB4" w14:textId="3FD0A8D1" w:rsidR="005E45ED" w:rsidRPr="00443F07" w:rsidRDefault="005E45ED" w:rsidP="004A2CAC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</w:t>
            </w:r>
          </w:p>
          <w:p w14:paraId="6E3ED17B" w14:textId="45DCEF6D" w:rsidR="005E45ED" w:rsidRPr="00443F07" w:rsidRDefault="005E45ED" w:rsidP="004A2CAC">
            <w:pPr>
              <w:suppressAutoHyphens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E75E63E" w14:textId="77777777" w:rsidR="009733BC" w:rsidRDefault="009733BC">
      <w:pPr>
        <w:rPr>
          <w:rFonts w:eastAsia="Times New Roman"/>
          <w:sz w:val="24"/>
          <w:szCs w:val="24"/>
          <w:lang w:eastAsia="pl-PL"/>
        </w:rPr>
      </w:pPr>
    </w:p>
    <w:p w14:paraId="0C0ED9EE" w14:textId="77777777" w:rsidR="009733BC" w:rsidRPr="00D809AA" w:rsidRDefault="001D74B9" w:rsidP="00D809A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809AA">
        <w:rPr>
          <w:b/>
          <w:sz w:val="24"/>
          <w:szCs w:val="24"/>
        </w:rPr>
        <w:t>Wytyczne projektowe</w:t>
      </w:r>
      <w:r w:rsidR="0031211F" w:rsidRPr="00D809AA">
        <w:rPr>
          <w:b/>
          <w:sz w:val="24"/>
          <w:szCs w:val="24"/>
        </w:rPr>
        <w:t xml:space="preserve"> (wg numeracji </w:t>
      </w:r>
      <w:r w:rsidR="00C27658">
        <w:rPr>
          <w:b/>
          <w:sz w:val="24"/>
          <w:szCs w:val="24"/>
        </w:rPr>
        <w:t xml:space="preserve">zamieszczonej </w:t>
      </w:r>
      <w:r w:rsidR="0031211F" w:rsidRPr="00D809AA">
        <w:rPr>
          <w:b/>
          <w:sz w:val="24"/>
          <w:szCs w:val="24"/>
        </w:rPr>
        <w:t>w tabeli)</w:t>
      </w:r>
      <w:r w:rsidRPr="00D809AA">
        <w:rPr>
          <w:b/>
          <w:sz w:val="24"/>
          <w:szCs w:val="24"/>
        </w:rPr>
        <w:t xml:space="preserve">: </w:t>
      </w:r>
    </w:p>
    <w:p w14:paraId="30CB2740" w14:textId="77777777" w:rsidR="00D809AA" w:rsidRPr="00D809AA" w:rsidRDefault="00D809AA" w:rsidP="00D809AA">
      <w:pPr>
        <w:pStyle w:val="Akapitzlist"/>
        <w:rPr>
          <w:sz w:val="24"/>
          <w:szCs w:val="24"/>
        </w:rPr>
      </w:pPr>
    </w:p>
    <w:p w14:paraId="7CAD8708" w14:textId="77777777" w:rsidR="0031211F" w:rsidRPr="00C27658" w:rsidRDefault="0031211F">
      <w:pPr>
        <w:ind w:firstLine="426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1. Kobylnica</w:t>
      </w:r>
      <w:r w:rsidR="00C27658" w:rsidRPr="00C27658">
        <w:rPr>
          <w:b/>
          <w:sz w:val="28"/>
          <w:szCs w:val="28"/>
        </w:rPr>
        <w:t>.</w:t>
      </w:r>
    </w:p>
    <w:p w14:paraId="2822345F" w14:textId="77777777" w:rsidR="009733BC" w:rsidRDefault="001D74B9" w:rsidP="005D7802">
      <w:pPr>
        <w:pStyle w:val="Akapitzlist"/>
        <w:tabs>
          <w:tab w:val="left" w:pos="1418"/>
        </w:tabs>
        <w:ind w:left="426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1.1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 xml:space="preserve">Kobylnica ul. Bukowa (od ul. Głównej do Wierzbowej), </w:t>
      </w:r>
      <w:r w:rsidRPr="0031211F">
        <w:rPr>
          <w:b/>
          <w:sz w:val="24"/>
          <w:szCs w:val="24"/>
        </w:rPr>
        <w:br/>
        <w:t xml:space="preserve">                 dz. nr  919, 1179, 1042/16, 848/1, 847/1, 846/1, 844/1.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XXIX/345/2005)</w:t>
      </w:r>
      <w:r w:rsidR="00A01B5B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4EB8" w:rsidRPr="001C4EB8">
        <w:rPr>
          <w:sz w:val="24"/>
          <w:szCs w:val="24"/>
        </w:rPr>
        <w:t>a</w:t>
      </w:r>
      <w:r w:rsidR="00A01B5B" w:rsidRPr="00A01B5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wynosi ok. 630m.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  <w:r>
        <w:rPr>
          <w:sz w:val="24"/>
          <w:szCs w:val="24"/>
        </w:rPr>
        <w:br/>
        <w:t xml:space="preserve">                - Proponuje się oprawy oświetleniowe o mocy max.  38W. Oprawy powinny</w:t>
      </w:r>
      <w:r>
        <w:rPr>
          <w:sz w:val="24"/>
          <w:szCs w:val="24"/>
        </w:rPr>
        <w:br/>
        <w:t xml:space="preserve">                   spełniać następujące parametry:</w:t>
      </w:r>
    </w:p>
    <w:p w14:paraId="433FDABB" w14:textId="77777777" w:rsidR="009733BC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>
        <w:rPr>
          <w:rFonts w:cs="Calibri"/>
          <w:sz w:val="24"/>
          <w:szCs w:val="24"/>
        </w:rPr>
        <w:t>losz płaski szklany  o IK min 09, szczelność min IP66 dla całej oprawy,</w:t>
      </w:r>
    </w:p>
    <w:p w14:paraId="03B716F2" w14:textId="77777777" w:rsidR="009733BC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>
        <w:rPr>
          <w:rFonts w:cs="Calibri"/>
          <w:sz w:val="24"/>
          <w:szCs w:val="24"/>
        </w:rPr>
        <w:t>lasa ochronności II, obudowa odlew aluminium bez wnęk, radiatorów</w:t>
      </w:r>
      <w:r w:rsidR="001D74B9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1F801AE" w14:textId="77777777"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426539CA" w14:textId="77777777"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4066E275" w14:textId="77777777" w:rsidR="009733BC" w:rsidRPr="001C4EB8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1D74B9" w:rsidRPr="001C4EB8">
        <w:rPr>
          <w:rFonts w:cs="Calibri"/>
          <w:sz w:val="24"/>
          <w:szCs w:val="24"/>
        </w:rPr>
        <w:t>trumień min 110lm na 1W,</w:t>
      </w:r>
      <w:r w:rsidR="00C32457" w:rsidRPr="001C4EB8">
        <w:rPr>
          <w:rFonts w:cs="Calibri"/>
          <w:sz w:val="24"/>
          <w:szCs w:val="24"/>
        </w:rPr>
        <w:t xml:space="preserve"> </w:t>
      </w:r>
    </w:p>
    <w:p w14:paraId="460A87CF" w14:textId="77777777" w:rsidR="009733BC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1D74B9">
        <w:rPr>
          <w:rFonts w:cs="Calibri"/>
          <w:sz w:val="24"/>
          <w:szCs w:val="24"/>
        </w:rPr>
        <w:t xml:space="preserve">prawa powinna posiadać automatyczny tryb oszczędzania energii </w:t>
      </w:r>
      <w:r w:rsidR="001D74B9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1D08D9DB" w14:textId="77777777"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4EB8">
        <w:rPr>
          <w:rFonts w:cs="Calibri"/>
          <w:sz w:val="24"/>
          <w:szCs w:val="24"/>
        </w:rPr>
        <w:t>oprawy muszą posiadać certyfikat ENEC.</w:t>
      </w:r>
      <w:r w:rsidR="00C32457" w:rsidRPr="001C4EB8">
        <w:rPr>
          <w:rFonts w:cs="Calibri"/>
          <w:sz w:val="24"/>
          <w:szCs w:val="24"/>
        </w:rPr>
        <w:t xml:space="preserve"> </w:t>
      </w:r>
    </w:p>
    <w:p w14:paraId="779A6F3C" w14:textId="77777777" w:rsidR="009733BC" w:rsidRDefault="009733BC" w:rsidP="005D7802">
      <w:pPr>
        <w:spacing w:after="0"/>
        <w:jc w:val="both"/>
        <w:textAlignment w:val="auto"/>
        <w:rPr>
          <w:rFonts w:cs="Calibri"/>
        </w:rPr>
      </w:pPr>
    </w:p>
    <w:p w14:paraId="7AAA5857" w14:textId="77777777" w:rsidR="009733BC" w:rsidRDefault="001D74B9" w:rsidP="005D7802">
      <w:pPr>
        <w:tabs>
          <w:tab w:val="left" w:pos="1418"/>
        </w:tabs>
        <w:spacing w:after="0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5D7802"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 xml:space="preserve">- </w:t>
      </w:r>
      <w:r w:rsidRPr="001C4EB8">
        <w:rPr>
          <w:rFonts w:eastAsia="Times New Roman"/>
          <w:sz w:val="24"/>
          <w:szCs w:val="24"/>
          <w:lang w:eastAsia="pl-PL"/>
        </w:rPr>
        <w:t>Szafk</w:t>
      </w:r>
      <w:r w:rsidR="001C4EB8" w:rsidRPr="001C4EB8">
        <w:rPr>
          <w:rFonts w:eastAsia="Times New Roman"/>
          <w:strike/>
          <w:sz w:val="24"/>
          <w:szCs w:val="24"/>
          <w:lang w:eastAsia="pl-PL"/>
        </w:rPr>
        <w:t>ę</w:t>
      </w:r>
      <w:r w:rsidRPr="001C4EB8">
        <w:rPr>
          <w:rFonts w:eastAsia="Times New Roman"/>
          <w:sz w:val="24"/>
          <w:szCs w:val="24"/>
          <w:lang w:eastAsia="pl-PL"/>
        </w:rPr>
        <w:t xml:space="preserve"> sterując</w:t>
      </w:r>
      <w:r w:rsidR="001C4EB8" w:rsidRPr="001C4EB8">
        <w:rPr>
          <w:rFonts w:eastAsia="Times New Roman"/>
          <w:sz w:val="24"/>
          <w:szCs w:val="24"/>
          <w:lang w:eastAsia="pl-PL"/>
        </w:rPr>
        <w:t>ą</w:t>
      </w:r>
      <w:r w:rsidRPr="001C4EB8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oświetlenie</w:t>
      </w:r>
      <w:r w:rsidR="00C32457" w:rsidRPr="001C4EB8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   </w:t>
      </w:r>
      <w:r w:rsidR="005D7802">
        <w:rPr>
          <w:rFonts w:eastAsia="Times New Roman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</w:t>
      </w:r>
      <w:r w:rsidR="005D7802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</w:t>
      </w:r>
      <w:r w:rsidR="005D7802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połączenia zdalnego  monitorowania pracy sieci oświetleniowej.</w:t>
      </w:r>
    </w:p>
    <w:p w14:paraId="740BF212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09528F1C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3F48CE4F" w14:textId="77777777" w:rsidR="009733BC" w:rsidRDefault="001D74B9">
      <w:pPr>
        <w:pStyle w:val="Akapitzlist"/>
        <w:ind w:left="426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1.</w:t>
      </w:r>
      <w:r w:rsidRPr="0031211F">
        <w:rPr>
          <w:b/>
          <w:sz w:val="24"/>
          <w:szCs w:val="24"/>
        </w:rPr>
        <w:t>2</w:t>
      </w:r>
      <w:r w:rsidR="00295E4B">
        <w:rPr>
          <w:b/>
          <w:sz w:val="24"/>
          <w:szCs w:val="24"/>
        </w:rPr>
        <w:t>.</w:t>
      </w:r>
      <w:r w:rsidRPr="0031211F">
        <w:rPr>
          <w:b/>
          <w:sz w:val="24"/>
          <w:szCs w:val="24"/>
        </w:rPr>
        <w:t xml:space="preserve"> Kobylnica ul. Magnoliowa dz. nr  1042/17.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4EB8">
        <w:rPr>
          <w:sz w:val="24"/>
          <w:szCs w:val="24"/>
        </w:rPr>
        <w:t>a</w:t>
      </w:r>
      <w:r>
        <w:rPr>
          <w:sz w:val="24"/>
          <w:szCs w:val="24"/>
        </w:rPr>
        <w:t xml:space="preserve"> wynosi ok. 250m.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- 6szt.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</w:t>
      </w:r>
      <w:r>
        <w:rPr>
          <w:sz w:val="24"/>
          <w:szCs w:val="24"/>
        </w:rPr>
        <w:br/>
        <w:t xml:space="preserve">                - Proponuje się oprawy oświetleniowe o mocy max.  38W. Oprawy powinny</w:t>
      </w:r>
      <w:r>
        <w:rPr>
          <w:sz w:val="24"/>
          <w:szCs w:val="24"/>
        </w:rPr>
        <w:br/>
        <w:t xml:space="preserve">                   spełniać następujące parametry:</w:t>
      </w:r>
    </w:p>
    <w:p w14:paraId="671F7BD2" w14:textId="77777777" w:rsidR="009733BC" w:rsidRPr="001C4EB8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4EB8">
        <w:rPr>
          <w:rFonts w:cs="Calibri"/>
          <w:sz w:val="24"/>
          <w:szCs w:val="24"/>
        </w:rPr>
        <w:t>losz płaski szklany  o IK min 09, szczelność min IP66 dla całej oprawy,</w:t>
      </w:r>
    </w:p>
    <w:p w14:paraId="3DDE204C" w14:textId="77777777" w:rsidR="009733BC" w:rsidRPr="001C4EB8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4EB8">
        <w:rPr>
          <w:rFonts w:cs="Calibri"/>
          <w:sz w:val="24"/>
          <w:szCs w:val="24"/>
        </w:rPr>
        <w:t>lasa ochronności II, obudowa odlew aluminium bez wnęk, radiatorów</w:t>
      </w:r>
      <w:r w:rsidR="001D74B9" w:rsidRPr="001C4EB8">
        <w:rPr>
          <w:rFonts w:cs="Calibri"/>
          <w:sz w:val="24"/>
          <w:szCs w:val="24"/>
        </w:rPr>
        <w:br/>
        <w:t xml:space="preserve">                 zbierających zanieczyszczenia</w:t>
      </w:r>
      <w:r w:rsidR="00AA0691">
        <w:rPr>
          <w:rFonts w:cs="Calibri"/>
          <w:sz w:val="24"/>
          <w:szCs w:val="24"/>
        </w:rPr>
        <w:t xml:space="preserve"> </w:t>
      </w:r>
      <w:r w:rsidR="001D74B9" w:rsidRPr="001C4EB8">
        <w:rPr>
          <w:rFonts w:cs="Calibri"/>
          <w:sz w:val="24"/>
          <w:szCs w:val="24"/>
        </w:rPr>
        <w:t>- całkowicie gładka,</w:t>
      </w:r>
    </w:p>
    <w:p w14:paraId="0D89EADD" w14:textId="77777777"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F03DF4C" w14:textId="77777777"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529A5D98" w14:textId="77777777" w:rsidR="009733BC" w:rsidRPr="001C4EB8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4EB8">
        <w:rPr>
          <w:rFonts w:cs="Calibri"/>
          <w:sz w:val="24"/>
          <w:szCs w:val="24"/>
        </w:rPr>
        <w:lastRenderedPageBreak/>
        <w:t>strumień min 110lm na 1W,</w:t>
      </w:r>
    </w:p>
    <w:p w14:paraId="07057B25" w14:textId="77777777" w:rsidR="009733BC" w:rsidRPr="001C4EB8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4EB8">
        <w:rPr>
          <w:rFonts w:cs="Calibri"/>
          <w:sz w:val="24"/>
          <w:szCs w:val="24"/>
        </w:rPr>
        <w:t xml:space="preserve">oprawa powinna posiadać automatyczny tryb oszczędzania energii </w:t>
      </w:r>
      <w:r w:rsidRPr="001C4EB8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851F5A2" w14:textId="77777777" w:rsidR="009733BC" w:rsidRPr="001C4EB8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4EB8">
        <w:rPr>
          <w:rFonts w:cs="Calibri"/>
          <w:sz w:val="24"/>
          <w:szCs w:val="24"/>
        </w:rPr>
        <w:t>oprawy muszą posiadać certyfikat ENEC.</w:t>
      </w:r>
    </w:p>
    <w:p w14:paraId="7B4934B8" w14:textId="77777777" w:rsidR="009733BC" w:rsidRDefault="009733BC">
      <w:pPr>
        <w:spacing w:after="0"/>
        <w:ind w:left="1146"/>
        <w:jc w:val="both"/>
        <w:textAlignment w:val="auto"/>
        <w:rPr>
          <w:rFonts w:cs="Calibri"/>
        </w:rPr>
      </w:pPr>
    </w:p>
    <w:p w14:paraId="42787433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</w:t>
      </w:r>
      <w:r w:rsidR="005D7802">
        <w:rPr>
          <w:rFonts w:eastAsia="Times New Roman"/>
          <w:sz w:val="24"/>
          <w:szCs w:val="24"/>
          <w:lang w:eastAsia="pl-PL"/>
        </w:rPr>
        <w:t>-</w:t>
      </w:r>
      <w:r w:rsidR="00AF07C6">
        <w:rPr>
          <w:rFonts w:eastAsia="Times New Roman"/>
          <w:sz w:val="24"/>
          <w:szCs w:val="24"/>
          <w:lang w:eastAsia="pl-PL"/>
        </w:rPr>
        <w:t xml:space="preserve"> </w:t>
      </w:r>
      <w:r w:rsidR="005D7802">
        <w:rPr>
          <w:rFonts w:eastAsia="Times New Roman"/>
          <w:sz w:val="24"/>
          <w:szCs w:val="24"/>
          <w:lang w:eastAsia="pl-PL"/>
        </w:rPr>
        <w:t>P</w:t>
      </w:r>
      <w:r>
        <w:rPr>
          <w:rFonts w:eastAsia="Times New Roman"/>
          <w:sz w:val="24"/>
          <w:szCs w:val="24"/>
          <w:lang w:eastAsia="pl-PL"/>
        </w:rPr>
        <w:t>rojektowane oświetlenie zasilić z</w:t>
      </w:r>
      <w:r w:rsidR="001C4EB8">
        <w:rPr>
          <w:rFonts w:eastAsia="Times New Roman"/>
          <w:sz w:val="24"/>
          <w:szCs w:val="24"/>
          <w:lang w:eastAsia="pl-PL"/>
        </w:rPr>
        <w:t xml:space="preserve"> projektowanego oświetlenia poz. nr 1.1</w:t>
      </w:r>
    </w:p>
    <w:p w14:paraId="220E9E06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25D10953" w14:textId="77777777" w:rsidR="009733BC" w:rsidRDefault="001D74B9" w:rsidP="005D7802">
      <w:pPr>
        <w:pStyle w:val="Akapitzlist"/>
        <w:tabs>
          <w:tab w:val="left" w:pos="1418"/>
        </w:tabs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5F5F7105" w14:textId="77777777" w:rsidR="009733BC" w:rsidRDefault="001D74B9" w:rsidP="005D7802">
      <w:pPr>
        <w:pStyle w:val="Akapitzlist"/>
        <w:tabs>
          <w:tab w:val="left" w:pos="1418"/>
        </w:tabs>
        <w:ind w:left="426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1.</w:t>
      </w:r>
      <w:r w:rsidR="00FC7E81">
        <w:rPr>
          <w:b/>
          <w:sz w:val="24"/>
          <w:szCs w:val="24"/>
        </w:rPr>
        <w:t>3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Jodłowa dz. nr  844/2.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ok. 270m.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- 6szt.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</w:t>
      </w:r>
      <w:r>
        <w:rPr>
          <w:sz w:val="24"/>
          <w:szCs w:val="24"/>
        </w:rPr>
        <w:br/>
        <w:t xml:space="preserve">                - Proponuje się oprawy oświetleniowe o mocy max.  38W. Oprawy powinny</w:t>
      </w:r>
      <w:r>
        <w:rPr>
          <w:sz w:val="24"/>
          <w:szCs w:val="24"/>
        </w:rPr>
        <w:br/>
        <w:t xml:space="preserve">                   spełniać następujące parametry:</w:t>
      </w:r>
    </w:p>
    <w:p w14:paraId="6B7FABAC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1BE9E40A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76DE2587" w14:textId="77777777"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43529A56" w14:textId="77777777"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52F7BD77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052C7179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1509F05F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395735F1" w14:textId="77777777" w:rsidR="009733BC" w:rsidRPr="00D05FE5" w:rsidRDefault="009733BC">
      <w:pPr>
        <w:spacing w:after="0"/>
        <w:ind w:left="1146"/>
        <w:jc w:val="both"/>
        <w:textAlignment w:val="auto"/>
        <w:rPr>
          <w:rFonts w:cs="Calibri"/>
          <w:sz w:val="24"/>
          <w:szCs w:val="24"/>
        </w:rPr>
      </w:pPr>
    </w:p>
    <w:p w14:paraId="61BD38B0" w14:textId="77777777" w:rsidR="009733BC" w:rsidRPr="00D05FE5" w:rsidRDefault="001D74B9" w:rsidP="005D7802">
      <w:pPr>
        <w:tabs>
          <w:tab w:val="left" w:pos="1560"/>
        </w:tabs>
        <w:spacing w:after="0"/>
        <w:ind w:left="1418" w:hanging="142"/>
        <w:jc w:val="both"/>
        <w:textAlignment w:val="auto"/>
        <w:rPr>
          <w:sz w:val="24"/>
          <w:szCs w:val="24"/>
        </w:rPr>
      </w:pPr>
      <w:r w:rsidRPr="00D05FE5">
        <w:rPr>
          <w:rFonts w:eastAsia="Times New Roman"/>
          <w:sz w:val="24"/>
          <w:szCs w:val="24"/>
          <w:lang w:eastAsia="pl-PL"/>
        </w:rPr>
        <w:t xml:space="preserve">    </w:t>
      </w:r>
      <w:r w:rsidR="00D05FE5">
        <w:rPr>
          <w:rFonts w:eastAsia="Times New Roman"/>
          <w:sz w:val="24"/>
          <w:szCs w:val="24"/>
          <w:lang w:eastAsia="pl-PL"/>
        </w:rPr>
        <w:t>- Projektowane oświetlenie zasilić z projektowanego oświetlenia poz. nr 1.1</w:t>
      </w:r>
    </w:p>
    <w:p w14:paraId="3334A57C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05BD4EF5" w14:textId="77777777" w:rsidR="009733BC" w:rsidRDefault="001D74B9" w:rsidP="006103D6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lastRenderedPageBreak/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4A8AB65D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</w:t>
      </w:r>
      <w:r w:rsidR="00FC7E81">
        <w:rPr>
          <w:b/>
          <w:sz w:val="24"/>
          <w:szCs w:val="24"/>
        </w:rPr>
        <w:t>4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5FE5" w:rsidRPr="0031211F">
        <w:rPr>
          <w:b/>
          <w:sz w:val="24"/>
          <w:szCs w:val="24"/>
        </w:rPr>
        <w:t xml:space="preserve">Kobylnica ul. Cyprysowa dz. nr </w:t>
      </w:r>
      <w:r w:rsidR="00B348D5" w:rsidRPr="0031211F">
        <w:rPr>
          <w:b/>
          <w:sz w:val="24"/>
          <w:szCs w:val="24"/>
        </w:rPr>
        <w:t>1555/12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XLI/383/2013)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7D0F73">
        <w:rPr>
          <w:sz w:val="24"/>
          <w:szCs w:val="24"/>
        </w:rPr>
        <w:t>320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</w:t>
      </w:r>
      <w:r w:rsidR="007D0F73">
        <w:rPr>
          <w:sz w:val="24"/>
          <w:szCs w:val="24"/>
        </w:rPr>
        <w:t>7</w:t>
      </w:r>
      <w:r>
        <w:rPr>
          <w:sz w:val="24"/>
          <w:szCs w:val="24"/>
        </w:rPr>
        <w:t>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</w:t>
      </w:r>
    </w:p>
    <w:p w14:paraId="4682F1D0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103D6">
        <w:rPr>
          <w:sz w:val="24"/>
          <w:szCs w:val="24"/>
        </w:rPr>
        <w:t xml:space="preserve"> </w:t>
      </w:r>
      <w:r>
        <w:rPr>
          <w:sz w:val="24"/>
          <w:szCs w:val="24"/>
        </w:rPr>
        <w:t>- Proponuje się oprawy oświetleniowe o mocy max.  38W. Op</w:t>
      </w:r>
      <w:r w:rsidR="006103D6">
        <w:rPr>
          <w:sz w:val="24"/>
          <w:szCs w:val="24"/>
        </w:rPr>
        <w:t>rawy powinny</w:t>
      </w:r>
      <w:r w:rsidR="006103D6">
        <w:rPr>
          <w:sz w:val="24"/>
          <w:szCs w:val="24"/>
        </w:rPr>
        <w:br/>
        <w:t xml:space="preserve">                  </w:t>
      </w:r>
      <w:r w:rsidRPr="006103D6">
        <w:rPr>
          <w:sz w:val="24"/>
          <w:szCs w:val="24"/>
        </w:rPr>
        <w:t>s</w:t>
      </w:r>
      <w:r>
        <w:rPr>
          <w:sz w:val="24"/>
          <w:szCs w:val="24"/>
        </w:rPr>
        <w:t>pełniać następujące parametry:</w:t>
      </w:r>
    </w:p>
    <w:p w14:paraId="2883A536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5D65CAA1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51B5D4E" w14:textId="77777777"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25D73282" w14:textId="77777777"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4BB96F68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23F3BBE1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587B6B12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11C7848F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2E350E75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- Szafk</w:t>
      </w:r>
      <w:r w:rsidR="00D05FE5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D05FE5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 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połączenia zdalnego  monitorowania pracy sieci oświetleniowej. 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14:paraId="4478744C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5C12609F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4811ABDF" w14:textId="77777777" w:rsidR="009733BC" w:rsidRDefault="001D74B9">
      <w:r>
        <w:rPr>
          <w:b/>
          <w:sz w:val="24"/>
          <w:szCs w:val="24"/>
        </w:rPr>
        <w:lastRenderedPageBreak/>
        <w:t xml:space="preserve">        1.5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 xml:space="preserve">Kobylnica ul. Franciszkańska (od ul. Widzińskiej do dz. nr </w:t>
      </w:r>
      <w:r w:rsidR="00B348D5" w:rsidRPr="0031211F">
        <w:rPr>
          <w:b/>
          <w:sz w:val="24"/>
          <w:szCs w:val="24"/>
        </w:rPr>
        <w:t>901/12</w:t>
      </w:r>
      <w:r w:rsidRPr="0031211F">
        <w:rPr>
          <w:b/>
          <w:sz w:val="24"/>
          <w:szCs w:val="24"/>
        </w:rPr>
        <w:t>) dz. nr  903/1</w:t>
      </w:r>
      <w:r w:rsidR="00C27658">
        <w:rPr>
          <w:b/>
          <w:sz w:val="24"/>
          <w:szCs w:val="24"/>
        </w:rPr>
        <w:t>.</w:t>
      </w:r>
      <w:r w:rsidRPr="0031211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</w:t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>(Obowiązujący MPZP – Uchwała nr XXIX/345/2005)</w:t>
      </w:r>
      <w:r>
        <w:rPr>
          <w:sz w:val="24"/>
          <w:szCs w:val="24"/>
        </w:rPr>
        <w:br/>
        <w:t xml:space="preserve"> 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- Określono klasę drogi na poziomie </w:t>
      </w:r>
      <w:r>
        <w:rPr>
          <w:b/>
          <w:sz w:val="24"/>
          <w:szCs w:val="24"/>
        </w:rPr>
        <w:t>M6</w:t>
      </w:r>
      <w:r w:rsidR="006103D6"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290m. Zastosować kabel </w:t>
      </w:r>
      <w:r>
        <w:rPr>
          <w:sz w:val="24"/>
          <w:szCs w:val="24"/>
        </w:rPr>
        <w:br/>
        <w:t xml:space="preserve">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</w:t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 drut ocynkowany fi 8mm który podłączyć do wszystkich projektowanych</w:t>
      </w:r>
      <w:r>
        <w:rPr>
          <w:sz w:val="24"/>
          <w:szCs w:val="24"/>
        </w:rPr>
        <w:br/>
        <w:t xml:space="preserve">                 </w:t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słupów,</w:t>
      </w:r>
      <w:r>
        <w:rPr>
          <w:sz w:val="24"/>
          <w:szCs w:val="24"/>
        </w:rPr>
        <w:br/>
        <w:t xml:space="preserve">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- Ilość projektowanych słupów oświetleniowych - 7szt. Zastosować słupy</w:t>
      </w:r>
      <w:r>
        <w:rPr>
          <w:sz w:val="24"/>
          <w:szCs w:val="24"/>
        </w:rPr>
        <w:br/>
        <w:t xml:space="preserve">  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 oświetleniowe ocynkowane o grubości blachy min. 3mm. Proponowana</w:t>
      </w:r>
      <w:r>
        <w:rPr>
          <w:sz w:val="24"/>
          <w:szCs w:val="24"/>
        </w:rPr>
        <w:br/>
        <w:t xml:space="preserve">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wysokość słupów 6m. Na słupach zamontować wysięgniki  stalowe</w:t>
      </w:r>
      <w:r>
        <w:rPr>
          <w:sz w:val="24"/>
          <w:szCs w:val="24"/>
        </w:rPr>
        <w:br/>
        <w:t xml:space="preserve">          </w:t>
      </w:r>
      <w:r w:rsidR="0093496B">
        <w:rPr>
          <w:sz w:val="24"/>
          <w:szCs w:val="24"/>
        </w:rPr>
        <w:tab/>
      </w:r>
      <w:r w:rsidR="0093496B">
        <w:rPr>
          <w:sz w:val="24"/>
          <w:szCs w:val="24"/>
        </w:rPr>
        <w:tab/>
      </w:r>
      <w:r>
        <w:rPr>
          <w:sz w:val="24"/>
          <w:szCs w:val="24"/>
        </w:rPr>
        <w:t xml:space="preserve"> ocynkowane o  parametrach h=1m, a=1m,</w:t>
      </w:r>
    </w:p>
    <w:p w14:paraId="68FB6A5E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Proponuje się oprawy oświetleniowe o mocy max.  38W. Oprawy powinny</w:t>
      </w:r>
      <w:r>
        <w:rPr>
          <w:sz w:val="24"/>
          <w:szCs w:val="24"/>
        </w:rPr>
        <w:br/>
        <w:t xml:space="preserve">                   spełniać następujące parametry:</w:t>
      </w:r>
    </w:p>
    <w:p w14:paraId="102C889E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1781E187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6CB5C07F" w14:textId="77777777"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13A6BAC8" w14:textId="77777777"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7E583AD5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19D5F5B7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40403C88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7B5EF915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05868601" w14:textId="77777777" w:rsidR="009733BC" w:rsidRDefault="00D05FE5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- Szafkę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    </w:t>
      </w:r>
      <w:r w:rsidR="001D74B9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    połączenia zdalnego  monitorowania pracy sieci oświetleniowej.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14:paraId="14CF9315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7A4A4160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0DBAFB49" w14:textId="77777777" w:rsidR="009733BC" w:rsidRDefault="001D74B9">
      <w:pPr>
        <w:pStyle w:val="Akapitzlist"/>
        <w:ind w:left="426" w:right="-142"/>
      </w:pPr>
      <w:r>
        <w:rPr>
          <w:b/>
          <w:sz w:val="24"/>
          <w:szCs w:val="24"/>
        </w:rPr>
        <w:t>1.6</w:t>
      </w:r>
      <w:r w:rsidR="00295E4B">
        <w:rPr>
          <w:b/>
          <w:sz w:val="24"/>
          <w:szCs w:val="24"/>
        </w:rPr>
        <w:t>.</w:t>
      </w:r>
      <w:r w:rsidR="00D05FE5">
        <w:rPr>
          <w:sz w:val="24"/>
          <w:szCs w:val="24"/>
        </w:rPr>
        <w:t xml:space="preserve">   </w:t>
      </w:r>
      <w:r w:rsidR="00D05FE5" w:rsidRPr="0031211F">
        <w:rPr>
          <w:b/>
          <w:sz w:val="24"/>
          <w:szCs w:val="24"/>
        </w:rPr>
        <w:t>Kobylnica ul. Jaśminowa (</w:t>
      </w:r>
      <w:r w:rsidRPr="0031211F">
        <w:rPr>
          <w:b/>
          <w:sz w:val="24"/>
          <w:szCs w:val="24"/>
        </w:rPr>
        <w:t>od</w:t>
      </w:r>
      <w:r w:rsidR="00FC7E81" w:rsidRPr="0031211F">
        <w:rPr>
          <w:b/>
          <w:sz w:val="24"/>
          <w:szCs w:val="24"/>
        </w:rPr>
        <w:t xml:space="preserve"> ul.</w:t>
      </w:r>
      <w:r w:rsidRPr="0031211F">
        <w:rPr>
          <w:b/>
          <w:sz w:val="24"/>
          <w:szCs w:val="24"/>
        </w:rPr>
        <w:t xml:space="preserve"> Bukowej do skrzyżowania z ul. Kalinową) + sięgacze</w:t>
      </w:r>
      <w:r w:rsidRPr="0031211F">
        <w:rPr>
          <w:b/>
          <w:sz w:val="24"/>
          <w:szCs w:val="24"/>
        </w:rPr>
        <w:br/>
        <w:t xml:space="preserve">  </w:t>
      </w:r>
      <w:r w:rsidR="00D05FE5" w:rsidRPr="0031211F">
        <w:rPr>
          <w:b/>
          <w:sz w:val="24"/>
          <w:szCs w:val="24"/>
        </w:rPr>
        <w:t xml:space="preserve">        dz. nr  1180/2, 848/13, </w:t>
      </w:r>
      <w:r w:rsidRPr="0031211F">
        <w:rPr>
          <w:b/>
          <w:sz w:val="24"/>
          <w:szCs w:val="24"/>
        </w:rPr>
        <w:t>848/18, 848/4, 847/3, 846/14, 848/7, 847/5, 846/7,</w:t>
      </w:r>
      <w:r w:rsidRPr="0031211F">
        <w:rPr>
          <w:b/>
          <w:sz w:val="24"/>
          <w:szCs w:val="24"/>
        </w:rPr>
        <w:br/>
        <w:t xml:space="preserve">          848/10, 847/7, 846/10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600m.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- 17szt.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 sięgacze słupy 5m, bez wysięgników.</w:t>
      </w:r>
    </w:p>
    <w:p w14:paraId="5946D94A" w14:textId="77777777" w:rsidR="009733BC" w:rsidRDefault="0093496B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 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  spełniać następujące parametry:</w:t>
      </w:r>
    </w:p>
    <w:p w14:paraId="0E0AC773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4E9238E7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5A9DE39D" w14:textId="77777777"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631D4E0" w14:textId="77777777"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70C08338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2476E046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F86AAAD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6C4EB976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232DE592" w14:textId="77777777" w:rsidR="00D05FE5" w:rsidRDefault="006D13A5" w:rsidP="0093496B">
      <w:pPr>
        <w:spacing w:after="0"/>
        <w:ind w:left="1418" w:hanging="2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- Szafkę sterującą oświetleniem (system zarządzania) wykonać w obudowie</w:t>
      </w:r>
      <w:r w:rsidR="0093496B">
        <w:rPr>
          <w:rFonts w:eastAsia="Times New Roman"/>
          <w:sz w:val="24"/>
          <w:szCs w:val="24"/>
          <w:lang w:eastAsia="pl-PL"/>
        </w:rPr>
        <w:t xml:space="preserve"> </w:t>
      </w:r>
      <w:r w:rsidR="0093496B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połączenia zdalnego  monitorowania </w:t>
      </w:r>
      <w:r w:rsidR="0093496B">
        <w:rPr>
          <w:rFonts w:cs="Calibri"/>
          <w:sz w:val="24"/>
          <w:szCs w:val="24"/>
        </w:rPr>
        <w:t>pracy sieci oświetleniowej.</w:t>
      </w:r>
    </w:p>
    <w:p w14:paraId="32CCD5B3" w14:textId="77777777" w:rsidR="006D13A5" w:rsidRDefault="006D13A5">
      <w:pPr>
        <w:spacing w:after="0"/>
        <w:ind w:left="1418" w:hanging="142"/>
        <w:jc w:val="both"/>
        <w:textAlignment w:val="auto"/>
      </w:pPr>
    </w:p>
    <w:p w14:paraId="772F0EB0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63536DE5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1.7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Kalinowa (od ul. Franciszkańskiej do ul. Jaśminowej) dz. nr  915,</w:t>
      </w:r>
      <w:r w:rsidRPr="0031211F">
        <w:rPr>
          <w:b/>
          <w:sz w:val="24"/>
          <w:szCs w:val="24"/>
        </w:rPr>
        <w:br/>
        <w:t xml:space="preserve">          904/2, 914, 913, 909/3.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930m.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- 23szt.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12ABE30E" w14:textId="77777777" w:rsidR="009733BC" w:rsidRDefault="001D74B9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   - Proponuje się oprawy oświetleniowe o mocy max.  38W. Oprawy powinny</w:t>
      </w:r>
      <w:r>
        <w:rPr>
          <w:sz w:val="24"/>
          <w:szCs w:val="24"/>
        </w:rPr>
        <w:br/>
        <w:t xml:space="preserve">                   spełniać następujące parametry:</w:t>
      </w:r>
    </w:p>
    <w:p w14:paraId="67324309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0E429DE5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CB003B4" w14:textId="77777777"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78ADBFD" w14:textId="77777777"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252683AE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51966CF9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12DF603B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1E7B6DC2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002E7968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- Szafk</w:t>
      </w:r>
      <w:r w:rsidR="00D05FE5">
        <w:rPr>
          <w:rFonts w:eastAsia="Times New Roman"/>
          <w:sz w:val="24"/>
          <w:szCs w:val="24"/>
          <w:lang w:eastAsia="pl-PL"/>
        </w:rPr>
        <w:t>ę sterującą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 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połączenia zdalnego  monitorowania pracy sieci oświetleniowej.</w:t>
      </w:r>
    </w:p>
    <w:p w14:paraId="11F43AAA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617B41DB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509A5C4F" w14:textId="77777777" w:rsidR="009733BC" w:rsidRDefault="001D74B9" w:rsidP="005D7802">
      <w:pPr>
        <w:pStyle w:val="Akapitzlist"/>
        <w:tabs>
          <w:tab w:val="left" w:pos="1418"/>
        </w:tabs>
        <w:ind w:left="426"/>
      </w:pPr>
      <w:r>
        <w:rPr>
          <w:b/>
          <w:sz w:val="24"/>
          <w:szCs w:val="24"/>
        </w:rPr>
        <w:t>1.8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Klonowa dz. nr  1175, 1101/14, 1100/8</w:t>
      </w:r>
      <w:r w:rsidR="00C27658">
        <w:rPr>
          <w:b/>
          <w:sz w:val="24"/>
          <w:szCs w:val="24"/>
        </w:rPr>
        <w:t>.</w:t>
      </w:r>
      <w:r w:rsidRPr="0031211F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510m.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- 12szt.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4CD42860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5D7802">
        <w:rPr>
          <w:sz w:val="24"/>
          <w:szCs w:val="24"/>
        </w:rPr>
        <w:t xml:space="preserve">- </w:t>
      </w:r>
      <w:r>
        <w:rPr>
          <w:sz w:val="24"/>
          <w:szCs w:val="24"/>
        </w:rPr>
        <w:t>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14:paraId="021DD760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4DDC31F3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13751A57" w14:textId="77777777"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0E8024AB" w14:textId="77777777"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650B7C46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04AB8690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435602D3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55B7418D" w14:textId="77777777" w:rsidR="009733BC" w:rsidRDefault="006D13A5" w:rsidP="005D7802">
      <w:pPr>
        <w:spacing w:after="0"/>
        <w:ind w:left="1146" w:firstLine="228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- Szafkę sterującą oświetleniem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 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połączenia zdalnego  monitorowania pracy sieci oświetleniowej.</w:t>
      </w:r>
    </w:p>
    <w:p w14:paraId="725AA373" w14:textId="77777777" w:rsidR="006D13A5" w:rsidRDefault="006D13A5">
      <w:pPr>
        <w:spacing w:after="0"/>
        <w:jc w:val="both"/>
        <w:textAlignment w:val="auto"/>
        <w:rPr>
          <w:rFonts w:cs="Calibri"/>
          <w:b/>
        </w:rPr>
      </w:pPr>
    </w:p>
    <w:p w14:paraId="1A3D5BD4" w14:textId="77777777" w:rsidR="009733BC" w:rsidRDefault="001D74B9" w:rsidP="0093496B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3EF8A0F8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1.9</w:t>
      </w:r>
      <w:r w:rsidR="0032548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Paderewskiego dz. nr  188/14 –</w:t>
      </w:r>
      <w:r>
        <w:rPr>
          <w:b/>
          <w:sz w:val="24"/>
          <w:szCs w:val="24"/>
        </w:rPr>
        <w:t xml:space="preserve"> Opracowany projekt budowlany.</w:t>
      </w:r>
      <w:r>
        <w:rPr>
          <w:b/>
          <w:sz w:val="24"/>
          <w:szCs w:val="24"/>
        </w:rPr>
        <w:br/>
        <w:t xml:space="preserve">          Prace wykonać zgodnie z opracowaną dokumentacją projektową;</w:t>
      </w:r>
    </w:p>
    <w:p w14:paraId="63441279" w14:textId="77777777" w:rsidR="009733BC" w:rsidRDefault="001D74B9" w:rsidP="005D7802">
      <w:pPr>
        <w:pStyle w:val="Akapitzlist"/>
        <w:tabs>
          <w:tab w:val="left" w:pos="1418"/>
        </w:tabs>
        <w:ind w:left="426"/>
      </w:pPr>
      <w:r>
        <w:rPr>
          <w:b/>
          <w:sz w:val="24"/>
          <w:szCs w:val="24"/>
        </w:rPr>
        <w:t>1.10</w:t>
      </w:r>
      <w:r w:rsidR="0032548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Strumykowa, Rybacka dz. nr  690, 691, 523, 678</w:t>
      </w:r>
      <w:r w:rsidR="00C27658">
        <w:rPr>
          <w:b/>
          <w:sz w:val="24"/>
          <w:szCs w:val="24"/>
        </w:rPr>
        <w:t>.</w:t>
      </w:r>
      <w:r w:rsidRPr="0031211F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750m.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- 19szt.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458597A1" w14:textId="77777777" w:rsidR="009733BC" w:rsidRDefault="005D7802" w:rsidP="005D7802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 - Proponuje się oprawy oświetleniowe o mocy   max. 38W. Oprawy powinny</w:t>
      </w:r>
      <w:r w:rsidR="001D74B9">
        <w:rPr>
          <w:sz w:val="24"/>
          <w:szCs w:val="24"/>
        </w:rPr>
        <w:br/>
        <w:t xml:space="preserve">               spełniać następujące parametry:</w:t>
      </w:r>
    </w:p>
    <w:p w14:paraId="3116D601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541CA806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6A66C8D7" w14:textId="77777777"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0433D812" w14:textId="77777777"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53F4D699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72D97DED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1CC0DED7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2E31ADC1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42E3A22D" w14:textId="77777777" w:rsidR="009733BC" w:rsidRDefault="005D7802" w:rsidP="005D7802">
      <w:pPr>
        <w:tabs>
          <w:tab w:val="left" w:pos="1418"/>
        </w:tabs>
        <w:spacing w:after="0"/>
        <w:ind w:left="1416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</w:r>
      <w:r w:rsidR="001D74B9">
        <w:rPr>
          <w:rFonts w:eastAsia="Times New Roman"/>
          <w:sz w:val="24"/>
          <w:szCs w:val="24"/>
          <w:lang w:eastAsia="pl-PL"/>
        </w:rPr>
        <w:t>- Szafk</w:t>
      </w:r>
      <w:r w:rsidR="00D05FE5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D05FE5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  </w:t>
      </w:r>
      <w:r w:rsidR="001D74B9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93496B">
        <w:rPr>
          <w:rFonts w:cs="Calibri"/>
          <w:sz w:val="24"/>
          <w:szCs w:val="24"/>
        </w:rPr>
        <w:br/>
      </w:r>
      <w:r w:rsidR="00983A04">
        <w:rPr>
          <w:rFonts w:cs="Calibri"/>
          <w:sz w:val="24"/>
          <w:szCs w:val="24"/>
        </w:rPr>
        <w:t xml:space="preserve">   </w:t>
      </w:r>
      <w:r w:rsidR="001D74B9">
        <w:rPr>
          <w:rFonts w:cs="Calibri"/>
          <w:sz w:val="24"/>
          <w:szCs w:val="24"/>
        </w:rPr>
        <w:t>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  połączenia zdalnego  monitorowania pracy sieci oświetleniowej.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14:paraId="31D162C1" w14:textId="77777777" w:rsidR="00D05FE5" w:rsidRDefault="00D05FE5">
      <w:pPr>
        <w:spacing w:after="0"/>
        <w:jc w:val="both"/>
        <w:textAlignment w:val="auto"/>
      </w:pPr>
    </w:p>
    <w:p w14:paraId="48C647C0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79BB6F15" w14:textId="55502CA6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1.11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316AF">
        <w:rPr>
          <w:b/>
          <w:color w:val="FF0000"/>
          <w:sz w:val="24"/>
          <w:szCs w:val="24"/>
        </w:rPr>
        <w:t>Kobylnica u</w:t>
      </w:r>
      <w:r w:rsidR="00FC7E81" w:rsidRPr="00A316AF">
        <w:rPr>
          <w:b/>
          <w:color w:val="FF0000"/>
          <w:sz w:val="24"/>
          <w:szCs w:val="24"/>
        </w:rPr>
        <w:t xml:space="preserve">l. Wierzbowa </w:t>
      </w:r>
      <w:r w:rsidR="00FC7E81" w:rsidRPr="0031211F">
        <w:rPr>
          <w:b/>
          <w:sz w:val="24"/>
          <w:szCs w:val="24"/>
        </w:rPr>
        <w:t>(od ul. Widzińskiej do ul. Kalinowej) dz. nr  909/3</w:t>
      </w:r>
      <w:r w:rsidR="00B028A6">
        <w:rPr>
          <w:b/>
          <w:sz w:val="24"/>
          <w:szCs w:val="24"/>
        </w:rPr>
        <w:t xml:space="preserve">, 1401, </w:t>
      </w:r>
      <w:r w:rsidR="00B028A6" w:rsidRPr="00A316AF">
        <w:rPr>
          <w:b/>
          <w:color w:val="FF0000"/>
          <w:sz w:val="24"/>
          <w:szCs w:val="24"/>
        </w:rPr>
        <w:t>1403.</w:t>
      </w:r>
      <w:r w:rsidRPr="0031211F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</w:t>
      </w:r>
      <w:r w:rsidRPr="00A316AF">
        <w:rPr>
          <w:color w:val="FF0000"/>
          <w:sz w:val="24"/>
          <w:szCs w:val="24"/>
        </w:rPr>
        <w:t xml:space="preserve">ok </w:t>
      </w:r>
      <w:r w:rsidR="00B028A6" w:rsidRPr="00A316AF">
        <w:rPr>
          <w:color w:val="FF0000"/>
          <w:sz w:val="24"/>
          <w:szCs w:val="24"/>
        </w:rPr>
        <w:t>810</w:t>
      </w:r>
      <w:r w:rsidRPr="00A316AF">
        <w:rPr>
          <w:color w:val="FF0000"/>
          <w:sz w:val="24"/>
          <w:szCs w:val="24"/>
        </w:rPr>
        <w:t>m</w:t>
      </w:r>
      <w:r>
        <w:rPr>
          <w:sz w:val="24"/>
          <w:szCs w:val="24"/>
        </w:rPr>
        <w:t xml:space="preserve">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</w:t>
      </w:r>
      <w:r w:rsidRPr="00A316AF">
        <w:rPr>
          <w:color w:val="FF0000"/>
          <w:sz w:val="24"/>
          <w:szCs w:val="24"/>
        </w:rPr>
        <w:t>1</w:t>
      </w:r>
      <w:r w:rsidR="006C15D4" w:rsidRPr="00A316AF">
        <w:rPr>
          <w:color w:val="FF0000"/>
          <w:sz w:val="24"/>
          <w:szCs w:val="24"/>
        </w:rPr>
        <w:t>8</w:t>
      </w:r>
      <w:r w:rsidRPr="00A316AF">
        <w:rPr>
          <w:color w:val="FF0000"/>
          <w:sz w:val="24"/>
          <w:szCs w:val="24"/>
        </w:rPr>
        <w:t xml:space="preserve">szt. </w:t>
      </w:r>
      <w:r>
        <w:rPr>
          <w:sz w:val="24"/>
          <w:szCs w:val="24"/>
        </w:rPr>
        <w:t>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26A16CC5" w14:textId="77777777" w:rsidR="009733BC" w:rsidRDefault="005D7802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74B9">
        <w:rPr>
          <w:sz w:val="24"/>
          <w:szCs w:val="24"/>
        </w:rPr>
        <w:t xml:space="preserve">        - Proponuje się oprawy oświetleniowe o mocy max.  38W. Oprawy powinny</w:t>
      </w:r>
      <w:r>
        <w:rPr>
          <w:sz w:val="24"/>
          <w:szCs w:val="24"/>
        </w:rPr>
        <w:br/>
        <w:t xml:space="preserve">              </w:t>
      </w:r>
      <w:r w:rsidR="001D74B9">
        <w:rPr>
          <w:sz w:val="24"/>
          <w:szCs w:val="24"/>
        </w:rPr>
        <w:t xml:space="preserve"> spełniać następujące parametry:</w:t>
      </w:r>
    </w:p>
    <w:p w14:paraId="19D68A06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5679D475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1AD862E6" w14:textId="77777777"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A56D596" w14:textId="77777777"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704CD8FF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4F2D9211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22497184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76949889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3DACB9D4" w14:textId="77777777" w:rsidR="009733BC" w:rsidRDefault="006D13A5">
      <w:pPr>
        <w:spacing w:after="0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</w:t>
      </w:r>
      <w:r w:rsidR="00983A04">
        <w:rPr>
          <w:rFonts w:eastAsia="Times New Roman"/>
          <w:sz w:val="24"/>
          <w:szCs w:val="24"/>
          <w:lang w:eastAsia="pl-PL"/>
        </w:rPr>
        <w:tab/>
      </w:r>
      <w:r w:rsidR="00983A04"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 xml:space="preserve"> - Projektowane oświetlenie zasilić z projektowanego oświetlenia poz. nr 1.1</w:t>
      </w:r>
    </w:p>
    <w:p w14:paraId="2661CFCF" w14:textId="77777777" w:rsidR="006D13A5" w:rsidRDefault="006D13A5">
      <w:pPr>
        <w:spacing w:after="0"/>
        <w:jc w:val="both"/>
        <w:textAlignment w:val="auto"/>
        <w:rPr>
          <w:rFonts w:cs="Calibri"/>
          <w:b/>
        </w:rPr>
      </w:pPr>
    </w:p>
    <w:p w14:paraId="116E1138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46973CBA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1.12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Wiśniowa dz. nr  833/8, 832/19</w:t>
      </w:r>
      <w:r w:rsidR="00C27658">
        <w:rPr>
          <w:b/>
          <w:sz w:val="24"/>
          <w:szCs w:val="24"/>
        </w:rPr>
        <w:t>.</w:t>
      </w:r>
      <w:r w:rsidRPr="0031211F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270m.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- 7szt.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33018BEE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14:paraId="5D61F390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11C9CDCE" w14:textId="77777777" w:rsidR="009733BC" w:rsidRPr="00D05FE5" w:rsidRDefault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05E9204C" w14:textId="77777777" w:rsidR="00AF07C6" w:rsidRPr="00AF07C6" w:rsidRDefault="00AF07C6" w:rsidP="00AF07C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5B88A986" w14:textId="77777777" w:rsidR="00AF07C6" w:rsidRPr="00AF07C6" w:rsidRDefault="00AF07C6" w:rsidP="00AF07C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24DC5013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32F8ACF0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090F4A55" w14:textId="77777777"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lastRenderedPageBreak/>
        <w:t>oprawy muszą posiadać certyfikat ENEC.</w:t>
      </w:r>
    </w:p>
    <w:p w14:paraId="2AA35BDF" w14:textId="77777777" w:rsidR="006D13A5" w:rsidRPr="00D05FE5" w:rsidRDefault="006D13A5" w:rsidP="006D13A5">
      <w:pPr>
        <w:spacing w:after="0"/>
        <w:ind w:left="1843"/>
        <w:jc w:val="both"/>
        <w:textAlignment w:val="auto"/>
        <w:rPr>
          <w:rFonts w:cs="Calibri"/>
          <w:sz w:val="24"/>
          <w:szCs w:val="24"/>
        </w:rPr>
      </w:pPr>
    </w:p>
    <w:p w14:paraId="58084E4E" w14:textId="77777777" w:rsidR="009733BC" w:rsidRDefault="006D13A5" w:rsidP="006D13A5">
      <w:pPr>
        <w:spacing w:after="0"/>
        <w:jc w:val="both"/>
        <w:textAlignment w:val="auto"/>
      </w:pPr>
      <w:r>
        <w:rPr>
          <w:rFonts w:cs="Calibri"/>
        </w:rPr>
        <w:t xml:space="preserve">       </w:t>
      </w:r>
      <w:r w:rsidR="00983A04">
        <w:rPr>
          <w:rFonts w:cs="Calibri"/>
        </w:rPr>
        <w:tab/>
      </w:r>
      <w:r w:rsidR="00983A04">
        <w:rPr>
          <w:rFonts w:cs="Calibri"/>
        </w:rPr>
        <w:tab/>
      </w:r>
      <w:r>
        <w:rPr>
          <w:rFonts w:cs="Calibri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- Projektowane oświetlenie zasilić z projektowanego oświetlenia poz. nr 1.1</w:t>
      </w:r>
    </w:p>
    <w:p w14:paraId="51B0ED70" w14:textId="77777777" w:rsidR="009733BC" w:rsidRDefault="009733BC">
      <w:pPr>
        <w:spacing w:after="0"/>
        <w:jc w:val="both"/>
        <w:textAlignment w:val="auto"/>
        <w:rPr>
          <w:rFonts w:cs="Calibri"/>
          <w:b/>
        </w:rPr>
      </w:pPr>
    </w:p>
    <w:p w14:paraId="0B91B922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7077FFDA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1.13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 xml:space="preserve">Kobylnica </w:t>
      </w:r>
      <w:r w:rsidR="00FC7E81" w:rsidRPr="0031211F">
        <w:rPr>
          <w:b/>
          <w:sz w:val="24"/>
          <w:szCs w:val="24"/>
        </w:rPr>
        <w:t>ul. Źródlana i  Zaciszna</w:t>
      </w:r>
      <w:r w:rsidRPr="0031211F">
        <w:rPr>
          <w:b/>
          <w:sz w:val="24"/>
          <w:szCs w:val="24"/>
        </w:rPr>
        <w:t xml:space="preserve"> dz. nr  918/3, 813/1, 1516, </w:t>
      </w:r>
      <w:r w:rsidR="00FC7E81" w:rsidRPr="0031211F">
        <w:rPr>
          <w:b/>
          <w:sz w:val="24"/>
          <w:szCs w:val="24"/>
        </w:rPr>
        <w:t>813/12</w:t>
      </w:r>
      <w:r w:rsidR="00C27658">
        <w:rPr>
          <w:b/>
          <w:sz w:val="24"/>
          <w:szCs w:val="24"/>
        </w:rPr>
        <w:t>.</w:t>
      </w:r>
      <w:r w:rsidRPr="0031211F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8040E9">
        <w:rPr>
          <w:sz w:val="24"/>
          <w:szCs w:val="24"/>
        </w:rPr>
        <w:t>490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</w:t>
      </w:r>
      <w:r w:rsidR="008040E9">
        <w:rPr>
          <w:sz w:val="24"/>
          <w:szCs w:val="24"/>
        </w:rPr>
        <w:t>11</w:t>
      </w:r>
      <w:r>
        <w:rPr>
          <w:sz w:val="24"/>
          <w:szCs w:val="24"/>
        </w:rPr>
        <w:t>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469F385E" w14:textId="77777777" w:rsidR="009733BC" w:rsidRDefault="005D7802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 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  spełniać następujące parametry:</w:t>
      </w:r>
    </w:p>
    <w:p w14:paraId="654256D2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3D09ACFA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373DC1DF" w14:textId="77777777"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574353B0" w14:textId="77777777"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4CEE724F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72A425B3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1E473E8A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2E36E703" w14:textId="77777777" w:rsidR="009733BC" w:rsidRDefault="005D7802" w:rsidP="005D7802">
      <w:pPr>
        <w:tabs>
          <w:tab w:val="left" w:pos="1418"/>
        </w:tabs>
        <w:spacing w:after="0"/>
        <w:ind w:firstLine="708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</w:t>
      </w:r>
      <w:r w:rsidR="001D74B9">
        <w:rPr>
          <w:rFonts w:eastAsia="Times New Roman"/>
          <w:sz w:val="24"/>
          <w:szCs w:val="24"/>
          <w:lang w:eastAsia="pl-PL"/>
        </w:rPr>
        <w:t xml:space="preserve">    - Szafk</w:t>
      </w:r>
      <w:r w:rsidR="00D05FE5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D05FE5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  </w:t>
      </w:r>
      <w:r>
        <w:rPr>
          <w:rFonts w:eastAsia="Times New Roman"/>
          <w:sz w:val="24"/>
          <w:szCs w:val="24"/>
          <w:lang w:eastAsia="pl-PL"/>
        </w:rPr>
        <w:tab/>
      </w:r>
      <w:r w:rsidR="001D74B9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</w:t>
      </w:r>
      <w:r w:rsidR="001D74B9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</w:t>
      </w:r>
      <w:r w:rsidR="001D74B9">
        <w:rPr>
          <w:rFonts w:cs="Calibri"/>
          <w:sz w:val="24"/>
          <w:szCs w:val="24"/>
        </w:rPr>
        <w:t xml:space="preserve">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    </w:t>
      </w:r>
      <w:r>
        <w:rPr>
          <w:rFonts w:cs="Calibri"/>
          <w:sz w:val="24"/>
          <w:szCs w:val="24"/>
        </w:rPr>
        <w:t xml:space="preserve">  </w:t>
      </w:r>
      <w:r w:rsidR="001D74B9">
        <w:rPr>
          <w:rFonts w:cs="Calibri"/>
          <w:sz w:val="24"/>
          <w:szCs w:val="24"/>
        </w:rPr>
        <w:t>połączenia zdalnego  monitorowania pracy sieci oświetleniowej.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14:paraId="0B491E62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0F1F433C" w14:textId="77777777" w:rsidR="009733BC" w:rsidRDefault="001D74B9" w:rsidP="005D7802">
      <w:pPr>
        <w:pStyle w:val="Akapitzlist"/>
        <w:tabs>
          <w:tab w:val="left" w:pos="1418"/>
        </w:tabs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lastRenderedPageBreak/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3D632006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1.14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Rataja (od ul. Kwiatowej do ul. Witosa) dz. nr  656, 188/3, 1468,</w:t>
      </w:r>
      <w:r w:rsidRPr="0031211F">
        <w:rPr>
          <w:b/>
          <w:sz w:val="24"/>
          <w:szCs w:val="24"/>
        </w:rPr>
        <w:br/>
        <w:t xml:space="preserve">            204/10, 699/5.</w:t>
      </w:r>
      <w:r w:rsidRPr="0031211F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XXIX/346/2005)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1150m.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- 28szt.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1ED06E1C" w14:textId="77777777" w:rsidR="009733BC" w:rsidRDefault="005D7802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 spełniać następujące parametry:</w:t>
      </w:r>
    </w:p>
    <w:p w14:paraId="3D1CD92D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16C4653F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076CE9D2" w14:textId="77777777"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852DF26" w14:textId="77777777"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1E47A80C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3E0695EC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1DB2561A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5D9DF557" w14:textId="77777777" w:rsidR="009733BC" w:rsidRDefault="005D7802" w:rsidP="005D7802">
      <w:pPr>
        <w:tabs>
          <w:tab w:val="left" w:pos="1418"/>
        </w:tabs>
        <w:spacing w:after="0"/>
        <w:ind w:left="426" w:firstLine="708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1D74B9">
        <w:rPr>
          <w:rFonts w:eastAsia="Times New Roman"/>
          <w:sz w:val="24"/>
          <w:szCs w:val="24"/>
          <w:lang w:eastAsia="pl-PL"/>
        </w:rPr>
        <w:t xml:space="preserve">    - Szafk</w:t>
      </w:r>
      <w:r w:rsidR="00D05FE5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D05FE5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eastAsia="Times New Roman"/>
          <w:sz w:val="24"/>
          <w:szCs w:val="24"/>
          <w:lang w:eastAsia="pl-PL"/>
        </w:rPr>
        <w:tab/>
      </w:r>
      <w:r w:rsidR="001D74B9">
        <w:rPr>
          <w:rFonts w:eastAsia="Times New Roman"/>
          <w:sz w:val="24"/>
          <w:szCs w:val="24"/>
          <w:lang w:eastAsia="pl-PL"/>
        </w:rPr>
        <w:t xml:space="preserve">    </w:t>
      </w:r>
      <w:r w:rsidR="001D74B9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ab/>
      </w:r>
      <w:r w:rsidR="001D74B9">
        <w:rPr>
          <w:rFonts w:cs="Calibri"/>
          <w:sz w:val="24"/>
          <w:szCs w:val="24"/>
        </w:rPr>
        <w:t xml:space="preserve">  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ab/>
      </w:r>
      <w:r w:rsidR="001D74B9">
        <w:rPr>
          <w:rFonts w:cs="Calibri"/>
          <w:sz w:val="24"/>
          <w:szCs w:val="24"/>
        </w:rPr>
        <w:t xml:space="preserve">    połączenia zdalnego  monitorowania pracy sieci oświetleniowej.</w:t>
      </w:r>
    </w:p>
    <w:p w14:paraId="0FD9F8E7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382E77C8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69B60088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lastRenderedPageBreak/>
        <w:t>1.15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11F">
        <w:rPr>
          <w:b/>
          <w:sz w:val="24"/>
          <w:szCs w:val="24"/>
        </w:rPr>
        <w:t>Kobylnica ul. Głowackiego dz. nr  66/5, 60/26, 60/16, 60/29, 61/1, 62/1, 63/3,</w:t>
      </w:r>
      <w:r w:rsidRPr="0031211F">
        <w:rPr>
          <w:b/>
          <w:sz w:val="24"/>
          <w:szCs w:val="24"/>
        </w:rPr>
        <w:br/>
        <w:t xml:space="preserve">             66/3, 67/16, 68/2, 67/1.</w:t>
      </w:r>
      <w:r w:rsidRPr="0031211F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(Obowiązujący MPZP – Uchwała nr XXIX/346/2005)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580m.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063F4930" w14:textId="77777777" w:rsidR="009733BC" w:rsidRDefault="001D74B9" w:rsidP="005D7802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44E75981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7A618400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0A11E18C" w14:textId="77777777"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6B0680EA" w14:textId="77777777"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738C6EAA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6D7E720E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26EA7E7F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0D0387E9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5B81AAD8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- Projektowane oświetlenie zasilić z </w:t>
      </w:r>
      <w:r w:rsidR="006D13A5">
        <w:rPr>
          <w:rFonts w:eastAsia="Times New Roman"/>
          <w:sz w:val="24"/>
          <w:szCs w:val="24"/>
          <w:lang w:eastAsia="pl-PL"/>
        </w:rPr>
        <w:t xml:space="preserve"> istniejącego </w:t>
      </w:r>
      <w:r>
        <w:rPr>
          <w:rFonts w:eastAsia="Times New Roman"/>
          <w:sz w:val="24"/>
          <w:szCs w:val="24"/>
          <w:lang w:eastAsia="pl-PL"/>
        </w:rPr>
        <w:t>oświetlenia UG Kobylnica</w:t>
      </w:r>
      <w:r>
        <w:rPr>
          <w:rFonts w:cs="Calibri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14:paraId="1883F8F6" w14:textId="77777777" w:rsidR="009733BC" w:rsidRDefault="009733BC">
      <w:pPr>
        <w:spacing w:after="0"/>
        <w:ind w:left="1418" w:hanging="142"/>
        <w:jc w:val="both"/>
        <w:textAlignment w:val="auto"/>
      </w:pPr>
    </w:p>
    <w:p w14:paraId="19F2BCB4" w14:textId="77777777" w:rsidR="009733BC" w:rsidRPr="00C27658" w:rsidRDefault="001D74B9" w:rsidP="00C27658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103DF5DF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1.16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>Kobylnica ul. Drzymały  dz. nr  69/9, 641, 70/2</w:t>
      </w:r>
      <w:r w:rsidR="0035064A" w:rsidRPr="00295E4B">
        <w:rPr>
          <w:b/>
          <w:sz w:val="24"/>
          <w:szCs w:val="24"/>
        </w:rPr>
        <w:t>, 71/3, 72/2, 72/3, 639/4</w:t>
      </w:r>
      <w:r w:rsidR="006679B3" w:rsidRPr="00295E4B">
        <w:rPr>
          <w:b/>
          <w:sz w:val="24"/>
          <w:szCs w:val="24"/>
        </w:rPr>
        <w:t>, 74/1, 71/1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XXIX/346/2005)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260m.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- 7szt.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340E337F" w14:textId="77777777" w:rsidR="009733BC" w:rsidRDefault="001D74B9" w:rsidP="005D7802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D7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- Proponuje się oprawy oświetleniowe o mocy max.  38W. Oprawy powinny</w:t>
      </w:r>
      <w:r>
        <w:rPr>
          <w:sz w:val="24"/>
          <w:szCs w:val="24"/>
        </w:rPr>
        <w:br/>
        <w:t xml:space="preserve">     </w:t>
      </w:r>
      <w:r w:rsidR="005D7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spełniać następujące parametry:</w:t>
      </w:r>
    </w:p>
    <w:p w14:paraId="1FDA4D8E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14DDFFD4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3AC272F" w14:textId="77777777"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1E67EE46" w14:textId="77777777"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142CAFC0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115F14B2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07A9B022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13D6B610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2F132FA6" w14:textId="77777777" w:rsidR="009733BC" w:rsidRDefault="005D7802" w:rsidP="005D7802">
      <w:pPr>
        <w:tabs>
          <w:tab w:val="left" w:pos="1418"/>
        </w:tabs>
        <w:spacing w:after="0"/>
        <w:ind w:left="438" w:firstLine="708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  <w:r w:rsidR="00983A04">
        <w:rPr>
          <w:rFonts w:eastAsia="Times New Roman"/>
          <w:sz w:val="24"/>
          <w:szCs w:val="24"/>
          <w:lang w:eastAsia="pl-PL"/>
        </w:rPr>
        <w:t>-</w:t>
      </w:r>
      <w:r w:rsidR="001D74B9">
        <w:rPr>
          <w:rFonts w:eastAsia="Times New Roman"/>
          <w:sz w:val="24"/>
          <w:szCs w:val="24"/>
          <w:lang w:eastAsia="pl-PL"/>
        </w:rPr>
        <w:t xml:space="preserve"> Projektowane oświetlenie zasilić z</w:t>
      </w:r>
      <w:r w:rsidR="006D13A5">
        <w:rPr>
          <w:rFonts w:eastAsia="Times New Roman"/>
          <w:sz w:val="24"/>
          <w:szCs w:val="24"/>
          <w:lang w:eastAsia="pl-PL"/>
        </w:rPr>
        <w:t xml:space="preserve"> istniejącego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oświetlenia UG Kobylnica</w:t>
      </w:r>
      <w:r w:rsidR="001D74B9">
        <w:rPr>
          <w:rFonts w:cs="Calibri"/>
          <w:sz w:val="24"/>
          <w:szCs w:val="24"/>
        </w:rPr>
        <w:t xml:space="preserve">; 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14:paraId="0E17B0C0" w14:textId="77777777" w:rsidR="009733BC" w:rsidRDefault="009733BC">
      <w:pPr>
        <w:spacing w:after="0"/>
        <w:jc w:val="both"/>
        <w:textAlignment w:val="auto"/>
        <w:rPr>
          <w:rFonts w:cs="Calibri"/>
          <w:b/>
        </w:rPr>
      </w:pPr>
    </w:p>
    <w:p w14:paraId="3DE46721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7E552B5C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1.17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 xml:space="preserve">Kobylnica </w:t>
      </w:r>
      <w:r w:rsidR="00632567" w:rsidRPr="00295E4B">
        <w:rPr>
          <w:b/>
          <w:sz w:val="24"/>
          <w:szCs w:val="24"/>
        </w:rPr>
        <w:t>ul. Migdałowa +</w:t>
      </w:r>
      <w:r w:rsidRPr="00295E4B">
        <w:rPr>
          <w:b/>
          <w:sz w:val="24"/>
          <w:szCs w:val="24"/>
        </w:rPr>
        <w:t xml:space="preserve"> sięgacze  dz. nr 1061/17, 1061/29, 1062/4, 1062/5, 1061/22, 1059/9, 1059/7, 1055/13, 1056/7, 1057/2, 1055/15</w:t>
      </w:r>
      <w:r w:rsidR="00632567" w:rsidRPr="00295E4B">
        <w:rPr>
          <w:b/>
          <w:sz w:val="24"/>
          <w:szCs w:val="24"/>
        </w:rPr>
        <w:t>, 1056/9, 1059/11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05F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800m.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- 23szt.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 Sięgacze słupy h=5m.</w:t>
      </w:r>
    </w:p>
    <w:p w14:paraId="246D687A" w14:textId="77777777" w:rsidR="009733BC" w:rsidRDefault="001D74B9" w:rsidP="0034204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144DD422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08CFDE98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99B1036" w14:textId="77777777"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3CC9BACA" w14:textId="77777777"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220FA2B0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4CE10278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6F2888D6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01167262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- Szafk</w:t>
      </w:r>
      <w:r w:rsidR="00D05FE5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D05FE5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D05FE5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połączenia zdalnego  monitorowania pracy sieci oświetleniowej.</w:t>
      </w:r>
    </w:p>
    <w:p w14:paraId="552EB7CC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7C4DEEAA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54C9E817" w14:textId="77777777" w:rsidR="009733BC" w:rsidRDefault="001D74B9" w:rsidP="0034204B">
      <w:pPr>
        <w:pStyle w:val="Akapitzlist"/>
        <w:tabs>
          <w:tab w:val="left" w:pos="1418"/>
        </w:tabs>
        <w:ind w:left="426"/>
      </w:pPr>
      <w:r>
        <w:rPr>
          <w:b/>
          <w:sz w:val="24"/>
          <w:szCs w:val="24"/>
        </w:rPr>
        <w:t>1.18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>Kobylnica ul. Olchowa  dz. nr  1043/1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</w:t>
      </w:r>
      <w:r w:rsidR="00D05FE5">
        <w:rPr>
          <w:sz w:val="24"/>
          <w:szCs w:val="24"/>
        </w:rPr>
        <w:t>ugość projektowanego oświetlenia</w:t>
      </w:r>
      <w:r>
        <w:rPr>
          <w:sz w:val="24"/>
          <w:szCs w:val="24"/>
        </w:rPr>
        <w:t xml:space="preserve"> wynosi ok 240m.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- 6szt.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60D9AFC4" w14:textId="77777777" w:rsidR="009733BC" w:rsidRDefault="001D74B9" w:rsidP="0034204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1A38E43F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losz płaski szklany  o IK min 09, szczelność min IP66 dla całej oprawy,</w:t>
      </w:r>
    </w:p>
    <w:p w14:paraId="139909E6" w14:textId="77777777" w:rsidR="009733BC" w:rsidRPr="00D05F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05F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05F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711D7B31" w14:textId="77777777"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130C0150" w14:textId="77777777"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4E9B0CF0" w14:textId="77777777" w:rsidR="009733BC" w:rsidRPr="00D05F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05FE5">
        <w:rPr>
          <w:rFonts w:cs="Calibri"/>
          <w:sz w:val="24"/>
          <w:szCs w:val="24"/>
        </w:rPr>
        <w:t>strumień min 110lm na 1W,</w:t>
      </w:r>
    </w:p>
    <w:p w14:paraId="2D4C39D7" w14:textId="77777777" w:rsidR="009733BC" w:rsidRPr="00D05FE5" w:rsidRDefault="001D74B9" w:rsidP="0034204B">
      <w:pPr>
        <w:pStyle w:val="Akapitzlist"/>
        <w:numPr>
          <w:ilvl w:val="0"/>
          <w:numId w:val="2"/>
        </w:numPr>
        <w:tabs>
          <w:tab w:val="left" w:pos="1418"/>
        </w:tabs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 xml:space="preserve">oprawa powinna posiadać automatyczny tryb oszczędzania energii </w:t>
      </w:r>
      <w:r w:rsidRPr="00D05F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6053C119" w14:textId="77777777" w:rsidR="009733BC" w:rsidRPr="00D05F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05FE5">
        <w:rPr>
          <w:rFonts w:cs="Calibri"/>
          <w:sz w:val="24"/>
          <w:szCs w:val="24"/>
        </w:rPr>
        <w:t>oprawy muszą posiadać certyfikat ENEC.</w:t>
      </w:r>
    </w:p>
    <w:p w14:paraId="0823CDAD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60962769" w14:textId="77777777" w:rsidR="00E1511D" w:rsidRPr="00D05FE5" w:rsidRDefault="00E1511D" w:rsidP="00E1511D">
      <w:pPr>
        <w:spacing w:after="0"/>
        <w:ind w:left="1418" w:hanging="142"/>
        <w:jc w:val="both"/>
        <w:textAlignment w:val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- Projektowane oświetlenie zasilić z projektowanego oświetlenia poz. nr 1.1</w:t>
      </w:r>
    </w:p>
    <w:p w14:paraId="7B72BE82" w14:textId="77777777" w:rsidR="009733BC" w:rsidRDefault="009733BC">
      <w:pPr>
        <w:spacing w:after="0"/>
        <w:ind w:left="1418" w:hanging="142"/>
        <w:jc w:val="both"/>
        <w:textAlignment w:val="auto"/>
        <w:rPr>
          <w:rFonts w:cs="Calibri"/>
          <w:b/>
        </w:rPr>
      </w:pPr>
    </w:p>
    <w:p w14:paraId="7C03797C" w14:textId="77777777" w:rsidR="009733BC" w:rsidRDefault="001D74B9" w:rsidP="0034204B">
      <w:pPr>
        <w:pStyle w:val="Akapitzlist"/>
        <w:tabs>
          <w:tab w:val="left" w:pos="1418"/>
        </w:tabs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2C58786B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1.19</w:t>
      </w:r>
      <w:r w:rsidR="00BF57B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57B9">
        <w:rPr>
          <w:b/>
          <w:sz w:val="24"/>
          <w:szCs w:val="24"/>
        </w:rPr>
        <w:t>Kobylnica ul. Witosa (od torów kolejowych do skrzyżowania z ul. Szczecińską) dz. nr  154/11, 154/9, 646/1, 159/1, 164/1, 639/1, 65/1, 64/1, 63/1</w:t>
      </w:r>
      <w:r w:rsidR="00302D44" w:rsidRPr="00BF57B9">
        <w:rPr>
          <w:b/>
          <w:sz w:val="24"/>
          <w:szCs w:val="24"/>
        </w:rPr>
        <w:t>, 638, 60/9, 1277/1, 1276/1, 57, 60/7, 60/2, 160/1, 155/1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XXIX/346/2005)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1600m.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- 45szt.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7m-8m. Na słupach zamontować wysięgniki  stalowe</w:t>
      </w:r>
      <w:r>
        <w:rPr>
          <w:sz w:val="24"/>
          <w:szCs w:val="24"/>
        </w:rPr>
        <w:br/>
        <w:t xml:space="preserve">                  ocynkowane o  parametrach h=1m, a=1,5m. Na 15 słupach  zamontować </w:t>
      </w:r>
      <w:r>
        <w:rPr>
          <w:sz w:val="24"/>
          <w:szCs w:val="24"/>
        </w:rPr>
        <w:br/>
        <w:t xml:space="preserve">                  wysięgnik podwójny oświetlający chodnik (poniżej wysięgnika na drogę jezdną)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UWAGA!</w:t>
      </w:r>
      <w:r>
        <w:rPr>
          <w:b/>
          <w:sz w:val="24"/>
          <w:szCs w:val="24"/>
        </w:rPr>
        <w:br/>
        <w:t xml:space="preserve">Kolidującą linię napowietrzną oświetleniową wraz ze słupami i oprawami należy </w:t>
      </w:r>
      <w:r>
        <w:rPr>
          <w:b/>
          <w:sz w:val="24"/>
          <w:szCs w:val="24"/>
        </w:rPr>
        <w:br/>
        <w:t>zdemontować zgodnie z warunkami technicznymi (na etapie projektu należy wystąpić do właściciela w/w urządzeń o warunki techniczne usunięcia kolizji).</w:t>
      </w:r>
    </w:p>
    <w:p w14:paraId="591069C6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Proponuje się oprawy oświetleniowe o mocy max.  60W.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14:paraId="65B6C704" w14:textId="77777777" w:rsidR="009733BC" w:rsidRPr="00D65C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14:paraId="2FFDC87C" w14:textId="77777777" w:rsidR="009733BC" w:rsidRPr="00D65C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36010355" w14:textId="77777777"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5FE995E4" w14:textId="77777777"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1F2826A5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t>strumień min 110lm na 1W,</w:t>
      </w:r>
    </w:p>
    <w:p w14:paraId="625F411C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B51BFB6" w14:textId="77777777" w:rsidR="009733BC" w:rsidRPr="00D65C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>oprawy muszą posiadać certyfikat ENEC.</w:t>
      </w:r>
    </w:p>
    <w:p w14:paraId="0A34A294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D65CE5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D65CE5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D65CE5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połączenia zdalnego  monitorowania pracy sieci oświetleniowej.</w:t>
      </w:r>
    </w:p>
    <w:p w14:paraId="204DCC2D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639EADF7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5984D1D8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1.20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 xml:space="preserve">Kobylnica ul. </w:t>
      </w:r>
      <w:r w:rsidR="006A234F" w:rsidRPr="00295E4B">
        <w:rPr>
          <w:b/>
          <w:sz w:val="24"/>
          <w:szCs w:val="24"/>
        </w:rPr>
        <w:t xml:space="preserve">Łąkowa i </w:t>
      </w:r>
      <w:r w:rsidRPr="00295E4B">
        <w:rPr>
          <w:b/>
          <w:sz w:val="24"/>
          <w:szCs w:val="24"/>
        </w:rPr>
        <w:t>Zielona (</w:t>
      </w:r>
      <w:r w:rsidR="006A234F" w:rsidRPr="00295E4B">
        <w:rPr>
          <w:b/>
          <w:sz w:val="24"/>
          <w:szCs w:val="24"/>
        </w:rPr>
        <w:t>od działki nr 498/14 do działki nr 511/1) dz. nr  501/8, 501/9, 501/10, 679, 498/14, 498/17, 498/19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XXIX/345/2005)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7D0F73">
        <w:rPr>
          <w:sz w:val="24"/>
          <w:szCs w:val="24"/>
        </w:rPr>
        <w:t>540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</w:t>
      </w:r>
      <w:r w:rsidR="007D0F73">
        <w:rPr>
          <w:sz w:val="24"/>
          <w:szCs w:val="24"/>
        </w:rPr>
        <w:t>13</w:t>
      </w:r>
      <w:r>
        <w:rPr>
          <w:sz w:val="24"/>
          <w:szCs w:val="24"/>
        </w:rPr>
        <w:t>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577321A3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83A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- 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14:paraId="76DE3FB4" w14:textId="77777777" w:rsidR="009733BC" w:rsidRPr="00D65C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14:paraId="473EE642" w14:textId="77777777" w:rsidR="009733BC" w:rsidRPr="00D65CE5" w:rsidRDefault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53145435" w14:textId="77777777" w:rsidR="00CE330C" w:rsidRPr="00AF07C6" w:rsidRDefault="00CE330C" w:rsidP="00CE330C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4DEF541D" w14:textId="77777777" w:rsidR="00CE330C" w:rsidRPr="00AF07C6" w:rsidRDefault="00CE330C" w:rsidP="00CE330C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717AB4B9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lastRenderedPageBreak/>
        <w:t>strumień min 110lm na 1W,</w:t>
      </w:r>
    </w:p>
    <w:p w14:paraId="0B741565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F6584A7" w14:textId="77777777" w:rsidR="009733BC" w:rsidRPr="00D65C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>oprawy muszą posiadać certyfikat ENEC.</w:t>
      </w:r>
    </w:p>
    <w:p w14:paraId="749EE703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0F11511C" w14:textId="77777777" w:rsidR="00E1511D" w:rsidRDefault="0034204B" w:rsidP="00E1511D">
      <w:pPr>
        <w:spacing w:after="0"/>
        <w:ind w:left="1418" w:hanging="284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</w:t>
      </w:r>
      <w:r w:rsidR="00E1511D">
        <w:rPr>
          <w:rFonts w:eastAsia="Times New Roman"/>
          <w:sz w:val="24"/>
          <w:szCs w:val="24"/>
          <w:lang w:eastAsia="pl-PL"/>
        </w:rPr>
        <w:t xml:space="preserve">- Szafkę sterującą oświetleniem (system zarządzania) wykonać w obudowie </w:t>
      </w:r>
      <w:r w:rsidR="00E1511D">
        <w:rPr>
          <w:rFonts w:cs="Calibri"/>
          <w:sz w:val="24"/>
          <w:szCs w:val="24"/>
        </w:rPr>
        <w:t xml:space="preserve">z tworzywa termoutwardzalnego, jak dla popularnych złączy kablowych. </w:t>
      </w:r>
      <w:r w:rsidR="00E1511D">
        <w:rPr>
          <w:rFonts w:cs="Calibri"/>
          <w:sz w:val="24"/>
          <w:szCs w:val="24"/>
        </w:rPr>
        <w:br/>
        <w:t>W szafie SO powinien znajdować się układ zarządzania dający możliwość</w:t>
      </w:r>
      <w:r w:rsidR="00E1511D">
        <w:rPr>
          <w:rFonts w:cs="Calibri"/>
          <w:sz w:val="24"/>
          <w:szCs w:val="24"/>
        </w:rPr>
        <w:br/>
        <w:t>połączenia zdalnego  monitorowania pracy sieci oświetleniowej.</w:t>
      </w:r>
    </w:p>
    <w:p w14:paraId="26614BC2" w14:textId="77777777" w:rsidR="009733BC" w:rsidRDefault="009733BC">
      <w:pPr>
        <w:spacing w:after="0"/>
        <w:ind w:left="1418" w:hanging="142"/>
        <w:jc w:val="both"/>
        <w:textAlignment w:val="auto"/>
        <w:rPr>
          <w:rFonts w:cs="Calibri"/>
          <w:b/>
        </w:rPr>
      </w:pPr>
    </w:p>
    <w:p w14:paraId="7DA407DF" w14:textId="77777777" w:rsidR="009733BC" w:rsidRDefault="001D74B9" w:rsidP="00983A04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18CEF145" w14:textId="77777777" w:rsidR="009733BC" w:rsidRDefault="001D74B9" w:rsidP="0034204B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1.21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295E4B">
        <w:rPr>
          <w:b/>
          <w:sz w:val="24"/>
          <w:szCs w:val="24"/>
        </w:rPr>
        <w:t xml:space="preserve">Kobylnica ul. Leszczynowa dz. nr  </w:t>
      </w:r>
      <w:r w:rsidR="00A23CDE" w:rsidRPr="00295E4B">
        <w:rPr>
          <w:b/>
          <w:sz w:val="24"/>
          <w:szCs w:val="24"/>
        </w:rPr>
        <w:t>1081/2</w:t>
      </w:r>
      <w:r w:rsidRPr="00295E4B">
        <w:rPr>
          <w:b/>
          <w:sz w:val="24"/>
          <w:szCs w:val="24"/>
        </w:rPr>
        <w:t xml:space="preserve">, </w:t>
      </w:r>
      <w:r w:rsidR="00A23CDE" w:rsidRPr="00295E4B">
        <w:rPr>
          <w:b/>
          <w:sz w:val="24"/>
          <w:szCs w:val="24"/>
        </w:rPr>
        <w:t>1082/2, 1177, 1082/1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(Obowiązujący MPZP – Uchwała nr XXIX/119/2005)</w:t>
      </w:r>
      <w:r>
        <w:rPr>
          <w:sz w:val="24"/>
          <w:szCs w:val="24"/>
        </w:rPr>
        <w:br/>
        <w:t xml:space="preserve">   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180m. Zastosować kabel </w:t>
      </w:r>
      <w:r>
        <w:rPr>
          <w:sz w:val="24"/>
          <w:szCs w:val="24"/>
        </w:rPr>
        <w:br/>
        <w:t xml:space="preserve">    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342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drut ocynkowany fi 8mm który podłączyć do wszystkich projektowanych</w:t>
      </w:r>
      <w:r>
        <w:rPr>
          <w:sz w:val="24"/>
          <w:szCs w:val="24"/>
        </w:rPr>
        <w:br/>
        <w:t xml:space="preserve">    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słupów,</w:t>
      </w:r>
      <w:r>
        <w:rPr>
          <w:sz w:val="24"/>
          <w:szCs w:val="24"/>
        </w:rPr>
        <w:br/>
        <w:t xml:space="preserve">              </w:t>
      </w:r>
      <w:r w:rsidR="0034204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- Ilość projektowanych słupów oświetleniowych - 5szt. Zastosować słupy</w:t>
      </w:r>
      <w:r>
        <w:rPr>
          <w:sz w:val="24"/>
          <w:szCs w:val="24"/>
        </w:rPr>
        <w:br/>
        <w:t xml:space="preserve">              </w:t>
      </w:r>
      <w:r w:rsidR="0034204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342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oświetleniowe ocynkowane o grubości blachy min. 3mm. Proponowana</w:t>
      </w:r>
      <w:r>
        <w:rPr>
          <w:sz w:val="24"/>
          <w:szCs w:val="24"/>
        </w:rPr>
        <w:br/>
        <w:t xml:space="preserve">                </w:t>
      </w:r>
      <w:r w:rsidR="0034204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342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wysokość słupów 5m. Na słupach zamontować wysięgniki  stalowe</w:t>
      </w:r>
      <w:r>
        <w:rPr>
          <w:sz w:val="24"/>
          <w:szCs w:val="24"/>
        </w:rPr>
        <w:br/>
        <w:t xml:space="preserve">     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>ocynkowane o  parametrach h=1m, a=0,5m,</w:t>
      </w:r>
    </w:p>
    <w:p w14:paraId="560AB643" w14:textId="77777777" w:rsidR="009733BC" w:rsidRDefault="0034204B" w:rsidP="0034204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D74B9">
        <w:rPr>
          <w:sz w:val="24"/>
          <w:szCs w:val="24"/>
        </w:rPr>
        <w:t xml:space="preserve">    - Proponuje się oprawy oświetleniowe o mocy max.  38W. Oprawy powinny</w:t>
      </w:r>
      <w:r>
        <w:rPr>
          <w:sz w:val="24"/>
          <w:szCs w:val="24"/>
        </w:rPr>
        <w:br/>
        <w:t xml:space="preserve">            </w:t>
      </w:r>
      <w:r w:rsidR="001D74B9">
        <w:rPr>
          <w:sz w:val="24"/>
          <w:szCs w:val="24"/>
        </w:rPr>
        <w:t xml:space="preserve">    spełniać następujące parametry:</w:t>
      </w:r>
    </w:p>
    <w:p w14:paraId="73FF0C24" w14:textId="77777777"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14:paraId="1A81BF2F" w14:textId="77777777"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7E903C85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E6EC155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79FBE65E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t>strumień min 110lm na 1W,</w:t>
      </w:r>
    </w:p>
    <w:p w14:paraId="4FC1942A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505DFE60" w14:textId="77777777"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</w:rPr>
      </w:pPr>
      <w:r w:rsidRPr="00D65CE5">
        <w:rPr>
          <w:rFonts w:cs="Calibri"/>
          <w:sz w:val="24"/>
          <w:szCs w:val="24"/>
        </w:rPr>
        <w:t>oprawy muszą posiadać certyfikat ENEC</w:t>
      </w:r>
      <w:r>
        <w:rPr>
          <w:rFonts w:cs="Calibri"/>
        </w:rPr>
        <w:t>.</w:t>
      </w:r>
    </w:p>
    <w:p w14:paraId="40F49107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016C7F75" w14:textId="77777777" w:rsidR="009733BC" w:rsidRDefault="0034204B" w:rsidP="0034204B">
      <w:pPr>
        <w:tabs>
          <w:tab w:val="left" w:pos="1418"/>
        </w:tabs>
        <w:spacing w:after="0"/>
        <w:ind w:left="438" w:firstLine="708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lastRenderedPageBreak/>
        <w:t xml:space="preserve"> </w:t>
      </w:r>
      <w:r w:rsidR="001D74B9">
        <w:rPr>
          <w:rFonts w:eastAsia="Times New Roman"/>
          <w:sz w:val="24"/>
          <w:szCs w:val="24"/>
          <w:lang w:eastAsia="pl-PL"/>
        </w:rPr>
        <w:t xml:space="preserve"> - Projektowane oświetleni zasilić z</w:t>
      </w:r>
      <w:r w:rsidR="00663BA6">
        <w:rPr>
          <w:rFonts w:eastAsia="Times New Roman"/>
          <w:sz w:val="24"/>
          <w:szCs w:val="24"/>
          <w:lang w:eastAsia="pl-PL"/>
        </w:rPr>
        <w:t xml:space="preserve"> istniejącego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oświetlenia UG Kobylnica</w:t>
      </w:r>
      <w:r w:rsidR="001D74B9">
        <w:rPr>
          <w:rFonts w:cs="Calibri"/>
          <w:sz w:val="24"/>
          <w:szCs w:val="24"/>
        </w:rPr>
        <w:t xml:space="preserve">; 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14:paraId="3A624AAD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67D797E7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54EB620B" w14:textId="77777777" w:rsidR="009733BC" w:rsidRDefault="001D74B9" w:rsidP="007900AE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1.22</w:t>
      </w:r>
      <w:r w:rsidR="00295E4B">
        <w:rPr>
          <w:b/>
          <w:sz w:val="24"/>
          <w:szCs w:val="24"/>
        </w:rPr>
        <w:t>.</w:t>
      </w:r>
      <w:r w:rsidR="00AA49F6">
        <w:rPr>
          <w:sz w:val="24"/>
          <w:szCs w:val="24"/>
        </w:rPr>
        <w:t xml:space="preserve">  </w:t>
      </w:r>
      <w:r w:rsidR="00AA49F6" w:rsidRPr="00295E4B">
        <w:rPr>
          <w:b/>
          <w:sz w:val="24"/>
          <w:szCs w:val="24"/>
        </w:rPr>
        <w:t>Kobylnica</w:t>
      </w:r>
      <w:r w:rsidRPr="00295E4B">
        <w:rPr>
          <w:b/>
          <w:sz w:val="24"/>
          <w:szCs w:val="24"/>
        </w:rPr>
        <w:t xml:space="preserve"> dz. nr  831/6</w:t>
      </w:r>
      <w:r w:rsidR="00AA49F6" w:rsidRPr="00295E4B">
        <w:rPr>
          <w:b/>
          <w:sz w:val="24"/>
          <w:szCs w:val="24"/>
        </w:rPr>
        <w:t>, 831/5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</w:t>
      </w:r>
      <w:r w:rsidR="0034204B">
        <w:rPr>
          <w:sz w:val="24"/>
          <w:szCs w:val="24"/>
        </w:rPr>
        <w:tab/>
      </w:r>
      <w:r>
        <w:rPr>
          <w:sz w:val="24"/>
          <w:szCs w:val="24"/>
        </w:rPr>
        <w:t>(Obowiązujący MPZP – Uchwała nr XXIX/345/2005)</w:t>
      </w:r>
      <w:r>
        <w:rPr>
          <w:sz w:val="24"/>
          <w:szCs w:val="24"/>
        </w:rPr>
        <w:br/>
        <w:t xml:space="preserve">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Określono klasę drogi na poziomie </w:t>
      </w:r>
      <w:r>
        <w:rPr>
          <w:b/>
          <w:sz w:val="24"/>
          <w:szCs w:val="24"/>
        </w:rPr>
        <w:t>M6.</w:t>
      </w:r>
      <w:r>
        <w:rPr>
          <w:sz w:val="24"/>
          <w:szCs w:val="24"/>
        </w:rPr>
        <w:br/>
        <w:t xml:space="preserve">             </w:t>
      </w:r>
      <w:r w:rsidR="003420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240m. Zastosować kabel </w:t>
      </w:r>
      <w:r>
        <w:rPr>
          <w:sz w:val="24"/>
          <w:szCs w:val="24"/>
        </w:rPr>
        <w:br/>
        <w:t xml:space="preserve">                  </w:t>
      </w:r>
      <w:r w:rsidR="007900AE">
        <w:rPr>
          <w:sz w:val="24"/>
          <w:szCs w:val="24"/>
        </w:rPr>
        <w:t xml:space="preserve">       </w:t>
      </w:r>
      <w:r w:rsidR="0034204B">
        <w:rPr>
          <w:sz w:val="24"/>
          <w:szCs w:val="24"/>
        </w:rPr>
        <w:t xml:space="preserve"> </w:t>
      </w:r>
      <w:r>
        <w:rPr>
          <w:sz w:val="24"/>
          <w:szCs w:val="24"/>
        </w:rPr>
        <w:t>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drut ocynkowany fi 8mm który podłączyć do wszystkich projektowanych</w:t>
      </w:r>
      <w:r>
        <w:rPr>
          <w:sz w:val="24"/>
          <w:szCs w:val="24"/>
        </w:rPr>
        <w:br/>
        <w:t xml:space="preserve">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słupów,</w:t>
      </w:r>
      <w:r>
        <w:rPr>
          <w:sz w:val="24"/>
          <w:szCs w:val="24"/>
        </w:rPr>
        <w:br/>
        <w:t xml:space="preserve">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- Ilość projektowanych słupów oświetleniowych - 6szt. Zastosować słupy</w:t>
      </w:r>
      <w:r>
        <w:rPr>
          <w:sz w:val="24"/>
          <w:szCs w:val="24"/>
        </w:rPr>
        <w:br/>
        <w:t xml:space="preserve"> 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oświetleniowe ocynkowane o grubości blachy min. 3mm. Proponowana</w:t>
      </w:r>
      <w:r>
        <w:rPr>
          <w:sz w:val="24"/>
          <w:szCs w:val="24"/>
        </w:rPr>
        <w:br/>
        <w:t xml:space="preserve">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wysokość słupów 5m. Na słupach zamontować wysięgniki  stalowe</w:t>
      </w:r>
      <w:r>
        <w:rPr>
          <w:sz w:val="24"/>
          <w:szCs w:val="24"/>
        </w:rPr>
        <w:br/>
        <w:t xml:space="preserve">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ocynkowane o  parametrach h=1m, a=0,5m.</w:t>
      </w:r>
    </w:p>
    <w:p w14:paraId="651D13C4" w14:textId="77777777" w:rsidR="009733BC" w:rsidRDefault="007900AE" w:rsidP="007900AE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     - Proponuje się oprawy oświetleniowe o mocy max.  </w:t>
      </w:r>
      <w:r>
        <w:rPr>
          <w:sz w:val="24"/>
          <w:szCs w:val="24"/>
        </w:rPr>
        <w:t>38W. Oprawy powinny</w:t>
      </w:r>
      <w:r>
        <w:rPr>
          <w:sz w:val="24"/>
          <w:szCs w:val="24"/>
        </w:rPr>
        <w:br/>
        <w:t xml:space="preserve">         </w:t>
      </w:r>
      <w:r w:rsidR="001D74B9">
        <w:rPr>
          <w:sz w:val="24"/>
          <w:szCs w:val="24"/>
        </w:rPr>
        <w:t xml:space="preserve">       spełniać następujące parametry:</w:t>
      </w:r>
    </w:p>
    <w:p w14:paraId="278C22E4" w14:textId="77777777"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14:paraId="462352C1" w14:textId="77777777"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542A8C5B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F575B84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555EDCB3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t>strumień min 110lm na 1W,</w:t>
      </w:r>
    </w:p>
    <w:p w14:paraId="3345A1B6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11597F10" w14:textId="77777777" w:rsidR="009733BC" w:rsidRPr="00D65CE5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>oprawy muszą posiadać certyfikat ENEC.</w:t>
      </w:r>
    </w:p>
    <w:p w14:paraId="316C4847" w14:textId="77777777" w:rsidR="009733BC" w:rsidRDefault="001D74B9" w:rsidP="007900AE">
      <w:pPr>
        <w:tabs>
          <w:tab w:val="left" w:pos="1418"/>
        </w:tabs>
        <w:spacing w:after="0"/>
        <w:ind w:left="1276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- Szafk</w:t>
      </w:r>
      <w:r w:rsidR="00D65CE5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D65CE5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D65CE5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 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połączenia zdalnego  monitorowania pracy sieci oświetleniowej.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14:paraId="221D9FDD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658AB37B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1514597E" w14:textId="77777777" w:rsidR="009733BC" w:rsidRDefault="001D74B9" w:rsidP="007900AE">
      <w:pPr>
        <w:pStyle w:val="Akapitzlist"/>
        <w:ind w:left="0"/>
      </w:pPr>
      <w:r>
        <w:rPr>
          <w:b/>
          <w:sz w:val="24"/>
          <w:szCs w:val="24"/>
        </w:rPr>
        <w:t>1.23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295E4B">
        <w:rPr>
          <w:b/>
          <w:sz w:val="24"/>
          <w:szCs w:val="24"/>
        </w:rPr>
        <w:t>Kobylnica ul. Szczecińska do ul. Brzozowej w Bolesławicach dz. nr  633</w:t>
      </w:r>
      <w:r w:rsidR="00AE33E6" w:rsidRPr="00295E4B">
        <w:rPr>
          <w:b/>
          <w:sz w:val="24"/>
          <w:szCs w:val="24"/>
        </w:rPr>
        <w:t>, 36/2, 35/2, 34/3 (obręb Kobylnica), 137/2, 132/2, 33/2, 32/2, 31/2, 179</w:t>
      </w:r>
      <w:r w:rsidR="004114F1" w:rsidRPr="00295E4B">
        <w:rPr>
          <w:b/>
          <w:sz w:val="24"/>
          <w:szCs w:val="24"/>
        </w:rPr>
        <w:t xml:space="preserve">, 136/2, 30/2 </w:t>
      </w:r>
      <w:r w:rsidR="00AE33E6" w:rsidRPr="00295E4B">
        <w:rPr>
          <w:b/>
          <w:sz w:val="24"/>
          <w:szCs w:val="24"/>
        </w:rPr>
        <w:t xml:space="preserve">(obręb </w:t>
      </w:r>
      <w:r w:rsidR="00295E4B">
        <w:rPr>
          <w:b/>
          <w:sz w:val="24"/>
          <w:szCs w:val="24"/>
        </w:rPr>
        <w:br/>
      </w:r>
      <w:r w:rsidR="00AE33E6" w:rsidRPr="00295E4B">
        <w:rPr>
          <w:b/>
          <w:sz w:val="24"/>
          <w:szCs w:val="24"/>
        </w:rPr>
        <w:t>Bolesławice)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(Obowiązujący MPZP – Uchwała nr XX/187/2012)</w:t>
      </w:r>
      <w:r>
        <w:rPr>
          <w:sz w:val="24"/>
          <w:szCs w:val="24"/>
        </w:rPr>
        <w:br/>
        <w:t xml:space="preserve">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1020m. Zastosować kabel 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drut ocynkowany fi 8mm który podłączyć do wszystkich projektowanych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słupów,</w:t>
      </w:r>
      <w:r>
        <w:rPr>
          <w:sz w:val="24"/>
          <w:szCs w:val="24"/>
        </w:rPr>
        <w:br/>
        <w:t xml:space="preserve">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- Ilość projektowanych słupów oświetleniowych - 28szt. Zastosować słupy</w:t>
      </w:r>
      <w:r>
        <w:rPr>
          <w:sz w:val="24"/>
          <w:szCs w:val="24"/>
        </w:rPr>
        <w:br/>
        <w:t xml:space="preserve">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790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oświetleniowe ocynkowane o grubości blachy min. 3mm. Proponowana</w:t>
      </w:r>
      <w:r>
        <w:rPr>
          <w:sz w:val="24"/>
          <w:szCs w:val="24"/>
        </w:rPr>
        <w:br/>
        <w:t xml:space="preserve"> 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wysokość słupów 7-8m. Na słupach zamontować wysięgniki  stalowe</w:t>
      </w:r>
      <w:r>
        <w:rPr>
          <w:sz w:val="24"/>
          <w:szCs w:val="24"/>
        </w:rPr>
        <w:br/>
        <w:t xml:space="preserve"> 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ocynkowane o  parametrach h=1m, a=1,5 m,</w:t>
      </w:r>
    </w:p>
    <w:p w14:paraId="48B9E827" w14:textId="77777777" w:rsidR="009733BC" w:rsidRDefault="007900AE" w:rsidP="007900AE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D7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- Proponuje się oprawy oświetleniowe o mocy max.  60W. O</w:t>
      </w:r>
      <w:r>
        <w:rPr>
          <w:sz w:val="24"/>
          <w:szCs w:val="24"/>
        </w:rPr>
        <w:t>prawy powinny</w:t>
      </w:r>
      <w:r>
        <w:rPr>
          <w:sz w:val="24"/>
          <w:szCs w:val="24"/>
        </w:rPr>
        <w:br/>
        <w:t xml:space="preserve">               </w:t>
      </w:r>
      <w:r w:rsidR="001D74B9">
        <w:rPr>
          <w:sz w:val="24"/>
          <w:szCs w:val="24"/>
        </w:rPr>
        <w:t xml:space="preserve"> spełniać następujące parametry:</w:t>
      </w:r>
    </w:p>
    <w:p w14:paraId="1F0BEE8C" w14:textId="77777777"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14:paraId="27CB2430" w14:textId="77777777"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3738092C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BC4BE9D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45D180E0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t>strumień min 110lm na 1W,</w:t>
      </w:r>
    </w:p>
    <w:p w14:paraId="1149E453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5AC8FA8D" w14:textId="77777777"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</w:rPr>
      </w:pPr>
      <w:r w:rsidRPr="00D65CE5">
        <w:rPr>
          <w:rFonts w:cs="Calibri"/>
          <w:sz w:val="24"/>
          <w:szCs w:val="24"/>
        </w:rPr>
        <w:t>oprawy muszą posiadać certyfikat ENEC</w:t>
      </w:r>
      <w:r>
        <w:rPr>
          <w:rFonts w:cs="Calibri"/>
        </w:rPr>
        <w:t>.</w:t>
      </w:r>
    </w:p>
    <w:p w14:paraId="6B40C81D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2F49F905" w14:textId="77777777" w:rsidR="009733BC" w:rsidRDefault="007900AE" w:rsidP="007900AE">
      <w:pPr>
        <w:tabs>
          <w:tab w:val="left" w:pos="1418"/>
        </w:tabs>
        <w:spacing w:after="0"/>
        <w:jc w:val="both"/>
      </w:pPr>
      <w:r>
        <w:rPr>
          <w:sz w:val="24"/>
          <w:szCs w:val="24"/>
        </w:rPr>
        <w:tab/>
      </w:r>
      <w:r w:rsidR="001D74B9" w:rsidRPr="007900AE">
        <w:rPr>
          <w:sz w:val="24"/>
          <w:szCs w:val="24"/>
        </w:rPr>
        <w:t>- Szafk</w:t>
      </w:r>
      <w:r w:rsidR="00D65CE5" w:rsidRPr="007900AE">
        <w:rPr>
          <w:sz w:val="24"/>
          <w:szCs w:val="24"/>
        </w:rPr>
        <w:t>ę</w:t>
      </w:r>
      <w:r w:rsidR="001D74B9" w:rsidRPr="007900AE">
        <w:rPr>
          <w:sz w:val="24"/>
          <w:szCs w:val="24"/>
        </w:rPr>
        <w:t xml:space="preserve"> sterując</w:t>
      </w:r>
      <w:r w:rsidR="00D65CE5" w:rsidRPr="007900AE">
        <w:rPr>
          <w:sz w:val="24"/>
          <w:szCs w:val="24"/>
        </w:rPr>
        <w:t>ą</w:t>
      </w:r>
      <w:r w:rsidR="001D74B9" w:rsidRPr="007900AE">
        <w:rPr>
          <w:sz w:val="24"/>
          <w:szCs w:val="24"/>
        </w:rPr>
        <w:t xml:space="preserve"> oświetlenie</w:t>
      </w:r>
      <w:r w:rsidR="00D65CE5" w:rsidRPr="007900AE">
        <w:rPr>
          <w:sz w:val="24"/>
          <w:szCs w:val="24"/>
        </w:rPr>
        <w:t>m</w:t>
      </w:r>
      <w:r w:rsidR="001D74B9" w:rsidRPr="007900AE">
        <w:rPr>
          <w:sz w:val="24"/>
          <w:szCs w:val="24"/>
        </w:rPr>
        <w:t xml:space="preserve"> (system zarządzania) wykonać w obudowie </w:t>
      </w:r>
      <w:r w:rsidR="001D74B9" w:rsidRPr="007900AE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ab/>
      </w:r>
      <w:r w:rsidR="001D74B9" w:rsidRPr="007900AE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1D74B9" w:rsidRPr="007900AE">
        <w:rPr>
          <w:rFonts w:cs="Calibri"/>
          <w:sz w:val="24"/>
          <w:szCs w:val="24"/>
        </w:rPr>
        <w:br/>
        <w:t xml:space="preserve">  </w:t>
      </w:r>
      <w:r>
        <w:rPr>
          <w:rFonts w:cs="Calibri"/>
          <w:sz w:val="24"/>
          <w:szCs w:val="24"/>
        </w:rPr>
        <w:tab/>
      </w:r>
      <w:r w:rsidR="001D74B9" w:rsidRPr="007900AE">
        <w:rPr>
          <w:rFonts w:cs="Calibri"/>
          <w:sz w:val="24"/>
          <w:szCs w:val="24"/>
        </w:rPr>
        <w:t>W szafie SO powinien znajdować się układ zarządzania dający możliwość</w:t>
      </w:r>
      <w:r w:rsidR="001D74B9" w:rsidRPr="007900AE">
        <w:rPr>
          <w:rFonts w:cs="Calibri"/>
          <w:sz w:val="24"/>
          <w:szCs w:val="24"/>
        </w:rPr>
        <w:br/>
        <w:t xml:space="preserve">   </w:t>
      </w:r>
      <w:r>
        <w:rPr>
          <w:rFonts w:cs="Calibri"/>
          <w:sz w:val="24"/>
          <w:szCs w:val="24"/>
        </w:rPr>
        <w:tab/>
      </w:r>
      <w:r w:rsidR="001D74B9" w:rsidRPr="007900AE">
        <w:rPr>
          <w:rFonts w:cs="Calibri"/>
          <w:sz w:val="24"/>
          <w:szCs w:val="24"/>
        </w:rPr>
        <w:t>połączenia zdalnego  monitorowania pracy sieci oświetleniowej.</w:t>
      </w:r>
    </w:p>
    <w:p w14:paraId="43E311A7" w14:textId="77777777" w:rsidR="009733BC" w:rsidRDefault="001D74B9" w:rsidP="007900AE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1.24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295E4B">
        <w:rPr>
          <w:b/>
          <w:sz w:val="24"/>
          <w:szCs w:val="24"/>
        </w:rPr>
        <w:t>Kobylnica ul. Łąkowa dz. nr  683, 499/1, 498/1</w:t>
      </w:r>
      <w:r w:rsidR="00AE33E6" w:rsidRPr="00295E4B">
        <w:rPr>
          <w:b/>
          <w:sz w:val="24"/>
          <w:szCs w:val="24"/>
        </w:rPr>
        <w:t>0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(Obowiązujący MPZP – Uchwała nr XXIX/345/2005)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 xml:space="preserve">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- Długość projektowanego oświetleni</w:t>
      </w:r>
      <w:r w:rsidR="00D65CE5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215m. Zastosować kabel </w:t>
      </w:r>
      <w:r>
        <w:rPr>
          <w:sz w:val="24"/>
          <w:szCs w:val="24"/>
        </w:rPr>
        <w:br/>
        <w:t xml:space="preserve">    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drut ocynkowany fi 8mm który podłączyć do wszystkich projektowanych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słupów,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- Ilość projektowanych słupów oświetleniowych - 7szt. Zastosować słupy</w:t>
      </w:r>
      <w:r>
        <w:rPr>
          <w:sz w:val="24"/>
          <w:szCs w:val="24"/>
        </w:rPr>
        <w:br/>
        <w:t xml:space="preserve"> 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wysokość słupów 5m. Na słupach zamontować wysięgniki  stalowe</w:t>
      </w:r>
      <w:r>
        <w:rPr>
          <w:sz w:val="24"/>
          <w:szCs w:val="24"/>
        </w:rPr>
        <w:br/>
        <w:t xml:space="preserve">          </w:t>
      </w:r>
      <w:r w:rsidR="007900AE">
        <w:rPr>
          <w:sz w:val="24"/>
          <w:szCs w:val="24"/>
        </w:rPr>
        <w:tab/>
      </w:r>
      <w:r>
        <w:rPr>
          <w:sz w:val="24"/>
          <w:szCs w:val="24"/>
        </w:rPr>
        <w:t>ocynkowane o  parametrach h=1m, a=0,5 m,</w:t>
      </w:r>
    </w:p>
    <w:p w14:paraId="79290F87" w14:textId="77777777" w:rsidR="009733BC" w:rsidRDefault="001D74B9" w:rsidP="007900AE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900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- Proponuje się oprawy oświetleniowe o mocy max.  38W. Oprawy powinny</w:t>
      </w:r>
      <w:r>
        <w:rPr>
          <w:sz w:val="24"/>
          <w:szCs w:val="24"/>
        </w:rPr>
        <w:br/>
        <w:t xml:space="preserve">                  spełniać następujące parametry:</w:t>
      </w:r>
    </w:p>
    <w:p w14:paraId="3745A268" w14:textId="77777777"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losz płaski szklany  o IK min 09, szczelność min IP66 dla całej oprawy,</w:t>
      </w:r>
    </w:p>
    <w:p w14:paraId="05744D12" w14:textId="77777777" w:rsidR="009733BC" w:rsidRPr="00D65CE5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D65CE5">
        <w:rPr>
          <w:rFonts w:cs="Calibri"/>
          <w:sz w:val="24"/>
          <w:szCs w:val="24"/>
        </w:rPr>
        <w:t>lasa ochronności II, obudowa odlew aluminium bez wnęk, radiatorów</w:t>
      </w:r>
      <w:r w:rsidR="001D74B9" w:rsidRPr="00D65CE5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59BD647C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51C4C4AF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04BA4D09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D65CE5">
        <w:rPr>
          <w:rFonts w:cs="Calibri"/>
          <w:sz w:val="24"/>
          <w:szCs w:val="24"/>
        </w:rPr>
        <w:t>strumień min 110lm na 1W,</w:t>
      </w:r>
    </w:p>
    <w:p w14:paraId="7A2A157A" w14:textId="77777777" w:rsidR="009733BC" w:rsidRPr="00D65CE5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D65CE5">
        <w:rPr>
          <w:rFonts w:cs="Calibri"/>
          <w:sz w:val="24"/>
          <w:szCs w:val="24"/>
        </w:rPr>
        <w:t xml:space="preserve">oprawa powinna posiadać automatyczny tryb oszczędzania energii </w:t>
      </w:r>
      <w:r w:rsidRPr="00D65CE5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3B86E6E7" w14:textId="77777777"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</w:rPr>
      </w:pPr>
      <w:r w:rsidRPr="00D65CE5">
        <w:rPr>
          <w:rFonts w:cs="Calibri"/>
          <w:sz w:val="24"/>
          <w:szCs w:val="24"/>
        </w:rPr>
        <w:t>oprawy muszą posiadać certyfikat ENEC</w:t>
      </w:r>
      <w:r>
        <w:rPr>
          <w:rFonts w:cs="Calibri"/>
        </w:rPr>
        <w:t>.</w:t>
      </w:r>
    </w:p>
    <w:p w14:paraId="4154EFE1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72835AE9" w14:textId="77777777" w:rsidR="00663BA6" w:rsidRDefault="00663BA6" w:rsidP="007900AE">
      <w:pPr>
        <w:pStyle w:val="Akapitzlist"/>
        <w:tabs>
          <w:tab w:val="left" w:pos="1418"/>
        </w:tabs>
        <w:ind w:left="708" w:firstLine="708"/>
        <w:rPr>
          <w:sz w:val="24"/>
          <w:szCs w:val="24"/>
        </w:rPr>
      </w:pPr>
      <w:r>
        <w:rPr>
          <w:sz w:val="24"/>
          <w:szCs w:val="24"/>
        </w:rPr>
        <w:t>- Projektowane oświetlenie zasilić z projektowanego oświetlenia poz. nr 1.</w:t>
      </w:r>
      <w:r w:rsidR="001B0021">
        <w:rPr>
          <w:sz w:val="24"/>
          <w:szCs w:val="24"/>
        </w:rPr>
        <w:t>20</w:t>
      </w:r>
    </w:p>
    <w:p w14:paraId="3443841F" w14:textId="77777777" w:rsidR="009733BC" w:rsidRDefault="001D74B9" w:rsidP="007900AE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1.25</w:t>
      </w:r>
      <w:r w:rsidR="00295E4B" w:rsidRPr="00295E4B">
        <w:rPr>
          <w:b/>
          <w:sz w:val="24"/>
          <w:szCs w:val="24"/>
        </w:rPr>
        <w:t>.</w:t>
      </w:r>
      <w:r w:rsidRPr="00295E4B">
        <w:rPr>
          <w:b/>
          <w:sz w:val="24"/>
          <w:szCs w:val="24"/>
        </w:rPr>
        <w:t xml:space="preserve">  Kobylnica ul. Wodna dz. nr  668, </w:t>
      </w:r>
      <w:r w:rsidR="00941B67" w:rsidRPr="00295E4B">
        <w:rPr>
          <w:b/>
          <w:sz w:val="24"/>
          <w:szCs w:val="24"/>
        </w:rPr>
        <w:t>500/10, 500/12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(Obowiązujący MPZP – Uchwała nr XXIX/345/2005)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- Długość projektowanego oświetleni</w:t>
      </w:r>
      <w:r w:rsidR="00164832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920m. Zastosować kabel 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drut ocynkowany fi 8mm który podłączyć do wszystkich projektowanych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słupów,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- Ilość projektowanych słupów oświetleniowych - 26szt. Zastosować słupy</w:t>
      </w:r>
      <w:r>
        <w:rPr>
          <w:sz w:val="24"/>
          <w:szCs w:val="24"/>
        </w:rPr>
        <w:br/>
        <w:t xml:space="preserve">             </w:t>
      </w:r>
      <w:r w:rsidR="007900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oświetleniowe ocynkowane o grubości blachy min. 3mm. Proponowana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 xml:space="preserve">       </w:t>
      </w:r>
      <w:r w:rsidR="000F4E97">
        <w:rPr>
          <w:sz w:val="24"/>
          <w:szCs w:val="24"/>
        </w:rPr>
        <w:t xml:space="preserve">      wysokość słupów 6</w:t>
      </w:r>
      <w:r>
        <w:rPr>
          <w:sz w:val="24"/>
          <w:szCs w:val="24"/>
        </w:rPr>
        <w:t>m. Na słupach zamontować wysięgniki  stalowe</w:t>
      </w:r>
      <w:r>
        <w:rPr>
          <w:sz w:val="24"/>
          <w:szCs w:val="24"/>
        </w:rPr>
        <w:br/>
        <w:t xml:space="preserve">            </w:t>
      </w:r>
      <w:r w:rsidR="00790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90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900A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ocynkowane o  parametrach h=1m, a=1 m,</w:t>
      </w:r>
    </w:p>
    <w:p w14:paraId="1D306D42" w14:textId="77777777" w:rsidR="009733BC" w:rsidRDefault="007900AE" w:rsidP="007900AE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    - Proponuje się oprawy oświetleniowe o mocy max.  38W</w:t>
      </w:r>
      <w:r>
        <w:rPr>
          <w:sz w:val="24"/>
          <w:szCs w:val="24"/>
        </w:rPr>
        <w:t>. Oprawy powinny</w:t>
      </w:r>
      <w:r>
        <w:rPr>
          <w:sz w:val="24"/>
          <w:szCs w:val="24"/>
        </w:rPr>
        <w:br/>
        <w:t xml:space="preserve">             </w:t>
      </w:r>
      <w:r w:rsidR="001D74B9">
        <w:rPr>
          <w:sz w:val="24"/>
          <w:szCs w:val="24"/>
        </w:rPr>
        <w:t xml:space="preserve">   spełniać następujące parametry:</w:t>
      </w:r>
    </w:p>
    <w:p w14:paraId="65DC4834" w14:textId="77777777" w:rsidR="009733BC" w:rsidRPr="00164832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64832">
        <w:rPr>
          <w:rFonts w:cs="Calibri"/>
          <w:sz w:val="24"/>
          <w:szCs w:val="24"/>
        </w:rPr>
        <w:t>losz płaski szklany  o IK min 09, szczelność min IP66 dla całej oprawy,</w:t>
      </w:r>
    </w:p>
    <w:p w14:paraId="4ECADAD1" w14:textId="77777777" w:rsidR="009733BC" w:rsidRPr="00164832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64832">
        <w:rPr>
          <w:rFonts w:cs="Calibri"/>
          <w:sz w:val="24"/>
          <w:szCs w:val="24"/>
        </w:rPr>
        <w:t>lasa ochronności II, obudowa odlew aluminium bez wnęk, radiatorów</w:t>
      </w:r>
      <w:r w:rsidR="001D74B9" w:rsidRPr="00164832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57395B4B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4E701E24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3E41395F" w14:textId="77777777" w:rsidR="009733BC" w:rsidRPr="00164832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64832">
        <w:rPr>
          <w:rFonts w:cs="Calibri"/>
          <w:sz w:val="24"/>
          <w:szCs w:val="24"/>
        </w:rPr>
        <w:lastRenderedPageBreak/>
        <w:t>strumień min 110lm na 1W,</w:t>
      </w:r>
    </w:p>
    <w:p w14:paraId="6742D9BC" w14:textId="77777777" w:rsidR="009733BC" w:rsidRPr="00164832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64832">
        <w:rPr>
          <w:rFonts w:cs="Calibri"/>
          <w:sz w:val="24"/>
          <w:szCs w:val="24"/>
        </w:rPr>
        <w:t xml:space="preserve">oprawa powinna posiadać automatyczny tryb oszczędzania energii </w:t>
      </w:r>
      <w:r w:rsidRPr="00164832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0AA7F48A" w14:textId="77777777"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</w:rPr>
      </w:pPr>
      <w:r w:rsidRPr="00164832">
        <w:rPr>
          <w:rFonts w:cs="Calibri"/>
          <w:sz w:val="24"/>
          <w:szCs w:val="24"/>
        </w:rPr>
        <w:t>oprawy muszą posiadać certyfikat ENEC</w:t>
      </w:r>
      <w:r>
        <w:rPr>
          <w:rFonts w:cs="Calibri"/>
        </w:rPr>
        <w:t>.</w:t>
      </w:r>
    </w:p>
    <w:p w14:paraId="685D138B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55C3AB4A" w14:textId="77777777" w:rsidR="009733BC" w:rsidRDefault="001D74B9" w:rsidP="007900AE">
      <w:pPr>
        <w:pStyle w:val="Akapitzlist"/>
        <w:tabs>
          <w:tab w:val="left" w:pos="1418"/>
        </w:tabs>
        <w:spacing w:after="0"/>
        <w:ind w:left="1146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- Szafk</w:t>
      </w:r>
      <w:r w:rsidR="00164832">
        <w:rPr>
          <w:sz w:val="24"/>
          <w:szCs w:val="24"/>
        </w:rPr>
        <w:t>ę</w:t>
      </w:r>
      <w:r>
        <w:rPr>
          <w:sz w:val="24"/>
          <w:szCs w:val="24"/>
        </w:rPr>
        <w:t xml:space="preserve"> sterując</w:t>
      </w:r>
      <w:r w:rsidR="00164832">
        <w:rPr>
          <w:sz w:val="24"/>
          <w:szCs w:val="24"/>
        </w:rPr>
        <w:t>ą</w:t>
      </w:r>
      <w:r>
        <w:rPr>
          <w:sz w:val="24"/>
          <w:szCs w:val="24"/>
        </w:rPr>
        <w:t xml:space="preserve"> oświetlenie</w:t>
      </w:r>
      <w:r w:rsidR="001C7BBA">
        <w:rPr>
          <w:sz w:val="24"/>
          <w:szCs w:val="24"/>
        </w:rPr>
        <w:t>m</w:t>
      </w:r>
      <w:r>
        <w:rPr>
          <w:sz w:val="24"/>
          <w:szCs w:val="24"/>
        </w:rPr>
        <w:t xml:space="preserve"> (system zarządzania) wykonać w obudowie </w:t>
      </w:r>
      <w:r>
        <w:rPr>
          <w:sz w:val="24"/>
          <w:szCs w:val="24"/>
        </w:rPr>
        <w:br/>
        <w:t xml:space="preserve">   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 połączenia zdalnego  monitorowania pracy sieci oświetleniowej.</w:t>
      </w:r>
    </w:p>
    <w:p w14:paraId="4E8F1005" w14:textId="77777777" w:rsidR="00295E4B" w:rsidRDefault="00295E4B" w:rsidP="007900AE">
      <w:pPr>
        <w:pStyle w:val="Akapitzlist"/>
        <w:tabs>
          <w:tab w:val="left" w:pos="1418"/>
        </w:tabs>
        <w:spacing w:after="0"/>
        <w:ind w:left="1146"/>
        <w:jc w:val="both"/>
        <w:rPr>
          <w:rFonts w:cs="Calibri"/>
          <w:sz w:val="24"/>
          <w:szCs w:val="24"/>
        </w:rPr>
      </w:pPr>
    </w:p>
    <w:p w14:paraId="61667D5C" w14:textId="77777777" w:rsidR="00983A04" w:rsidRPr="00C27658" w:rsidRDefault="00295E4B" w:rsidP="00295E4B">
      <w:pPr>
        <w:spacing w:after="0"/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2. Łosino</w:t>
      </w:r>
      <w:r w:rsidR="00C27658" w:rsidRPr="00C27658">
        <w:rPr>
          <w:b/>
          <w:sz w:val="28"/>
          <w:szCs w:val="28"/>
        </w:rPr>
        <w:t>.</w:t>
      </w:r>
    </w:p>
    <w:p w14:paraId="33E421B1" w14:textId="77777777" w:rsidR="00295E4B" w:rsidRDefault="00295E4B" w:rsidP="00295E4B">
      <w:pPr>
        <w:spacing w:after="0"/>
        <w:jc w:val="both"/>
      </w:pPr>
    </w:p>
    <w:p w14:paraId="51ED5306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 xml:space="preserve">Łosino ul. Akacjowa (od ul. Pięknej do </w:t>
      </w:r>
      <w:r w:rsidR="00803EB1" w:rsidRPr="00295E4B">
        <w:rPr>
          <w:b/>
          <w:sz w:val="24"/>
          <w:szCs w:val="24"/>
        </w:rPr>
        <w:t>dz. nr 36/4</w:t>
      </w:r>
      <w:r w:rsidRPr="00295E4B">
        <w:rPr>
          <w:b/>
          <w:sz w:val="24"/>
          <w:szCs w:val="24"/>
        </w:rPr>
        <w:t>)  dz. nr  32/</w:t>
      </w:r>
      <w:r w:rsidR="00803EB1" w:rsidRPr="00295E4B">
        <w:rPr>
          <w:b/>
          <w:sz w:val="24"/>
          <w:szCs w:val="24"/>
        </w:rPr>
        <w:t>1</w:t>
      </w:r>
      <w:r w:rsidRPr="00295E4B">
        <w:rPr>
          <w:b/>
          <w:sz w:val="24"/>
          <w:szCs w:val="24"/>
        </w:rPr>
        <w:t>9,</w:t>
      </w:r>
      <w:r w:rsidR="00803EB1" w:rsidRPr="00295E4B">
        <w:rPr>
          <w:b/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>35/1, 35/3</w:t>
      </w:r>
      <w:r w:rsidR="00803EB1" w:rsidRPr="00295E4B">
        <w:rPr>
          <w:b/>
          <w:sz w:val="24"/>
          <w:szCs w:val="24"/>
        </w:rPr>
        <w:t>, 35/2</w:t>
      </w:r>
      <w:r w:rsidR="00C27658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1B0021">
        <w:rPr>
          <w:sz w:val="24"/>
          <w:szCs w:val="24"/>
        </w:rPr>
        <w:t>340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- 8szt.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1896F136" w14:textId="77777777" w:rsidR="009733BC" w:rsidRDefault="007900AE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- Proponuje się oprawy oświetleniowe o mocy max.  38W. Opraw</w:t>
      </w:r>
      <w:r>
        <w:rPr>
          <w:sz w:val="24"/>
          <w:szCs w:val="24"/>
        </w:rPr>
        <w:t>y powinny</w:t>
      </w:r>
      <w:r>
        <w:rPr>
          <w:sz w:val="24"/>
          <w:szCs w:val="24"/>
        </w:rPr>
        <w:br/>
        <w:t xml:space="preserve">              </w:t>
      </w:r>
      <w:r w:rsidR="001D74B9">
        <w:rPr>
          <w:sz w:val="24"/>
          <w:szCs w:val="24"/>
        </w:rPr>
        <w:t xml:space="preserve">   spełniać następujące parametry:</w:t>
      </w:r>
    </w:p>
    <w:p w14:paraId="71B06AE6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1801E1EF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1B45425A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4B0F36D5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21B775CD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162F0CF2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261060BB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5D5B9DFA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1EC87AEE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</w:t>
      </w:r>
      <w:r w:rsid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2.14</w:t>
      </w:r>
    </w:p>
    <w:p w14:paraId="0C20C0A6" w14:textId="77777777" w:rsidR="009733BC" w:rsidRDefault="009733BC">
      <w:pPr>
        <w:spacing w:after="0"/>
        <w:ind w:left="1418" w:hanging="142"/>
        <w:jc w:val="both"/>
        <w:textAlignment w:val="auto"/>
      </w:pPr>
    </w:p>
    <w:p w14:paraId="5F8B5F05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lastRenderedPageBreak/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00C91DEF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 xml:space="preserve">2.2. </w:t>
      </w:r>
      <w:r w:rsidRPr="00295E4B">
        <w:rPr>
          <w:b/>
          <w:sz w:val="24"/>
          <w:szCs w:val="24"/>
        </w:rPr>
        <w:t>Łosino ul. Brzozowa (od ul. Pięknej)  dz. nr  40/8, 39/7, 39/8, 40/9, 40/3, 39/3.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440m.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- 11szt.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3E8E0881" w14:textId="77777777" w:rsidR="009733BC" w:rsidRDefault="007900AE" w:rsidP="007900AE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74B9">
        <w:rPr>
          <w:sz w:val="24"/>
          <w:szCs w:val="24"/>
        </w:rPr>
        <w:t xml:space="preserve">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spełniać następujące parametry:</w:t>
      </w:r>
    </w:p>
    <w:p w14:paraId="69E91CEC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2F0769CB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4A726557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21A69738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0F04064E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28729257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4E64C954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0B8C7E6D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27DAC615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2.14</w:t>
      </w:r>
    </w:p>
    <w:p w14:paraId="0EEDED19" w14:textId="77777777" w:rsidR="009733BC" w:rsidRDefault="009733BC">
      <w:pPr>
        <w:spacing w:after="0"/>
        <w:jc w:val="both"/>
        <w:textAlignment w:val="auto"/>
        <w:rPr>
          <w:rFonts w:cs="Calibri"/>
          <w:b/>
        </w:rPr>
      </w:pPr>
    </w:p>
    <w:p w14:paraId="58AD86E9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141D86A4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2.3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>Łosino ul. Bukowa dz. nr  56/17, 56/27.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260m.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- 6szt.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4BC30DEE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14FA40D3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5F959E91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09F0F832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C6E4FA1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2EF1DFE8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10278A0C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57E79BC4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6B4F8AE3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65901AC0" w14:textId="77777777" w:rsidR="009733BC" w:rsidRDefault="00022002" w:rsidP="007900AE">
      <w:pPr>
        <w:tabs>
          <w:tab w:val="left" w:pos="1418"/>
        </w:tabs>
        <w:spacing w:after="0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</w:t>
      </w:r>
      <w:r w:rsidR="007900AE">
        <w:rPr>
          <w:rFonts w:eastAsia="Times New Roman"/>
          <w:sz w:val="24"/>
          <w:szCs w:val="24"/>
          <w:lang w:eastAsia="pl-PL"/>
        </w:rPr>
        <w:t xml:space="preserve">                </w:t>
      </w:r>
      <w:r>
        <w:rPr>
          <w:rFonts w:eastAsia="Times New Roman"/>
          <w:sz w:val="24"/>
          <w:szCs w:val="24"/>
          <w:lang w:eastAsia="pl-PL"/>
        </w:rPr>
        <w:t xml:space="preserve"> - Projektowane oświetlenie zasilić z projektowanego oświetlenia poz. nr 2.12</w:t>
      </w:r>
    </w:p>
    <w:p w14:paraId="645F345B" w14:textId="77777777" w:rsidR="00022002" w:rsidRDefault="00022002">
      <w:pPr>
        <w:spacing w:after="0"/>
        <w:jc w:val="both"/>
        <w:textAlignment w:val="auto"/>
        <w:rPr>
          <w:rFonts w:cs="Calibri"/>
          <w:b/>
        </w:rPr>
      </w:pPr>
    </w:p>
    <w:p w14:paraId="33686385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46BEC4B3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2.4</w:t>
      </w:r>
      <w:r w:rsidR="00295E4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5E4B">
        <w:rPr>
          <w:b/>
          <w:sz w:val="24"/>
          <w:szCs w:val="24"/>
        </w:rPr>
        <w:t>Łosino ul. Dębowa  dz. nr  56/30, 56/28, 56/42.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3</w:t>
      </w:r>
      <w:r w:rsidR="001B0021">
        <w:rPr>
          <w:sz w:val="24"/>
          <w:szCs w:val="24"/>
        </w:rPr>
        <w:t>3</w:t>
      </w:r>
      <w:r>
        <w:rPr>
          <w:sz w:val="24"/>
          <w:szCs w:val="24"/>
        </w:rPr>
        <w:t xml:space="preserve">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- 8szt.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1F8CE9A3" w14:textId="77777777" w:rsidR="009733BC" w:rsidRDefault="007900AE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1D74B9">
        <w:rPr>
          <w:sz w:val="24"/>
          <w:szCs w:val="24"/>
        </w:rPr>
        <w:t>- Proponuje się oprawy oświetleniowe o mocy max.  38W</w:t>
      </w:r>
      <w:r>
        <w:rPr>
          <w:sz w:val="24"/>
          <w:szCs w:val="24"/>
        </w:rPr>
        <w:t>. Oprawy powinny</w:t>
      </w:r>
      <w:r>
        <w:rPr>
          <w:sz w:val="24"/>
          <w:szCs w:val="24"/>
        </w:rPr>
        <w:br/>
        <w:t xml:space="preserve">             </w:t>
      </w:r>
      <w:r w:rsidR="001D74B9">
        <w:rPr>
          <w:sz w:val="24"/>
          <w:szCs w:val="24"/>
        </w:rPr>
        <w:t xml:space="preserve">    spełniać następujące parametry:</w:t>
      </w:r>
    </w:p>
    <w:p w14:paraId="7BEBC730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1F456663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4475B7CF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31963DA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3018925D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39B3D07A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4251B83B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54157617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56603535" w14:textId="77777777" w:rsidR="009733BC" w:rsidRDefault="007900AE" w:rsidP="007900AE">
      <w:pPr>
        <w:tabs>
          <w:tab w:val="left" w:pos="1418"/>
        </w:tabs>
        <w:spacing w:after="0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  <w:t>- Pr</w:t>
      </w:r>
      <w:r w:rsidR="00022002">
        <w:rPr>
          <w:rFonts w:eastAsia="Times New Roman"/>
          <w:sz w:val="24"/>
          <w:szCs w:val="24"/>
          <w:lang w:eastAsia="pl-PL"/>
        </w:rPr>
        <w:t>ojektowane oświetlenie zasilić z projektowanego oświetlenia poz. nr 2.12</w:t>
      </w:r>
    </w:p>
    <w:p w14:paraId="43E61ED3" w14:textId="77777777" w:rsidR="00022002" w:rsidRDefault="00022002">
      <w:pPr>
        <w:spacing w:after="0"/>
        <w:jc w:val="both"/>
        <w:textAlignment w:val="auto"/>
        <w:rPr>
          <w:rFonts w:cs="Calibri"/>
          <w:b/>
        </w:rPr>
      </w:pPr>
    </w:p>
    <w:p w14:paraId="6E39660E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2B0D2C63" w14:textId="77777777" w:rsidR="009733BC" w:rsidRDefault="001D74B9" w:rsidP="0071642D">
      <w:pPr>
        <w:pStyle w:val="Akapitzlist"/>
        <w:tabs>
          <w:tab w:val="left" w:pos="1418"/>
        </w:tabs>
        <w:ind w:left="426"/>
      </w:pPr>
      <w:r>
        <w:rPr>
          <w:b/>
          <w:sz w:val="24"/>
          <w:szCs w:val="24"/>
        </w:rPr>
        <w:t>2.5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Jaśminowa dz. nr  54/22, 54/4.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190m.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336C8AD6" w14:textId="77777777" w:rsidR="009733BC" w:rsidRDefault="0071642D" w:rsidP="0071642D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- Proponuje się oprawy oświetleniowe o mocy max.  38W.</w:t>
      </w:r>
      <w:r>
        <w:rPr>
          <w:sz w:val="24"/>
          <w:szCs w:val="24"/>
        </w:rPr>
        <w:t xml:space="preserve"> Oprawy powinny</w:t>
      </w:r>
      <w:r>
        <w:rPr>
          <w:sz w:val="24"/>
          <w:szCs w:val="24"/>
        </w:rPr>
        <w:br/>
        <w:t xml:space="preserve">              </w:t>
      </w:r>
      <w:r w:rsidR="001D74B9">
        <w:rPr>
          <w:sz w:val="24"/>
          <w:szCs w:val="24"/>
        </w:rPr>
        <w:t xml:space="preserve">  spełniać następujące parametry:</w:t>
      </w:r>
    </w:p>
    <w:p w14:paraId="66170869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1CAA87BA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5525AD68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217A4986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6B634BE1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5B62EB66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CEDA136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434E89CE" w14:textId="77777777" w:rsidR="0071642D" w:rsidRDefault="0071642D" w:rsidP="0071642D">
      <w:pPr>
        <w:spacing w:after="0"/>
        <w:jc w:val="both"/>
        <w:textAlignment w:val="auto"/>
        <w:rPr>
          <w:rFonts w:cs="Calibri"/>
        </w:rPr>
      </w:pPr>
    </w:p>
    <w:p w14:paraId="370980F9" w14:textId="77777777" w:rsidR="009733BC" w:rsidRDefault="0071642D" w:rsidP="0071642D">
      <w:pPr>
        <w:tabs>
          <w:tab w:val="left" w:pos="1418"/>
        </w:tabs>
        <w:spacing w:after="0"/>
        <w:jc w:val="both"/>
        <w:textAlignment w:val="auto"/>
      </w:pPr>
      <w:r>
        <w:rPr>
          <w:rFonts w:cs="Calibri"/>
        </w:rPr>
        <w:t xml:space="preserve">                     </w:t>
      </w:r>
      <w:r w:rsidR="001D74B9">
        <w:rPr>
          <w:rFonts w:eastAsia="Times New Roman"/>
          <w:sz w:val="24"/>
          <w:szCs w:val="24"/>
          <w:lang w:eastAsia="pl-PL"/>
        </w:rPr>
        <w:t xml:space="preserve">    </w:t>
      </w:r>
      <w:r w:rsid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2.12</w:t>
      </w:r>
    </w:p>
    <w:p w14:paraId="02A5A1D5" w14:textId="77777777" w:rsidR="009733BC" w:rsidRDefault="009733BC">
      <w:pPr>
        <w:spacing w:after="0"/>
        <w:jc w:val="both"/>
        <w:textAlignment w:val="auto"/>
        <w:rPr>
          <w:rFonts w:cs="Calibri"/>
          <w:b/>
        </w:rPr>
      </w:pPr>
    </w:p>
    <w:p w14:paraId="273E25E6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1640A0E8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2.6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Ku Słońcu dz. nr  20.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490m.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- 13szt.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48699F2D" w14:textId="77777777" w:rsidR="009733BC" w:rsidRDefault="0071642D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74B9">
        <w:rPr>
          <w:sz w:val="24"/>
          <w:szCs w:val="24"/>
        </w:rPr>
        <w:t xml:space="preserve">        - Proponuje się oprawy oświetleniowe o mocy max.  3</w:t>
      </w:r>
      <w:r>
        <w:rPr>
          <w:sz w:val="24"/>
          <w:szCs w:val="24"/>
        </w:rPr>
        <w:t>8W. Oprawy powinny</w:t>
      </w:r>
      <w:r>
        <w:rPr>
          <w:sz w:val="24"/>
          <w:szCs w:val="24"/>
        </w:rPr>
        <w:br/>
        <w:t xml:space="preserve">          </w:t>
      </w:r>
      <w:r w:rsidR="001D74B9">
        <w:rPr>
          <w:sz w:val="24"/>
          <w:szCs w:val="24"/>
        </w:rPr>
        <w:t xml:space="preserve">      spełniać następujące parametry:</w:t>
      </w:r>
    </w:p>
    <w:p w14:paraId="170C5259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4EBFE15F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3235C677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540B8B9C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59F7CB58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1240C97C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5A7E5DB5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3CDDC36B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229EB178" w14:textId="77777777" w:rsidR="009733BC" w:rsidRDefault="0071642D" w:rsidP="0071642D">
      <w:pPr>
        <w:tabs>
          <w:tab w:val="left" w:pos="1418"/>
        </w:tabs>
        <w:spacing w:after="0"/>
        <w:ind w:left="438" w:firstLine="708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</w:t>
      </w:r>
      <w:r w:rsid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2.14</w:t>
      </w:r>
    </w:p>
    <w:p w14:paraId="3D0B1B04" w14:textId="77777777" w:rsidR="009733BC" w:rsidRDefault="009733BC">
      <w:pPr>
        <w:spacing w:after="0"/>
        <w:ind w:left="1418" w:hanging="142"/>
        <w:jc w:val="both"/>
        <w:textAlignment w:val="auto"/>
      </w:pPr>
    </w:p>
    <w:p w14:paraId="6E183ACC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329495DA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2.7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Lipowa dz. nr  16/29, 16/27.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230m.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09459BD9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4E788A87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01674DD0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7320E632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502C10DD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458FC7AD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37EC0613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4B1D2A7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64EB4302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307684C3" w14:textId="77777777" w:rsidR="009733BC" w:rsidRDefault="00022002" w:rsidP="0071642D">
      <w:pPr>
        <w:tabs>
          <w:tab w:val="left" w:pos="1418"/>
        </w:tabs>
        <w:spacing w:after="0"/>
        <w:jc w:val="both"/>
        <w:textAlignment w:val="auto"/>
        <w:rPr>
          <w:rFonts w:cs="Calibri"/>
          <w:b/>
        </w:rPr>
      </w:pPr>
      <w:r>
        <w:rPr>
          <w:rFonts w:eastAsia="Times New Roman"/>
          <w:sz w:val="24"/>
          <w:szCs w:val="24"/>
          <w:lang w:eastAsia="pl-PL"/>
        </w:rPr>
        <w:t xml:space="preserve">         </w:t>
      </w:r>
      <w:r w:rsidR="0071642D">
        <w:rPr>
          <w:rFonts w:eastAsia="Times New Roman"/>
          <w:sz w:val="24"/>
          <w:szCs w:val="24"/>
          <w:lang w:eastAsia="pl-PL"/>
        </w:rPr>
        <w:t xml:space="preserve">    </w:t>
      </w:r>
      <w:r>
        <w:rPr>
          <w:rFonts w:eastAsia="Times New Roman"/>
          <w:sz w:val="24"/>
          <w:szCs w:val="24"/>
          <w:lang w:eastAsia="pl-PL"/>
        </w:rPr>
        <w:t xml:space="preserve">        - Projektowane oświetlenie zasilić z projektowanego oświetlenia poz. nr 2.14</w:t>
      </w:r>
    </w:p>
    <w:p w14:paraId="4DCFE8EF" w14:textId="77777777" w:rsidR="009733BC" w:rsidRPr="00983A04" w:rsidRDefault="001D74B9" w:rsidP="00983A04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3C27E63A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2.8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Modrzewiowa oraz Jarzębinowa dz. nr  19/30, 17/75</w:t>
      </w:r>
      <w:r w:rsidR="005A31FD">
        <w:rPr>
          <w:b/>
          <w:sz w:val="24"/>
          <w:szCs w:val="24"/>
        </w:rPr>
        <w:t>.</w:t>
      </w:r>
    </w:p>
    <w:p w14:paraId="61B80AE5" w14:textId="77777777" w:rsidR="009733BC" w:rsidRDefault="001D74B9">
      <w:pPr>
        <w:pStyle w:val="Akapitzlist"/>
        <w:ind w:left="426"/>
      </w:pPr>
      <w:r>
        <w:rPr>
          <w:sz w:val="24"/>
          <w:szCs w:val="24"/>
        </w:rPr>
        <w:lastRenderedPageBreak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oświetlenie wynosi ok 490m.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- 13szt.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6C86EC7F" w14:textId="77777777" w:rsidR="009733BC" w:rsidRDefault="0071642D" w:rsidP="0071642D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1D74B9">
        <w:rPr>
          <w:sz w:val="24"/>
          <w:szCs w:val="24"/>
        </w:rPr>
        <w:t>Proponuje się oprawy oświetleniowe o mocy max.  38W. Oprawy powinny</w:t>
      </w:r>
      <w:r w:rsidR="001D74B9">
        <w:rPr>
          <w:sz w:val="24"/>
          <w:szCs w:val="24"/>
        </w:rPr>
        <w:br/>
        <w:t xml:space="preserve">                 spełniać następujące parametry:</w:t>
      </w:r>
    </w:p>
    <w:p w14:paraId="0F2BC744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1D882A63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0BCED1AA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184E14FE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06880A86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2C087DA3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5CC8B094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1A2AF9DB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7DC00319" w14:textId="77777777" w:rsidR="009733BC" w:rsidRDefault="00022002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Projektowane oświetlenie zasilić z projektowanego oświetlenia poz. nr 2.14</w:t>
      </w:r>
    </w:p>
    <w:p w14:paraId="4A43CD4B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26278FCA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56C3EE2E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2.9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Jarzębinowa dz. nr  19/31, 20, 32/19, 33/5, 39/8, 40/9, 40/26, 35/2</w:t>
      </w:r>
      <w:r w:rsidR="005A31FD" w:rsidRPr="005A31FD">
        <w:rPr>
          <w:b/>
          <w:sz w:val="24"/>
          <w:szCs w:val="24"/>
        </w:rPr>
        <w:t>.</w:t>
      </w:r>
    </w:p>
    <w:p w14:paraId="35954496" w14:textId="77777777" w:rsidR="009733BC" w:rsidRDefault="001D74B9">
      <w:pPr>
        <w:pStyle w:val="Akapitzlist"/>
        <w:ind w:left="426"/>
      </w:pPr>
      <w:r>
        <w:rPr>
          <w:sz w:val="24"/>
          <w:szCs w:val="24"/>
        </w:rPr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420m.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- 11szt. Zastosować słupy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3A74FB38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14:paraId="34D66D2F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212775C0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01DCF9C8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15671585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2EB15B13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64FFA484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3E575A22" w14:textId="77777777" w:rsidR="00022002" w:rsidRDefault="001D74B9" w:rsidP="00022002">
      <w:pPr>
        <w:numPr>
          <w:ilvl w:val="0"/>
          <w:numId w:val="2"/>
        </w:numPr>
        <w:spacing w:after="0"/>
        <w:ind w:firstLine="697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</w:t>
      </w:r>
      <w:r w:rsidR="00022002">
        <w:rPr>
          <w:rFonts w:cs="Calibri"/>
          <w:sz w:val="24"/>
          <w:szCs w:val="24"/>
        </w:rPr>
        <w:t xml:space="preserve"> muszą posiadać certyfikat EN</w:t>
      </w:r>
      <w:r w:rsidR="00022002">
        <w:rPr>
          <w:rFonts w:cs="Calibri"/>
          <w:sz w:val="24"/>
          <w:szCs w:val="24"/>
        </w:rPr>
        <w:br/>
      </w:r>
    </w:p>
    <w:p w14:paraId="38299FB2" w14:textId="77777777" w:rsidR="009733BC" w:rsidRPr="00022002" w:rsidRDefault="0071642D" w:rsidP="00022002">
      <w:pPr>
        <w:spacing w:after="0"/>
        <w:ind w:left="1146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  -</w:t>
      </w:r>
      <w:r w:rsidR="00022002" w:rsidRPr="00022002">
        <w:rPr>
          <w:rFonts w:eastAsia="Times New Roman"/>
          <w:sz w:val="24"/>
          <w:szCs w:val="24"/>
          <w:lang w:eastAsia="pl-PL"/>
        </w:rPr>
        <w:t xml:space="preserve"> Projektowane oświetlenie zasilić z projektowanego oświetlenia poz. nr 2.1</w:t>
      </w:r>
      <w:r w:rsidR="00022002">
        <w:rPr>
          <w:rFonts w:eastAsia="Times New Roman"/>
          <w:sz w:val="24"/>
          <w:szCs w:val="24"/>
          <w:lang w:eastAsia="pl-PL"/>
        </w:rPr>
        <w:t>4</w:t>
      </w:r>
    </w:p>
    <w:p w14:paraId="2FE0453C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49CCD2E8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51C3EC64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2.10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Radosna dz. nr  7/39, 7/38, 7/24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590m.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6450978F" w14:textId="77777777" w:rsidR="009733BC" w:rsidRDefault="0071642D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D74B9">
        <w:rPr>
          <w:sz w:val="24"/>
          <w:szCs w:val="24"/>
        </w:rPr>
        <w:t xml:space="preserve">      - Proponuje się oprawy oświetleniowe o mocy max.  38W</w:t>
      </w:r>
      <w:r>
        <w:rPr>
          <w:sz w:val="24"/>
          <w:szCs w:val="24"/>
        </w:rPr>
        <w:t>. Oprawy powinny</w:t>
      </w:r>
      <w:r>
        <w:rPr>
          <w:sz w:val="24"/>
          <w:szCs w:val="24"/>
        </w:rPr>
        <w:br/>
        <w:t xml:space="preserve">            </w:t>
      </w:r>
      <w:r w:rsidR="001D74B9">
        <w:rPr>
          <w:sz w:val="24"/>
          <w:szCs w:val="24"/>
        </w:rPr>
        <w:t xml:space="preserve">    spełniać następujące parametry:</w:t>
      </w:r>
    </w:p>
    <w:p w14:paraId="02D343FC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7DE3D7C3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8D93D0B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31079A73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0BBD0440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6D58AFE3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E6090D8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59A1B88F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2C323D29" w14:textId="77777777" w:rsidR="00435EB6" w:rsidRPr="00022002" w:rsidRDefault="0071642D" w:rsidP="00435EB6">
      <w:pPr>
        <w:spacing w:after="0"/>
        <w:ind w:left="1146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  </w:t>
      </w:r>
      <w:r w:rsidR="00435EB6" w:rsidRP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</w:t>
      </w:r>
      <w:r w:rsidR="00435EB6">
        <w:rPr>
          <w:rFonts w:eastAsia="Times New Roman"/>
          <w:sz w:val="24"/>
          <w:szCs w:val="24"/>
          <w:lang w:eastAsia="pl-PL"/>
        </w:rPr>
        <w:t>4</w:t>
      </w:r>
    </w:p>
    <w:p w14:paraId="1E61275C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102FC99E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14567A08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2.11</w:t>
      </w:r>
      <w:r w:rsidR="005A31FD" w:rsidRPr="005A31FD">
        <w:rPr>
          <w:b/>
          <w:sz w:val="24"/>
          <w:szCs w:val="24"/>
        </w:rPr>
        <w:t>.</w:t>
      </w:r>
      <w:r w:rsidRPr="005A31FD">
        <w:rPr>
          <w:b/>
          <w:sz w:val="24"/>
          <w:szCs w:val="24"/>
        </w:rPr>
        <w:t xml:space="preserve"> Łosino ul. Sosnowa dz. nr  43/1, 40/26, 44/1, 40/20, 40/21.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410m.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- 11szt.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54945142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164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1642D">
        <w:rPr>
          <w:sz w:val="24"/>
          <w:szCs w:val="24"/>
        </w:rPr>
        <w:t xml:space="preserve">- </w:t>
      </w:r>
      <w:r>
        <w:rPr>
          <w:sz w:val="24"/>
          <w:szCs w:val="24"/>
        </w:rPr>
        <w:t>Proponuje się oprawy oświetleniowe o mocy max.  38W. Oprawy powinny</w:t>
      </w:r>
      <w:r>
        <w:rPr>
          <w:sz w:val="24"/>
          <w:szCs w:val="24"/>
        </w:rPr>
        <w:br/>
        <w:t xml:space="preserve">                  </w:t>
      </w:r>
      <w:r w:rsidR="0071642D">
        <w:rPr>
          <w:sz w:val="24"/>
          <w:szCs w:val="24"/>
        </w:rPr>
        <w:t>s</w:t>
      </w:r>
      <w:r>
        <w:rPr>
          <w:sz w:val="24"/>
          <w:szCs w:val="24"/>
        </w:rPr>
        <w:t>pełniać następujące parametry:</w:t>
      </w:r>
    </w:p>
    <w:p w14:paraId="58FE2E56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2A447F85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0DCE8D6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55DD1336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1D36E4AC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5DEF5D18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lastRenderedPageBreak/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42D34DEA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3F60EEF0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04BB3A5E" w14:textId="77777777" w:rsidR="00435EB6" w:rsidRPr="00022002" w:rsidRDefault="001D74B9" w:rsidP="00435EB6">
      <w:pPr>
        <w:spacing w:after="0"/>
        <w:ind w:left="1146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  </w:t>
      </w:r>
      <w:r w:rsidR="00435EB6" w:rsidRPr="00022002">
        <w:rPr>
          <w:rFonts w:eastAsia="Times New Roman"/>
          <w:sz w:val="24"/>
          <w:szCs w:val="24"/>
          <w:lang w:eastAsia="pl-PL"/>
        </w:rPr>
        <w:t>- Projektowane oświetlenie zasilić z projektowanego oświetlenia poz. nr 2.1</w:t>
      </w:r>
      <w:r w:rsidR="00435EB6">
        <w:rPr>
          <w:rFonts w:eastAsia="Times New Roman"/>
          <w:sz w:val="24"/>
          <w:szCs w:val="24"/>
          <w:lang w:eastAsia="pl-PL"/>
        </w:rPr>
        <w:t>4</w:t>
      </w:r>
    </w:p>
    <w:p w14:paraId="1DBADF13" w14:textId="77777777" w:rsidR="009733BC" w:rsidRDefault="009733BC">
      <w:pPr>
        <w:spacing w:after="0"/>
        <w:jc w:val="both"/>
        <w:textAlignment w:val="auto"/>
        <w:rPr>
          <w:rFonts w:cs="Calibri"/>
          <w:b/>
        </w:rPr>
      </w:pPr>
    </w:p>
    <w:p w14:paraId="250C94DA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6EB72478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2.12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Wichrowa (od ul. Główne</w:t>
      </w:r>
      <w:r w:rsidR="00B40B4A" w:rsidRPr="005A31FD">
        <w:rPr>
          <w:b/>
          <w:sz w:val="24"/>
          <w:szCs w:val="24"/>
        </w:rPr>
        <w:t>j</w:t>
      </w:r>
      <w:r w:rsidRPr="005A31FD">
        <w:rPr>
          <w:b/>
          <w:sz w:val="24"/>
          <w:szCs w:val="24"/>
        </w:rPr>
        <w:t xml:space="preserve"> do ul. Jaśminowej) dz. nr  82</w:t>
      </w:r>
      <w:r w:rsidR="007313C4" w:rsidRPr="005A31FD">
        <w:rPr>
          <w:b/>
          <w:sz w:val="24"/>
          <w:szCs w:val="24"/>
        </w:rPr>
        <w:t>, 55/1, 56/28.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650m.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- 18szt.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02FEEF0E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16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71642D">
        <w:rPr>
          <w:sz w:val="24"/>
          <w:szCs w:val="24"/>
        </w:rPr>
        <w:t>-</w:t>
      </w:r>
      <w:r>
        <w:rPr>
          <w:sz w:val="24"/>
          <w:szCs w:val="24"/>
        </w:rPr>
        <w:t xml:space="preserve"> 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14:paraId="0925AF73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05C88D93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79EBECBF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6AE660B6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23190CB2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1308D5C5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54FD9685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1F844FC0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31F42DA7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C7BBA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C7BBA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C7BBA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połączenia zdalnego  monitorowania pracy sieci oświetleniowej.</w:t>
      </w:r>
    </w:p>
    <w:p w14:paraId="7F881C48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23B1F456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7CF75C95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2.13</w:t>
      </w:r>
      <w:r w:rsidR="005A31FD">
        <w:rPr>
          <w:b/>
          <w:sz w:val="24"/>
          <w:szCs w:val="24"/>
        </w:rPr>
        <w:t>.</w:t>
      </w:r>
      <w:r w:rsidR="005A31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Łosino ul. Nad Słupią dz. nr  181/33, 182.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365m.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- 11szt.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38A7BC10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15E67613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454C7C96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2545D7C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19933378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3F2A38C4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51D09D8E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4B392F12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6BCFA140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1769FAAE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C7BBA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C7BBA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C7BBA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</w:r>
      <w:r w:rsidR="0071642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połączenia zdalnego  monitorowania pracy sieci oświetleniowej.</w:t>
      </w:r>
    </w:p>
    <w:p w14:paraId="57C2A460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6128D56F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7690E600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2.14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Łosino ul. Piękna dz. nr  7/39, 15, 20, 42, 31/1, 27/8, 27/6, 27/4.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V/56/2007)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1000m.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- 25szt.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6m. Na słupach zamontować wysięgniki  stalowe</w:t>
      </w:r>
      <w:r>
        <w:rPr>
          <w:sz w:val="24"/>
          <w:szCs w:val="24"/>
        </w:rPr>
        <w:br/>
        <w:t xml:space="preserve">                  ocynkowane o  parametrach h=1m, a=1m,</w:t>
      </w:r>
    </w:p>
    <w:p w14:paraId="2FD496AC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09A503F4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1A955559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6DF80987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5F9263D9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0E0D5394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304BFCC7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6E2D37FB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57C98248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6897E5C9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C7BBA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C7BBA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C7BBA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połączenia zdalnego  monitorowania pracy sieci oświetleniowej.</w:t>
      </w:r>
    </w:p>
    <w:p w14:paraId="265743DC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7CD321B7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4AC15EAB" w14:textId="77777777" w:rsidR="005A31FD" w:rsidRDefault="005A31FD" w:rsidP="005A31FD">
      <w:pPr>
        <w:jc w:val="both"/>
      </w:pPr>
    </w:p>
    <w:p w14:paraId="7759A341" w14:textId="77777777" w:rsidR="005A31FD" w:rsidRPr="00C27658" w:rsidRDefault="005A31FD" w:rsidP="005A31FD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lastRenderedPageBreak/>
        <w:t>3. Bolesławice</w:t>
      </w:r>
      <w:r w:rsidR="00C27658" w:rsidRPr="00C27658">
        <w:rPr>
          <w:b/>
          <w:sz w:val="28"/>
          <w:szCs w:val="28"/>
        </w:rPr>
        <w:t>.</w:t>
      </w:r>
    </w:p>
    <w:p w14:paraId="44D8EC59" w14:textId="77777777" w:rsidR="009733BC" w:rsidRDefault="001D74B9">
      <w:pPr>
        <w:pStyle w:val="Akapitzlist"/>
        <w:ind w:left="426"/>
      </w:pPr>
      <w:r>
        <w:rPr>
          <w:b/>
          <w:sz w:val="24"/>
          <w:szCs w:val="24"/>
        </w:rPr>
        <w:t>3.1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Bolesławice ul. Bukowa dz. nr  143.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(Obowiązujący MPZP – Uchwała nr V/44/2007)</w:t>
      </w:r>
      <w:r>
        <w:rPr>
          <w:sz w:val="24"/>
          <w:szCs w:val="24"/>
        </w:rPr>
        <w:br/>
        <w:t xml:space="preserve">   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    - Długość projektowanego oświetleni</w:t>
      </w:r>
      <w:r w:rsidR="001C7BBA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240m. Zastosować kabel </w:t>
      </w:r>
      <w:r>
        <w:rPr>
          <w:sz w:val="24"/>
          <w:szCs w:val="24"/>
        </w:rPr>
        <w:br/>
        <w:t xml:space="preserve">     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    drut ocynkowany fi 8mm który podłączyć do wszystkich projektowanych</w:t>
      </w:r>
      <w:r>
        <w:rPr>
          <w:sz w:val="24"/>
          <w:szCs w:val="24"/>
        </w:rPr>
        <w:br/>
        <w:t xml:space="preserve">                  słupów,</w:t>
      </w:r>
      <w:r>
        <w:rPr>
          <w:sz w:val="24"/>
          <w:szCs w:val="24"/>
        </w:rPr>
        <w:br/>
        <w:t xml:space="preserve">                - Ilość projektowanych słupów oświetleniowych - 6szt. Zastosować słupy</w:t>
      </w:r>
      <w:r>
        <w:rPr>
          <w:sz w:val="24"/>
          <w:szCs w:val="24"/>
        </w:rPr>
        <w:br/>
        <w:t xml:space="preserve">                  oświetleniowe ocynkowane o grubości blachy min. 3mm. Proponowana</w:t>
      </w:r>
      <w:r>
        <w:rPr>
          <w:sz w:val="24"/>
          <w:szCs w:val="24"/>
        </w:rPr>
        <w:br/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             ocynkowane o  parametrach h=1m, a=0,5m,</w:t>
      </w:r>
    </w:p>
    <w:p w14:paraId="50EFF65C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20CB1412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losz płaski szklany  o IK min 09, szczelność min IP66 dla całej oprawy,</w:t>
      </w:r>
    </w:p>
    <w:p w14:paraId="29CDB88D" w14:textId="77777777" w:rsidR="009733BC" w:rsidRPr="001C7BBA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C7BBA">
        <w:rPr>
          <w:rFonts w:cs="Calibri"/>
          <w:sz w:val="24"/>
          <w:szCs w:val="24"/>
        </w:rPr>
        <w:t>lasa ochronności II, obudowa odlew aluminium bez wnęk, radiatorów</w:t>
      </w:r>
      <w:r w:rsidR="001D74B9" w:rsidRPr="001C7BBA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542DD409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D2C3CCD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25257504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C7BBA">
        <w:rPr>
          <w:rFonts w:cs="Calibri"/>
          <w:sz w:val="24"/>
          <w:szCs w:val="24"/>
        </w:rPr>
        <w:t>strumień min 110lm na 1W,</w:t>
      </w:r>
    </w:p>
    <w:p w14:paraId="2906EDB3" w14:textId="77777777" w:rsidR="009733BC" w:rsidRPr="001C7BBA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 xml:space="preserve">oprawa powinna posiadać automatyczny tryb oszczędzania energii </w:t>
      </w:r>
      <w:r w:rsidRPr="001C7BBA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09D9BE4D" w14:textId="77777777" w:rsidR="009733BC" w:rsidRPr="001C7BBA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C7BBA">
        <w:rPr>
          <w:rFonts w:cs="Calibri"/>
          <w:sz w:val="24"/>
          <w:szCs w:val="24"/>
        </w:rPr>
        <w:t>oprawy muszą posiadać certyfikat ENEC.</w:t>
      </w:r>
    </w:p>
    <w:p w14:paraId="01665463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4DC00739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C7BBA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C7BBA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C7BBA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>
        <w:rPr>
          <w:rFonts w:cs="Calibri"/>
          <w:sz w:val="24"/>
          <w:szCs w:val="24"/>
        </w:rPr>
        <w:br/>
      </w:r>
      <w:r w:rsidR="0071642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połączenia zdalnego  monitorowania pracy sieci oświetleniowej.</w:t>
      </w:r>
    </w:p>
    <w:p w14:paraId="5AE1E475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27063E23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358A9231" w14:textId="77777777" w:rsidR="009733BC" w:rsidRDefault="002F6E14">
      <w:pPr>
        <w:pStyle w:val="Akapitzlist"/>
        <w:ind w:left="426"/>
      </w:pPr>
      <w:r>
        <w:rPr>
          <w:b/>
          <w:sz w:val="24"/>
          <w:szCs w:val="24"/>
        </w:rPr>
        <w:t>3.2</w:t>
      </w:r>
      <w:r w:rsidR="005A31FD">
        <w:rPr>
          <w:b/>
          <w:sz w:val="24"/>
          <w:szCs w:val="24"/>
        </w:rPr>
        <w:t>.</w:t>
      </w:r>
      <w:r w:rsidR="001D74B9">
        <w:rPr>
          <w:sz w:val="24"/>
          <w:szCs w:val="24"/>
        </w:rPr>
        <w:t xml:space="preserve">  </w:t>
      </w:r>
      <w:r w:rsidR="001D74B9" w:rsidRPr="005A31FD">
        <w:rPr>
          <w:b/>
          <w:sz w:val="24"/>
          <w:szCs w:val="24"/>
        </w:rPr>
        <w:t>Bolesławice ul. Jaśminowa (do dz. nr 89/3</w:t>
      </w:r>
      <w:r w:rsidRPr="005A31FD">
        <w:rPr>
          <w:b/>
          <w:sz w:val="24"/>
          <w:szCs w:val="24"/>
        </w:rPr>
        <w:t>7</w:t>
      </w:r>
      <w:r w:rsidR="001D74B9" w:rsidRPr="005A31FD">
        <w:rPr>
          <w:b/>
          <w:sz w:val="24"/>
          <w:szCs w:val="24"/>
        </w:rPr>
        <w:t>) dz. nr  149.</w:t>
      </w:r>
      <w:r w:rsidR="001D74B9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br/>
        <w:t xml:space="preserve">                 (Obowiązujący MPZP – Uchwała nr V/44/2007)</w:t>
      </w:r>
      <w:r w:rsidR="001D74B9">
        <w:rPr>
          <w:sz w:val="24"/>
          <w:szCs w:val="24"/>
        </w:rPr>
        <w:br/>
        <w:t xml:space="preserve">                - Określono klasę drogi na poziomie </w:t>
      </w:r>
      <w:r w:rsidR="001D74B9">
        <w:rPr>
          <w:b/>
          <w:sz w:val="24"/>
          <w:szCs w:val="24"/>
        </w:rPr>
        <w:t>M6</w:t>
      </w:r>
      <w:r w:rsidR="001D74B9">
        <w:rPr>
          <w:sz w:val="24"/>
          <w:szCs w:val="24"/>
        </w:rPr>
        <w:t xml:space="preserve">; </w:t>
      </w:r>
      <w:r w:rsidR="001D74B9">
        <w:rPr>
          <w:sz w:val="24"/>
          <w:szCs w:val="24"/>
        </w:rPr>
        <w:br/>
      </w:r>
      <w:r w:rsidR="001D74B9">
        <w:rPr>
          <w:sz w:val="24"/>
          <w:szCs w:val="24"/>
        </w:rPr>
        <w:lastRenderedPageBreak/>
        <w:t xml:space="preserve">                - Długość projektowanego oświetleni</w:t>
      </w:r>
      <w:r w:rsidR="00E2369F">
        <w:rPr>
          <w:sz w:val="24"/>
          <w:szCs w:val="24"/>
        </w:rPr>
        <w:t>a</w:t>
      </w:r>
      <w:r w:rsidR="001D74B9">
        <w:rPr>
          <w:sz w:val="24"/>
          <w:szCs w:val="24"/>
        </w:rPr>
        <w:t xml:space="preserve"> wynosi ok 150m. Zastosować kabel </w:t>
      </w:r>
      <w:r w:rsidR="001D74B9">
        <w:rPr>
          <w:sz w:val="24"/>
          <w:szCs w:val="24"/>
        </w:rPr>
        <w:br/>
        <w:t xml:space="preserve">                  ziemny  0,4kV YAKY o przekroju min. 25mm</w:t>
      </w:r>
      <w:r w:rsidR="001D74B9">
        <w:rPr>
          <w:sz w:val="24"/>
          <w:szCs w:val="24"/>
          <w:vertAlign w:val="superscript"/>
        </w:rPr>
        <w:t>2</w:t>
      </w:r>
      <w:r w:rsidR="001D74B9">
        <w:rPr>
          <w:sz w:val="24"/>
          <w:szCs w:val="24"/>
        </w:rPr>
        <w:t>. Wraz z linią kablową układać</w:t>
      </w:r>
      <w:r w:rsidR="001D74B9">
        <w:rPr>
          <w:sz w:val="24"/>
          <w:szCs w:val="24"/>
        </w:rPr>
        <w:br/>
        <w:t xml:space="preserve">                  drut ocynkowany fi 8mm który podłączyć do wszystkich projektowanych</w:t>
      </w:r>
      <w:r w:rsidR="001D74B9">
        <w:rPr>
          <w:sz w:val="24"/>
          <w:szCs w:val="24"/>
        </w:rPr>
        <w:br/>
        <w:t xml:space="preserve">                  słupów,</w:t>
      </w:r>
      <w:r w:rsidR="001D74B9">
        <w:rPr>
          <w:sz w:val="24"/>
          <w:szCs w:val="24"/>
        </w:rPr>
        <w:br/>
        <w:t xml:space="preserve">                - Ilość projektowanych słupów oświetleniowych - 4szt. Zastosować słupy</w:t>
      </w:r>
      <w:r w:rsidR="001D74B9">
        <w:rPr>
          <w:sz w:val="24"/>
          <w:szCs w:val="24"/>
        </w:rPr>
        <w:br/>
        <w:t xml:space="preserve">                  oświetleniowe ocynkowane o grubości blachy min. 3mm. Proponowana</w:t>
      </w:r>
      <w:r w:rsidR="001D74B9">
        <w:rPr>
          <w:sz w:val="24"/>
          <w:szCs w:val="24"/>
        </w:rPr>
        <w:br/>
        <w:t xml:space="preserve">                  wysokość słupów 5m. Na słupach zamontować wysięgniki  stalowe</w:t>
      </w:r>
      <w:r w:rsidR="001D74B9">
        <w:rPr>
          <w:sz w:val="24"/>
          <w:szCs w:val="24"/>
        </w:rPr>
        <w:br/>
        <w:t xml:space="preserve">                  ocynkowane o  parametrach h=1m, a=0,5m,</w:t>
      </w:r>
    </w:p>
    <w:p w14:paraId="20173499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3549A068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14:paraId="649B92EA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3F6012BE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63BBE6E7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3A960AA1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14:paraId="29228CBE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2D7E2F17" w14:textId="77777777"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14:paraId="5CE14591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4936BF11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E2369F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E2369F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E2369F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połączenia zdalnego  monitorowania pracy sieci oświetleniowej.</w:t>
      </w:r>
    </w:p>
    <w:p w14:paraId="544CBE86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1F36023C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76006C52" w14:textId="77777777" w:rsidR="009733BC" w:rsidRDefault="002F6E14">
      <w:pPr>
        <w:pStyle w:val="Akapitzlist"/>
        <w:ind w:left="426"/>
      </w:pPr>
      <w:r>
        <w:rPr>
          <w:b/>
          <w:sz w:val="24"/>
          <w:szCs w:val="24"/>
        </w:rPr>
        <w:t>3.3</w:t>
      </w:r>
      <w:r w:rsidR="005A31FD">
        <w:rPr>
          <w:b/>
          <w:sz w:val="24"/>
          <w:szCs w:val="24"/>
        </w:rPr>
        <w:t>.</w:t>
      </w:r>
      <w:r w:rsidR="001D7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Bolesławice ul. Leśna</w:t>
      </w:r>
      <w:r w:rsidR="001D74B9" w:rsidRPr="005A31FD">
        <w:rPr>
          <w:b/>
          <w:sz w:val="24"/>
          <w:szCs w:val="24"/>
        </w:rPr>
        <w:t xml:space="preserve"> (</w:t>
      </w:r>
      <w:r w:rsidRPr="005A31FD">
        <w:rPr>
          <w:b/>
          <w:sz w:val="24"/>
          <w:szCs w:val="24"/>
        </w:rPr>
        <w:t>od</w:t>
      </w:r>
      <w:r w:rsidR="001D74B9" w:rsidRPr="005A31FD">
        <w:rPr>
          <w:b/>
          <w:sz w:val="24"/>
          <w:szCs w:val="24"/>
        </w:rPr>
        <w:t xml:space="preserve"> skrzyżowania z ul. Brzozową</w:t>
      </w:r>
      <w:r w:rsidRPr="005A31FD">
        <w:rPr>
          <w:b/>
          <w:sz w:val="24"/>
          <w:szCs w:val="24"/>
        </w:rPr>
        <w:t xml:space="preserve"> </w:t>
      </w:r>
      <w:r w:rsidR="001D74B9" w:rsidRPr="005A31FD">
        <w:rPr>
          <w:b/>
          <w:sz w:val="24"/>
          <w:szCs w:val="24"/>
        </w:rPr>
        <w:t>do leśniczówki)</w:t>
      </w:r>
      <w:r w:rsidRPr="005A31FD">
        <w:rPr>
          <w:b/>
          <w:sz w:val="24"/>
          <w:szCs w:val="24"/>
        </w:rPr>
        <w:t xml:space="preserve"> </w:t>
      </w:r>
      <w:r w:rsidR="005A31FD">
        <w:rPr>
          <w:b/>
          <w:sz w:val="24"/>
          <w:szCs w:val="24"/>
        </w:rPr>
        <w:br/>
      </w:r>
      <w:r w:rsidR="001D74B9" w:rsidRPr="005A31FD">
        <w:rPr>
          <w:b/>
          <w:sz w:val="24"/>
          <w:szCs w:val="24"/>
        </w:rPr>
        <w:t xml:space="preserve">+ ul. Brzozowa </w:t>
      </w:r>
      <w:r w:rsidRPr="005A31FD">
        <w:rPr>
          <w:b/>
          <w:sz w:val="24"/>
          <w:szCs w:val="24"/>
        </w:rPr>
        <w:t xml:space="preserve">do istniejących lamp </w:t>
      </w:r>
      <w:r w:rsidR="001D74B9" w:rsidRPr="005A31FD">
        <w:rPr>
          <w:b/>
          <w:sz w:val="24"/>
          <w:szCs w:val="24"/>
        </w:rPr>
        <w:t xml:space="preserve">dz. nr  132/1, 9/26, </w:t>
      </w:r>
      <w:r w:rsidRPr="005A31FD">
        <w:rPr>
          <w:b/>
          <w:sz w:val="24"/>
          <w:szCs w:val="24"/>
        </w:rPr>
        <w:t>21/11</w:t>
      </w:r>
      <w:r w:rsidR="001D74B9" w:rsidRPr="005A31FD">
        <w:rPr>
          <w:b/>
          <w:sz w:val="24"/>
          <w:szCs w:val="24"/>
        </w:rPr>
        <w:t>, 19/3, 18/1, 17/1,</w:t>
      </w:r>
      <w:r w:rsidRPr="005A31FD">
        <w:rPr>
          <w:b/>
          <w:sz w:val="24"/>
          <w:szCs w:val="24"/>
        </w:rPr>
        <w:t xml:space="preserve"> </w:t>
      </w:r>
      <w:r w:rsidR="001D74B9" w:rsidRPr="005A31FD">
        <w:rPr>
          <w:b/>
          <w:sz w:val="24"/>
          <w:szCs w:val="24"/>
        </w:rPr>
        <w:t xml:space="preserve">15/13, </w:t>
      </w:r>
      <w:r w:rsidRPr="005A31FD">
        <w:rPr>
          <w:b/>
          <w:sz w:val="24"/>
          <w:szCs w:val="24"/>
        </w:rPr>
        <w:t>13/5, 11/1,</w:t>
      </w:r>
      <w:r w:rsidR="001D74B9" w:rsidRPr="005A31FD">
        <w:rPr>
          <w:b/>
          <w:sz w:val="24"/>
          <w:szCs w:val="24"/>
        </w:rPr>
        <w:t xml:space="preserve"> 135/1.</w:t>
      </w:r>
      <w:r w:rsidR="001D74B9">
        <w:rPr>
          <w:sz w:val="24"/>
          <w:szCs w:val="24"/>
        </w:rPr>
        <w:br/>
        <w:t xml:space="preserve">                 (Obowiązujący MPZP – Uchwała nr V/44/2007)</w:t>
      </w:r>
      <w:r w:rsidR="001D74B9">
        <w:rPr>
          <w:sz w:val="24"/>
          <w:szCs w:val="24"/>
        </w:rPr>
        <w:br/>
        <w:t xml:space="preserve">                - Określono klasę drogi na poziomie </w:t>
      </w:r>
      <w:r w:rsidR="001D74B9">
        <w:rPr>
          <w:b/>
          <w:sz w:val="24"/>
          <w:szCs w:val="24"/>
        </w:rPr>
        <w:t>M5</w:t>
      </w:r>
      <w:r w:rsidR="001D74B9">
        <w:rPr>
          <w:sz w:val="24"/>
          <w:szCs w:val="24"/>
        </w:rPr>
        <w:t xml:space="preserve">; </w:t>
      </w:r>
      <w:r w:rsidR="001D74B9">
        <w:rPr>
          <w:sz w:val="24"/>
          <w:szCs w:val="24"/>
        </w:rPr>
        <w:br/>
        <w:t xml:space="preserve">                - Długość projektowanego oświetleni</w:t>
      </w:r>
      <w:r w:rsidR="00E2369F">
        <w:rPr>
          <w:sz w:val="24"/>
          <w:szCs w:val="24"/>
        </w:rPr>
        <w:t>a</w:t>
      </w:r>
      <w:r w:rsidR="001D74B9">
        <w:rPr>
          <w:sz w:val="24"/>
          <w:szCs w:val="24"/>
        </w:rPr>
        <w:t xml:space="preserve"> wynosi ok 800m. Zastosować kabel </w:t>
      </w:r>
      <w:r w:rsidR="001D74B9">
        <w:rPr>
          <w:sz w:val="24"/>
          <w:szCs w:val="24"/>
        </w:rPr>
        <w:br/>
        <w:t xml:space="preserve">                  ziemny  0,4kV YAKY o przekroju min. 25mm</w:t>
      </w:r>
      <w:r w:rsidR="001D74B9">
        <w:rPr>
          <w:sz w:val="24"/>
          <w:szCs w:val="24"/>
          <w:vertAlign w:val="superscript"/>
        </w:rPr>
        <w:t>2</w:t>
      </w:r>
      <w:r w:rsidR="001D74B9">
        <w:rPr>
          <w:sz w:val="24"/>
          <w:szCs w:val="24"/>
        </w:rPr>
        <w:t>. Wraz z linią kablową układać</w:t>
      </w:r>
      <w:r w:rsidR="001D74B9">
        <w:rPr>
          <w:sz w:val="24"/>
          <w:szCs w:val="24"/>
        </w:rPr>
        <w:br/>
        <w:t xml:space="preserve">                  drut ocynkowany fi 8mm który podłączyć do wszystkich projektowanych</w:t>
      </w:r>
      <w:r w:rsidR="001D74B9">
        <w:rPr>
          <w:sz w:val="24"/>
          <w:szCs w:val="24"/>
        </w:rPr>
        <w:br/>
      </w:r>
      <w:r w:rsidR="001D74B9">
        <w:rPr>
          <w:sz w:val="24"/>
          <w:szCs w:val="24"/>
        </w:rPr>
        <w:lastRenderedPageBreak/>
        <w:t xml:space="preserve">                  słupów,</w:t>
      </w:r>
      <w:r w:rsidR="001D74B9">
        <w:rPr>
          <w:sz w:val="24"/>
          <w:szCs w:val="24"/>
        </w:rPr>
        <w:br/>
        <w:t xml:space="preserve">                - Ilość projektowanych słupów oświetleniowych - 22szt. Zastosować słupy</w:t>
      </w:r>
      <w:r w:rsidR="001D74B9">
        <w:rPr>
          <w:sz w:val="24"/>
          <w:szCs w:val="24"/>
        </w:rPr>
        <w:br/>
        <w:t xml:space="preserve">                  oświetleniowe ocynkowane o grubości blachy min. 3mm. Proponowana</w:t>
      </w:r>
      <w:r w:rsidR="001D74B9">
        <w:rPr>
          <w:sz w:val="24"/>
          <w:szCs w:val="24"/>
        </w:rPr>
        <w:br/>
        <w:t xml:space="preserve">                  wysokość słupów 6m. Na słupach zamontować wysięgniki  stalowe</w:t>
      </w:r>
      <w:r w:rsidR="001D74B9">
        <w:rPr>
          <w:sz w:val="24"/>
          <w:szCs w:val="24"/>
        </w:rPr>
        <w:br/>
        <w:t xml:space="preserve">                  ocynkowane o  parametrach h=1m, a=1 m,</w:t>
      </w:r>
    </w:p>
    <w:p w14:paraId="09486C4B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3A6F3F4E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14:paraId="58DC66CE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1A60D404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0FB25581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4786E43E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14:paraId="1CEF0913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193BDC9F" w14:textId="77777777"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14:paraId="288B7483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09019AA3" w14:textId="77777777" w:rsidR="009733BC" w:rsidRPr="00435EB6" w:rsidRDefault="001D74B9" w:rsidP="0071642D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642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435EB6">
        <w:rPr>
          <w:sz w:val="24"/>
          <w:szCs w:val="24"/>
        </w:rPr>
        <w:t xml:space="preserve">    - Projektowane oświetlenie zasilić z istniejącego oświetlenia UG Kobylnica.</w:t>
      </w:r>
    </w:p>
    <w:p w14:paraId="1D9618E9" w14:textId="77777777" w:rsidR="009733BC" w:rsidRPr="0071642D" w:rsidRDefault="001D74B9" w:rsidP="0071642D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2246773E" w14:textId="77777777" w:rsidR="00983A04" w:rsidRDefault="001D74B9" w:rsidP="0071642D">
      <w:pPr>
        <w:tabs>
          <w:tab w:val="left" w:pos="1418"/>
        </w:tabs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Bolesławice ul. Sezamkowa dz. nr 82/16, 82/17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 Opracowany projekt budowlany.</w:t>
      </w:r>
      <w:r>
        <w:rPr>
          <w:b/>
          <w:sz w:val="24"/>
          <w:szCs w:val="24"/>
        </w:rPr>
        <w:br/>
        <w:t xml:space="preserve">             Prace wykonać zgodnie z opra</w:t>
      </w:r>
      <w:r w:rsidR="0071642D">
        <w:rPr>
          <w:b/>
          <w:sz w:val="24"/>
          <w:szCs w:val="24"/>
        </w:rPr>
        <w:t>cowaną dokumentacją projektową;</w:t>
      </w:r>
    </w:p>
    <w:p w14:paraId="04593BC7" w14:textId="77777777" w:rsidR="009733BC" w:rsidRDefault="001D74B9" w:rsidP="0071642D">
      <w:pPr>
        <w:tabs>
          <w:tab w:val="left" w:pos="1418"/>
        </w:tabs>
        <w:ind w:right="-142"/>
      </w:pPr>
      <w:r>
        <w:rPr>
          <w:b/>
          <w:sz w:val="24"/>
          <w:szCs w:val="24"/>
        </w:rPr>
        <w:t>3.5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 xml:space="preserve">Bolesławice ul. Tęczowa </w:t>
      </w:r>
      <w:r w:rsidR="007F4A1F" w:rsidRPr="005A31FD">
        <w:rPr>
          <w:b/>
          <w:sz w:val="24"/>
          <w:szCs w:val="24"/>
        </w:rPr>
        <w:t>do ul. Błękitnej</w:t>
      </w:r>
      <w:r w:rsidRPr="005A31FD">
        <w:rPr>
          <w:b/>
          <w:sz w:val="24"/>
          <w:szCs w:val="24"/>
        </w:rPr>
        <w:t xml:space="preserve"> dz. nr  141, 74/21, 74/61, 74/59, 74/57, 74/55, 74/63, 74/65, 73/1, </w:t>
      </w:r>
      <w:r w:rsidR="007F4A1F" w:rsidRPr="005A31FD">
        <w:rPr>
          <w:b/>
          <w:sz w:val="24"/>
          <w:szCs w:val="24"/>
        </w:rPr>
        <w:t>69/3, 68/1, 67/1, 66/3, 71/2</w:t>
      </w:r>
      <w:r w:rsidR="00B25418">
        <w:rPr>
          <w:b/>
          <w:sz w:val="24"/>
          <w:szCs w:val="24"/>
        </w:rPr>
        <w:t>, 72/10, 69/4, 136/4.</w:t>
      </w:r>
      <w:r>
        <w:rPr>
          <w:sz w:val="24"/>
          <w:szCs w:val="24"/>
        </w:rPr>
        <w:br/>
        <w:t xml:space="preserve">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(Obowiązujący MPZP – Uchwała nr V/44/2007)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</w:t>
      </w:r>
      <w:r w:rsidR="0071642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400m. Zastosować kabel </w:t>
      </w:r>
      <w:r>
        <w:rPr>
          <w:sz w:val="24"/>
          <w:szCs w:val="24"/>
        </w:rPr>
        <w:br/>
        <w:t xml:space="preserve">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="007164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drut ocynkowany fi 8mm który podłączyć do wszystkich projektowanych</w:t>
      </w:r>
      <w:r>
        <w:rPr>
          <w:sz w:val="24"/>
          <w:szCs w:val="24"/>
        </w:rPr>
        <w:br/>
        <w:t xml:space="preserve">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słupów,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Ilość projektowanych słupów oświetleniowych - 12szt. Zastosować słupy</w:t>
      </w:r>
      <w:r>
        <w:rPr>
          <w:sz w:val="24"/>
          <w:szCs w:val="24"/>
        </w:rPr>
        <w:br/>
        <w:t xml:space="preserve"> 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oświetleniowe ocynkowane o grubości blachy min. 3mm. Proponowana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wysokość słupów 6m. Na słupach zamontować wysięgniki  stalowe</w:t>
      </w:r>
      <w:r>
        <w:rPr>
          <w:sz w:val="24"/>
          <w:szCs w:val="24"/>
        </w:rPr>
        <w:br/>
        <w:t xml:space="preserve">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ocynkowane o  parametrach h=1m, a=1 m,</w:t>
      </w:r>
    </w:p>
    <w:p w14:paraId="6E56E1E2" w14:textId="77777777" w:rsidR="009733BC" w:rsidRDefault="0071642D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D74B9">
        <w:rPr>
          <w:sz w:val="24"/>
          <w:szCs w:val="24"/>
        </w:rPr>
        <w:t xml:space="preserve">         - Proponuje się oprawy oświetleniowe o mocy max. </w:t>
      </w:r>
      <w:r>
        <w:rPr>
          <w:sz w:val="24"/>
          <w:szCs w:val="24"/>
        </w:rPr>
        <w:t xml:space="preserve"> 38W. Oprawy powinny</w:t>
      </w:r>
      <w:r>
        <w:rPr>
          <w:sz w:val="24"/>
          <w:szCs w:val="24"/>
        </w:rPr>
        <w:br/>
        <w:t xml:space="preserve">        </w:t>
      </w:r>
      <w:r w:rsidR="001D74B9">
        <w:rPr>
          <w:sz w:val="24"/>
          <w:szCs w:val="24"/>
        </w:rPr>
        <w:t xml:space="preserve">        spełniać następujące parametry:</w:t>
      </w:r>
    </w:p>
    <w:p w14:paraId="16249BD5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14:paraId="157AF041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85FB818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B263952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0471FF5F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14:paraId="245E874D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597959C1" w14:textId="77777777"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14:paraId="1F753794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6EE1E2E8" w14:textId="77777777" w:rsidR="009733BC" w:rsidRDefault="0071642D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- </w:t>
      </w:r>
      <w:r w:rsidR="001D74B9">
        <w:rPr>
          <w:rFonts w:eastAsia="Times New Roman"/>
          <w:sz w:val="24"/>
          <w:szCs w:val="24"/>
          <w:lang w:eastAsia="pl-PL"/>
        </w:rPr>
        <w:t>Szafk</w:t>
      </w:r>
      <w:r w:rsidR="00E2369F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E2369F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E2369F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</w:t>
      </w:r>
      <w:r w:rsidR="001D74B9">
        <w:rPr>
          <w:rFonts w:cs="Calibri"/>
          <w:sz w:val="24"/>
          <w:szCs w:val="24"/>
        </w:rPr>
        <w:t xml:space="preserve">z  tworzywa termoutwardzalnego, jak dla popularnych złączy kablowych. </w:t>
      </w:r>
      <w:r w:rsidR="001D74B9">
        <w:rPr>
          <w:rFonts w:cs="Calibri"/>
          <w:sz w:val="24"/>
          <w:szCs w:val="24"/>
        </w:rPr>
        <w:br/>
        <w:t>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>połączenia zdalnego  monitorowania pracy sieci oświetleniowej.</w:t>
      </w:r>
      <w:r w:rsidR="001D74B9">
        <w:rPr>
          <w:rFonts w:eastAsia="Times New Roman"/>
          <w:sz w:val="24"/>
          <w:szCs w:val="24"/>
          <w:lang w:eastAsia="pl-PL"/>
        </w:rPr>
        <w:t xml:space="preserve"> </w:t>
      </w:r>
    </w:p>
    <w:p w14:paraId="6ACADCAF" w14:textId="77777777" w:rsidR="009733BC" w:rsidRDefault="009733BC">
      <w:pPr>
        <w:spacing w:after="0"/>
        <w:ind w:left="1418" w:hanging="142"/>
        <w:jc w:val="both"/>
        <w:textAlignment w:val="auto"/>
      </w:pPr>
    </w:p>
    <w:p w14:paraId="03810FE7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094BBACE" w14:textId="77777777" w:rsidR="009733BC" w:rsidRDefault="001D74B9" w:rsidP="0071642D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3.6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Bolesławice dz. nr</w:t>
      </w:r>
      <w:r w:rsidR="00F16FAE" w:rsidRPr="005A31FD">
        <w:rPr>
          <w:b/>
          <w:sz w:val="24"/>
          <w:szCs w:val="24"/>
        </w:rPr>
        <w:t xml:space="preserve"> 55/10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>(Obowiązujący MPZP – Uchwała nr V/44/2007)</w:t>
      </w:r>
      <w:r>
        <w:rPr>
          <w:sz w:val="24"/>
          <w:szCs w:val="24"/>
        </w:rPr>
        <w:br/>
        <w:t xml:space="preserve">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180m. Zastosować kabel 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drut ocynkowany fi 8mm który podłączyć do wszystkich projektowanych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słupów,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- Ilość projektowanych słupów oświetleniowych - 5szt. Zastosować słupy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oświetleniowe ocynkowane o grubości blachy min. 3mm. Proponowana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wysokość słupów 5m. Na słupach zamontować wysięgniki  stalowe</w:t>
      </w:r>
      <w:r>
        <w:rPr>
          <w:sz w:val="24"/>
          <w:szCs w:val="24"/>
        </w:rPr>
        <w:br/>
        <w:t xml:space="preserve">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ocynkowane o  parametrach h=1m, a=0,5 m,</w:t>
      </w:r>
    </w:p>
    <w:p w14:paraId="394A38EB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6F765F2B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14:paraId="2B2DDF9F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19E898ED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0B3F7E7D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1DE43257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14:paraId="566BFE88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081099D3" w14:textId="77777777"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14:paraId="7FE9F523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4D6E367A" w14:textId="77777777" w:rsidR="000A6DC6" w:rsidRDefault="0071642D" w:rsidP="000A6DC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</w:t>
      </w:r>
      <w:r w:rsidR="000A6DC6">
        <w:rPr>
          <w:sz w:val="24"/>
          <w:szCs w:val="24"/>
        </w:rPr>
        <w:t>- Projektowane oświetlenie zasilić z projektowanego oświetlenia poz. nr 3.5</w:t>
      </w:r>
    </w:p>
    <w:p w14:paraId="182CBC6A" w14:textId="77777777" w:rsidR="009733BC" w:rsidRDefault="001D74B9" w:rsidP="000A6DC6">
      <w:pPr>
        <w:pStyle w:val="Akapitzlist"/>
        <w:tabs>
          <w:tab w:val="left" w:pos="1418"/>
        </w:tabs>
        <w:ind w:left="426"/>
        <w:jc w:val="both"/>
      </w:pPr>
      <w:r>
        <w:rPr>
          <w:b/>
          <w:sz w:val="24"/>
          <w:szCs w:val="24"/>
        </w:rPr>
        <w:t>3.7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Bolesławice pomiędzy ul. Morelową</w:t>
      </w:r>
      <w:r w:rsidR="00F16FAE" w:rsidRPr="005A31FD">
        <w:rPr>
          <w:b/>
          <w:sz w:val="24"/>
          <w:szCs w:val="24"/>
        </w:rPr>
        <w:t xml:space="preserve"> a</w:t>
      </w:r>
      <w:r w:rsidRPr="005A31FD">
        <w:rPr>
          <w:b/>
          <w:sz w:val="24"/>
          <w:szCs w:val="24"/>
        </w:rPr>
        <w:t xml:space="preserve"> Akacjową dz. nr  144/3, 49/4, 606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(Obowiązujący MPZP – Uchwała nr V/44/2007)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E30B9F">
        <w:rPr>
          <w:sz w:val="24"/>
          <w:szCs w:val="24"/>
        </w:rPr>
        <w:t>450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  <w:t xml:space="preserve">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drut ocynkowany fi 8mm który podłączyć do wszystkich projektowanych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słupów,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Ilość projektowanych słupów oświetleniowych - </w:t>
      </w:r>
      <w:r w:rsidR="00E30B9F">
        <w:rPr>
          <w:sz w:val="24"/>
          <w:szCs w:val="24"/>
        </w:rPr>
        <w:t>12</w:t>
      </w:r>
      <w:r>
        <w:rPr>
          <w:sz w:val="24"/>
          <w:szCs w:val="24"/>
        </w:rPr>
        <w:t>szt. Zastosować słupy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oświetleniowe ocynkowane o grubości blachy min. 3mm. Proponowana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wysokość słupów 6m. Na słupach zamontować wysięgniki  stalowe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ocynkowane o  parametrach h=1m, a=1m,</w:t>
      </w:r>
    </w:p>
    <w:p w14:paraId="0744FD09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</w:t>
      </w:r>
      <w:r w:rsidR="0071642D">
        <w:rPr>
          <w:sz w:val="24"/>
          <w:szCs w:val="24"/>
        </w:rPr>
        <w:t>38W. Oprawy powinny</w:t>
      </w:r>
      <w:r w:rsidR="0071642D">
        <w:rPr>
          <w:sz w:val="24"/>
          <w:szCs w:val="24"/>
        </w:rPr>
        <w:br/>
        <w:t xml:space="preserve">         </w:t>
      </w:r>
      <w:r>
        <w:rPr>
          <w:sz w:val="24"/>
          <w:szCs w:val="24"/>
        </w:rPr>
        <w:t xml:space="preserve">       spełniać następujące parametry:</w:t>
      </w:r>
    </w:p>
    <w:p w14:paraId="7CAC0387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14:paraId="6E105A43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04639EE0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CD2A574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3822482E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14:paraId="1637DC10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80212FF" w14:textId="77777777"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14:paraId="029FC1E4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45DE080B" w14:textId="77777777" w:rsidR="009733BC" w:rsidRDefault="0071642D" w:rsidP="0071642D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   - Projektowane oświetlenie zasilić z</w:t>
      </w:r>
      <w:r w:rsidR="00435EB6">
        <w:rPr>
          <w:sz w:val="24"/>
          <w:szCs w:val="24"/>
        </w:rPr>
        <w:t xml:space="preserve"> istniejącego</w:t>
      </w:r>
      <w:r w:rsidR="001D74B9">
        <w:rPr>
          <w:sz w:val="24"/>
          <w:szCs w:val="24"/>
        </w:rPr>
        <w:t xml:space="preserve"> oświetlenia UG Kobylnica.</w:t>
      </w:r>
    </w:p>
    <w:p w14:paraId="71E75B06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lastRenderedPageBreak/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539BDB88" w14:textId="77777777" w:rsidR="009733BC" w:rsidRDefault="001D74B9">
      <w:pPr>
        <w:pStyle w:val="Akapitzlist"/>
        <w:ind w:left="0"/>
      </w:pPr>
      <w:r>
        <w:rPr>
          <w:b/>
          <w:sz w:val="24"/>
          <w:szCs w:val="24"/>
        </w:rPr>
        <w:t>3.</w:t>
      </w:r>
      <w:r w:rsidR="00CE6337">
        <w:rPr>
          <w:b/>
          <w:sz w:val="24"/>
          <w:szCs w:val="24"/>
        </w:rPr>
        <w:t>8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 xml:space="preserve">Bolesławice ul. Oliwkowa </w:t>
      </w:r>
      <w:r w:rsidR="00CE6337" w:rsidRPr="005A31FD">
        <w:rPr>
          <w:b/>
          <w:sz w:val="24"/>
          <w:szCs w:val="24"/>
        </w:rPr>
        <w:t>i Tęczowa (do ul. Błękitnej) dz. nr  176, 65/7, 175, 65/6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(Obowiązujący MPZP – Uchwała nr V/44/2007)</w:t>
      </w:r>
      <w:r>
        <w:rPr>
          <w:sz w:val="24"/>
          <w:szCs w:val="24"/>
        </w:rPr>
        <w:br/>
        <w:t xml:space="preserve">   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390m. Zastosować kabel </w:t>
      </w:r>
      <w:r>
        <w:rPr>
          <w:sz w:val="24"/>
          <w:szCs w:val="24"/>
        </w:rPr>
        <w:br/>
        <w:t xml:space="preserve">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drut ocynkowany fi 8mm który podłączyć do wszystkich projektowanych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słupów,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Ilość projektowanych słupów oświetleniowych - 11szt. Zastosować słupy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wysokość słupów 5m. Na słupach zamontować wysięgniki  stalowe</w:t>
      </w:r>
      <w:r>
        <w:rPr>
          <w:sz w:val="24"/>
          <w:szCs w:val="24"/>
        </w:rPr>
        <w:br/>
        <w:t xml:space="preserve">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ocynkowane o  parametrach h=1m, a=0,5 m,</w:t>
      </w:r>
    </w:p>
    <w:p w14:paraId="1D41CF0B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spełniać następujące parametry:</w:t>
      </w:r>
    </w:p>
    <w:p w14:paraId="00B09C49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14:paraId="12685458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477873CF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2FFA83F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54E66B87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14:paraId="26B7F096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9957C76" w14:textId="77777777"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14:paraId="76D4B020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5875C62B" w14:textId="77777777" w:rsidR="005A31FD" w:rsidRDefault="0071642D" w:rsidP="005A31FD">
      <w:pPr>
        <w:pStyle w:val="Akapitzlist"/>
        <w:tabs>
          <w:tab w:val="left" w:pos="1418"/>
        </w:tabs>
        <w:ind w:left="426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D74B9">
        <w:rPr>
          <w:sz w:val="24"/>
          <w:szCs w:val="24"/>
        </w:rPr>
        <w:t xml:space="preserve">    - Szafk</w:t>
      </w:r>
      <w:r w:rsidR="00E2369F">
        <w:rPr>
          <w:sz w:val="24"/>
          <w:szCs w:val="24"/>
        </w:rPr>
        <w:t>ę</w:t>
      </w:r>
      <w:r w:rsidR="001D74B9">
        <w:rPr>
          <w:sz w:val="24"/>
          <w:szCs w:val="24"/>
        </w:rPr>
        <w:t xml:space="preserve"> sterując</w:t>
      </w:r>
      <w:r w:rsidR="00E2369F">
        <w:rPr>
          <w:sz w:val="24"/>
          <w:szCs w:val="24"/>
        </w:rPr>
        <w:t>ą</w:t>
      </w:r>
      <w:r w:rsidR="001D74B9">
        <w:rPr>
          <w:sz w:val="24"/>
          <w:szCs w:val="24"/>
        </w:rPr>
        <w:t xml:space="preserve"> oświetlenie</w:t>
      </w:r>
      <w:r w:rsidR="00E2369F">
        <w:rPr>
          <w:sz w:val="24"/>
          <w:szCs w:val="24"/>
        </w:rPr>
        <w:t>m</w:t>
      </w:r>
      <w:r w:rsidR="001D74B9">
        <w:rPr>
          <w:sz w:val="24"/>
          <w:szCs w:val="24"/>
        </w:rPr>
        <w:t xml:space="preserve"> (system zarządzania) wykonać w obudowie 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="001D74B9">
        <w:rPr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t xml:space="preserve">z </w:t>
      </w:r>
      <w:r w:rsidR="001D74B9">
        <w:rPr>
          <w:rFonts w:cs="Calibri"/>
          <w:sz w:val="24"/>
          <w:szCs w:val="24"/>
        </w:rPr>
        <w:t xml:space="preserve">tworzywa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 </w:t>
      </w:r>
      <w:r>
        <w:rPr>
          <w:rFonts w:cs="Calibri"/>
          <w:sz w:val="24"/>
          <w:szCs w:val="24"/>
        </w:rPr>
        <w:t xml:space="preserve">          </w:t>
      </w:r>
      <w:r w:rsidR="001D74B9">
        <w:rPr>
          <w:rFonts w:cs="Calibri"/>
          <w:sz w:val="24"/>
          <w:szCs w:val="24"/>
        </w:rPr>
        <w:t xml:space="preserve"> 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</w:t>
      </w:r>
      <w:r w:rsidR="001D74B9">
        <w:rPr>
          <w:rFonts w:cs="Calibri"/>
          <w:sz w:val="24"/>
          <w:szCs w:val="24"/>
        </w:rPr>
        <w:t xml:space="preserve">     połączenia zdalnego  monitorowania pracy sieci oświetleniowej.</w:t>
      </w:r>
    </w:p>
    <w:p w14:paraId="394033EB" w14:textId="77777777" w:rsidR="005A31FD" w:rsidRDefault="005A31FD" w:rsidP="005A31FD">
      <w:pPr>
        <w:pStyle w:val="Akapitzlist"/>
        <w:tabs>
          <w:tab w:val="left" w:pos="1418"/>
        </w:tabs>
        <w:ind w:left="426"/>
        <w:jc w:val="both"/>
        <w:rPr>
          <w:rFonts w:cs="Calibri"/>
          <w:sz w:val="24"/>
          <w:szCs w:val="24"/>
        </w:rPr>
      </w:pPr>
    </w:p>
    <w:p w14:paraId="6F147F1B" w14:textId="77777777" w:rsidR="007F6D5F" w:rsidRDefault="007F6D5F" w:rsidP="005A31FD">
      <w:pPr>
        <w:pStyle w:val="Akapitzlist"/>
        <w:tabs>
          <w:tab w:val="left" w:pos="1418"/>
        </w:tabs>
        <w:ind w:left="426"/>
        <w:jc w:val="both"/>
        <w:rPr>
          <w:rFonts w:cs="Calibri"/>
          <w:sz w:val="24"/>
          <w:szCs w:val="24"/>
        </w:rPr>
      </w:pPr>
    </w:p>
    <w:p w14:paraId="2B36797E" w14:textId="77777777" w:rsidR="00310B02" w:rsidRPr="005A31FD" w:rsidRDefault="00310B02" w:rsidP="005A31FD">
      <w:pPr>
        <w:pStyle w:val="Akapitzlist"/>
        <w:tabs>
          <w:tab w:val="left" w:pos="1418"/>
        </w:tabs>
        <w:ind w:left="426"/>
        <w:jc w:val="both"/>
        <w:rPr>
          <w:rFonts w:cs="Calibri"/>
          <w:sz w:val="24"/>
          <w:szCs w:val="24"/>
        </w:rPr>
      </w:pPr>
    </w:p>
    <w:p w14:paraId="005D2C9E" w14:textId="77777777" w:rsidR="005A31FD" w:rsidRPr="00C27658" w:rsidRDefault="005A31FD" w:rsidP="005A31FD">
      <w:pPr>
        <w:tabs>
          <w:tab w:val="left" w:pos="1418"/>
        </w:tabs>
        <w:jc w:val="both"/>
        <w:rPr>
          <w:rFonts w:cs="Calibri"/>
          <w:b/>
          <w:sz w:val="28"/>
          <w:szCs w:val="28"/>
        </w:rPr>
      </w:pPr>
      <w:r w:rsidRPr="00C27658">
        <w:rPr>
          <w:rFonts w:cs="Calibri"/>
          <w:b/>
          <w:sz w:val="28"/>
          <w:szCs w:val="28"/>
        </w:rPr>
        <w:lastRenderedPageBreak/>
        <w:t>4. Kruszyna</w:t>
      </w:r>
      <w:r w:rsidR="00C27658" w:rsidRPr="00C27658">
        <w:rPr>
          <w:rFonts w:cs="Calibri"/>
          <w:b/>
          <w:sz w:val="28"/>
          <w:szCs w:val="28"/>
        </w:rPr>
        <w:t>.</w:t>
      </w:r>
    </w:p>
    <w:p w14:paraId="11855BFA" w14:textId="77777777" w:rsidR="0071642D" w:rsidRDefault="001D74B9" w:rsidP="0071642D">
      <w:pPr>
        <w:pStyle w:val="Akapitzlist"/>
        <w:tabs>
          <w:tab w:val="left" w:pos="1418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t>4.1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 xml:space="preserve">Kruszyna </w:t>
      </w:r>
      <w:r w:rsidR="009F19D3" w:rsidRPr="005A31FD">
        <w:rPr>
          <w:b/>
          <w:sz w:val="24"/>
          <w:szCs w:val="24"/>
        </w:rPr>
        <w:t xml:space="preserve">(droga do schroniska dla psów) </w:t>
      </w:r>
      <w:r w:rsidRPr="005A31FD">
        <w:rPr>
          <w:b/>
          <w:sz w:val="24"/>
          <w:szCs w:val="24"/>
        </w:rPr>
        <w:t>dz. nr  207,</w:t>
      </w:r>
      <w:r w:rsidR="009F19D3" w:rsidRPr="005A31FD">
        <w:rPr>
          <w:b/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224,</w:t>
      </w:r>
      <w:r w:rsidR="009F19D3" w:rsidRPr="005A31FD">
        <w:rPr>
          <w:b/>
          <w:sz w:val="24"/>
          <w:szCs w:val="24"/>
        </w:rPr>
        <w:t xml:space="preserve"> </w:t>
      </w:r>
      <w:r w:rsidRPr="005A31FD">
        <w:rPr>
          <w:b/>
          <w:sz w:val="24"/>
          <w:szCs w:val="24"/>
        </w:rPr>
        <w:t>215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(Obowiązujący MPZP – Uchwała nr XXV/217/2016)</w:t>
      </w:r>
      <w:r>
        <w:rPr>
          <w:sz w:val="24"/>
          <w:szCs w:val="24"/>
        </w:rPr>
        <w:br/>
        <w:t xml:space="preserve"> 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350m. Zastosować kabel </w:t>
      </w:r>
      <w:r>
        <w:rPr>
          <w:sz w:val="24"/>
          <w:szCs w:val="24"/>
        </w:rPr>
        <w:br/>
        <w:t xml:space="preserve">           </w:t>
      </w:r>
      <w:r w:rsidR="0071642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drut ocynkowany fi 8mm który podłączyć do wszystkich projektowanych</w:t>
      </w:r>
      <w:r>
        <w:rPr>
          <w:sz w:val="24"/>
          <w:szCs w:val="24"/>
        </w:rPr>
        <w:br/>
        <w:t xml:space="preserve"> 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słupów,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- Ilość projektowanych słupów oświetleniowych - 8szt. Zastosować słupy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716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716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wysokość słupów 5m. Na słupach zamontować wysięgniki  stalowe</w:t>
      </w:r>
      <w:r>
        <w:rPr>
          <w:sz w:val="24"/>
          <w:szCs w:val="24"/>
        </w:rPr>
        <w:br/>
        <w:t xml:space="preserve">         </w:t>
      </w:r>
      <w:r w:rsidR="0071642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16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16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ocynkowane o  parametrach h=1m, a=0,5 m,</w:t>
      </w:r>
    </w:p>
    <w:p w14:paraId="4426509A" w14:textId="77777777" w:rsidR="009733BC" w:rsidRPr="0071642D" w:rsidRDefault="0071642D" w:rsidP="0071642D">
      <w:pPr>
        <w:pStyle w:val="Akapitzlist"/>
        <w:tabs>
          <w:tab w:val="left" w:pos="1418"/>
        </w:tabs>
        <w:ind w:left="0"/>
      </w:pPr>
      <w:r>
        <w:rPr>
          <w:sz w:val="24"/>
          <w:szCs w:val="24"/>
        </w:rPr>
        <w:t xml:space="preserve">        </w:t>
      </w:r>
      <w:r w:rsidR="001D74B9" w:rsidRPr="0071642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1D74B9" w:rsidRPr="0071642D">
        <w:rPr>
          <w:sz w:val="24"/>
          <w:szCs w:val="24"/>
        </w:rPr>
        <w:t xml:space="preserve">         - Proponuje się oprawy oświetleniowe o mocy max.  38W. Oprawy powinny</w:t>
      </w:r>
      <w:r w:rsidR="001D74B9" w:rsidRPr="0071642D">
        <w:rPr>
          <w:sz w:val="24"/>
          <w:szCs w:val="24"/>
        </w:rPr>
        <w:br/>
        <w:t xml:space="preserve">          </w:t>
      </w:r>
      <w:r>
        <w:rPr>
          <w:sz w:val="24"/>
          <w:szCs w:val="24"/>
        </w:rPr>
        <w:t xml:space="preserve">       </w:t>
      </w:r>
      <w:r w:rsidR="001D74B9" w:rsidRPr="0071642D">
        <w:rPr>
          <w:sz w:val="24"/>
          <w:szCs w:val="24"/>
        </w:rPr>
        <w:t xml:space="preserve">         spełniać następujące parametry:</w:t>
      </w:r>
    </w:p>
    <w:p w14:paraId="0CEEF06F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14:paraId="458A78C3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6C47B1A5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1576FADC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10827D67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14:paraId="791183B9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2FF74FF6" w14:textId="77777777"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14:paraId="3DC35EAB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0B1398D8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</w:t>
      </w:r>
      <w:r w:rsidR="0071642D">
        <w:rPr>
          <w:rFonts w:eastAsia="Times New Roman"/>
          <w:sz w:val="24"/>
          <w:szCs w:val="24"/>
          <w:lang w:eastAsia="pl-PL"/>
        </w:rPr>
        <w:t xml:space="preserve"> S</w:t>
      </w:r>
      <w:r>
        <w:rPr>
          <w:rFonts w:eastAsia="Times New Roman"/>
          <w:sz w:val="24"/>
          <w:szCs w:val="24"/>
          <w:lang w:eastAsia="pl-PL"/>
        </w:rPr>
        <w:t>zafk</w:t>
      </w:r>
      <w:r w:rsidR="00E2369F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E2369F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E2369F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 w:rsidR="0071642D">
        <w:rPr>
          <w:rFonts w:eastAsia="Times New Roman"/>
          <w:sz w:val="24"/>
          <w:szCs w:val="24"/>
          <w:lang w:eastAsia="pl-PL"/>
        </w:rPr>
        <w:t>z</w:t>
      </w:r>
      <w:r>
        <w:rPr>
          <w:rFonts w:cs="Calibri"/>
          <w:sz w:val="24"/>
          <w:szCs w:val="24"/>
        </w:rPr>
        <w:t xml:space="preserve"> tworzywa termoutwardzalnego, jak dla popularnych złączy kablowych. </w:t>
      </w:r>
      <w:r>
        <w:rPr>
          <w:rFonts w:cs="Calibri"/>
          <w:sz w:val="24"/>
          <w:szCs w:val="24"/>
        </w:rPr>
        <w:br/>
      </w:r>
      <w:r w:rsidR="0071642D">
        <w:rPr>
          <w:rFonts w:cs="Calibri"/>
          <w:sz w:val="24"/>
          <w:szCs w:val="24"/>
        </w:rPr>
        <w:t>W s</w:t>
      </w:r>
      <w:r>
        <w:rPr>
          <w:rFonts w:cs="Calibri"/>
          <w:sz w:val="24"/>
          <w:szCs w:val="24"/>
        </w:rPr>
        <w:t>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14:paraId="09DB5E54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3FBE7769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08F7C825" w14:textId="77777777" w:rsidR="009733BC" w:rsidRDefault="001D74B9">
      <w:pPr>
        <w:pStyle w:val="Akapitzlist"/>
        <w:ind w:left="0"/>
      </w:pPr>
      <w:r>
        <w:rPr>
          <w:b/>
          <w:sz w:val="24"/>
          <w:szCs w:val="24"/>
        </w:rPr>
        <w:t>4.2</w:t>
      </w:r>
      <w:r w:rsidR="005A31FD">
        <w:rPr>
          <w:b/>
          <w:sz w:val="24"/>
          <w:szCs w:val="24"/>
        </w:rPr>
        <w:t>.</w:t>
      </w:r>
      <w:r w:rsidR="009F19D3">
        <w:rPr>
          <w:sz w:val="24"/>
          <w:szCs w:val="24"/>
        </w:rPr>
        <w:t xml:space="preserve">  </w:t>
      </w:r>
      <w:r w:rsidR="009F19D3" w:rsidRPr="005A31FD">
        <w:rPr>
          <w:b/>
          <w:sz w:val="24"/>
          <w:szCs w:val="24"/>
        </w:rPr>
        <w:t>Kruszyna-</w:t>
      </w:r>
      <w:r w:rsidRPr="005A31FD">
        <w:rPr>
          <w:b/>
          <w:sz w:val="24"/>
          <w:szCs w:val="24"/>
        </w:rPr>
        <w:t>Lulemino dz</w:t>
      </w:r>
      <w:r w:rsidR="009F19D3" w:rsidRPr="005A31FD">
        <w:rPr>
          <w:b/>
          <w:sz w:val="24"/>
          <w:szCs w:val="24"/>
        </w:rPr>
        <w:t>. nr  208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(Obowiązujący MPZP – Uchwała nr XXV/217/2016- obejmuje tylko część drogi)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- Długość projektowanego oświetleni</w:t>
      </w:r>
      <w:r w:rsidR="00E2369F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180m. Zastosować kabel 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drut ocynkowany fi 8mm który podłączyć do wszystkich projektowanych</w:t>
      </w:r>
      <w:r>
        <w:rPr>
          <w:sz w:val="24"/>
          <w:szCs w:val="24"/>
        </w:rPr>
        <w:br/>
        <w:t xml:space="preserve"> 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słupów,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Ilość projektowanych słupów oświetleniowych - 5szt. Zastosować słupy</w:t>
      </w:r>
      <w:r>
        <w:rPr>
          <w:sz w:val="24"/>
          <w:szCs w:val="24"/>
        </w:rPr>
        <w:br/>
        <w:t xml:space="preserve">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oświetleniowe ocynkowane o grubości blachy min. 3mm. Proponowana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wysokość słupów 6m. Na słupach zamontować wysięgniki  stalowe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ocynkowane o  parametrach h=1m, a=1 m,</w:t>
      </w:r>
    </w:p>
    <w:p w14:paraId="24C5F47B" w14:textId="77777777" w:rsidR="009733BC" w:rsidRDefault="00BB26CB" w:rsidP="00BB26C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 - Proponuje się oprawy oświetleniowe o mocy max.  38W. Oprawy powinny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    spełniać następujące parametry:</w:t>
      </w:r>
    </w:p>
    <w:p w14:paraId="5940DFA2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losz płaski szklany  o IK min 09, szczelność min IP66 dla całej oprawy,</w:t>
      </w:r>
    </w:p>
    <w:p w14:paraId="28D03899" w14:textId="77777777" w:rsidR="009733BC" w:rsidRPr="00E2369F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E2369F">
        <w:rPr>
          <w:rFonts w:cs="Calibri"/>
          <w:sz w:val="24"/>
          <w:szCs w:val="24"/>
        </w:rPr>
        <w:t>lasa ochronności II, obudowa odlew aluminium bez wnęk, radiatorów</w:t>
      </w:r>
      <w:r w:rsidR="001D74B9" w:rsidRPr="00E2369F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57180AE4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5066A757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0D2E9EA2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E2369F">
        <w:rPr>
          <w:rFonts w:cs="Calibri"/>
          <w:sz w:val="24"/>
          <w:szCs w:val="24"/>
        </w:rPr>
        <w:t>strumień min 110lm na 1W,</w:t>
      </w:r>
    </w:p>
    <w:p w14:paraId="50886127" w14:textId="77777777" w:rsidR="009733BC" w:rsidRPr="00E2369F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 xml:space="preserve">oprawa powinna posiadać automatyczny tryb oszczędzania energii </w:t>
      </w:r>
      <w:r w:rsidRPr="00E2369F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1B03E6C4" w14:textId="77777777" w:rsidR="009733BC" w:rsidRPr="00E2369F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E2369F">
        <w:rPr>
          <w:rFonts w:cs="Calibri"/>
          <w:sz w:val="24"/>
          <w:szCs w:val="24"/>
        </w:rPr>
        <w:t>oprawy muszą posiadać certyfikat ENEC.</w:t>
      </w:r>
    </w:p>
    <w:p w14:paraId="7FB8BF9F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6D9C2F78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E2369F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E2369F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E2369F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</w:t>
      </w:r>
      <w:r w:rsidR="00BB26CB">
        <w:rPr>
          <w:rFonts w:cs="Calibri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14:paraId="1BD6006A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7BDA92AF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0B3A3BEA" w14:textId="77777777" w:rsidR="005A31FD" w:rsidRPr="005A31FD" w:rsidRDefault="005A31FD" w:rsidP="005A31FD">
      <w:pPr>
        <w:jc w:val="both"/>
        <w:rPr>
          <w:b/>
          <w:sz w:val="24"/>
          <w:szCs w:val="24"/>
        </w:rPr>
      </w:pPr>
    </w:p>
    <w:p w14:paraId="541928B1" w14:textId="77777777" w:rsidR="005A31FD" w:rsidRPr="00C27658" w:rsidRDefault="005A31FD" w:rsidP="005A31FD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5. Sierakowo Słupskie</w:t>
      </w:r>
      <w:r w:rsidR="00C27658">
        <w:rPr>
          <w:b/>
          <w:sz w:val="28"/>
          <w:szCs w:val="28"/>
        </w:rPr>
        <w:t>.</w:t>
      </w:r>
    </w:p>
    <w:p w14:paraId="643B0057" w14:textId="77777777" w:rsidR="009733BC" w:rsidRDefault="001D74B9" w:rsidP="00BB26CB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5.1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Sierakowo Słupskie</w:t>
      </w:r>
      <w:r w:rsidR="00A878FE" w:rsidRPr="005A31FD">
        <w:rPr>
          <w:b/>
          <w:sz w:val="24"/>
          <w:szCs w:val="24"/>
        </w:rPr>
        <w:t>, droga do cmentarza dz. nr 231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(Obowiązujący MPZP – Uchwała nr XLIX/589/2010)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230m. Zastosować kabel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drut ocynkowany fi 8mm który podłączyć do wszystkich projektowanych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słupów,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Ilość projektowanych słupów oświetleniowych - 6szt. Zastosować słupy</w:t>
      </w:r>
      <w:r>
        <w:rPr>
          <w:sz w:val="24"/>
          <w:szCs w:val="24"/>
        </w:rPr>
        <w:br/>
        <w:t xml:space="preserve">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oświetleniowe ocynkowane o grubości blachy min. 3mm. Proponowana</w:t>
      </w:r>
      <w:r>
        <w:rPr>
          <w:sz w:val="24"/>
          <w:szCs w:val="24"/>
        </w:rPr>
        <w:br/>
        <w:t xml:space="preserve">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wysokość słupów 5m. Na słupach zamontować wysięgniki  stalowe</w:t>
      </w:r>
      <w:r>
        <w:rPr>
          <w:sz w:val="24"/>
          <w:szCs w:val="24"/>
        </w:rPr>
        <w:br/>
        <w:t xml:space="preserve">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ocynkowane o  parametrach h=1m, a=0,5 m,</w:t>
      </w:r>
    </w:p>
    <w:p w14:paraId="4688F4FA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B2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0F2AFFD4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14:paraId="7FA515CB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7B420C45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2FDDB944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68192577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14:paraId="27BF362D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6D8E1E0F" w14:textId="77777777"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14:paraId="00240AC2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01BD57C6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14:paraId="57DCE93F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50ED0571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2FF6ABB9" w14:textId="77777777" w:rsidR="009733BC" w:rsidRDefault="001D74B9" w:rsidP="00BB26CB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5.2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S</w:t>
      </w:r>
      <w:r w:rsidR="0008610C" w:rsidRPr="005A31FD">
        <w:rPr>
          <w:b/>
          <w:sz w:val="24"/>
          <w:szCs w:val="24"/>
        </w:rPr>
        <w:t>ierakowo Słupskie dz. nr  228/2, 228/1</w:t>
      </w:r>
      <w:r w:rsidR="005A31FD" w:rsidRPr="005A31FD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(Obowiązujący MPZP – Uchwała nr XLIX/589/2010)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80m. Zastosować kabel 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drut ocynkowany fi 8mm który podłączyć do wszystkich projektowanych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słupów,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Ilość projektowanych słupów oświetleniowych - 3szt. Zastosować słupy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oświetleniowe ocynkowane o grubości blachy min. 3mm. Proponowana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wysokość słupów 5m.,</w:t>
      </w:r>
    </w:p>
    <w:p w14:paraId="2526B2B9" w14:textId="77777777" w:rsidR="009733BC" w:rsidRDefault="001D74B9" w:rsidP="00BB26C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58A326DE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14:paraId="0616ED51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389AE7A9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29B610D1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48AFF446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14:paraId="213AECCF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6C9B90B2" w14:textId="77777777"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14:paraId="270AF227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69F894D0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</w:r>
      <w:r w:rsidR="00BB26C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szafie SO powinien znajdować się układ zarządzania dający możliwość</w:t>
      </w:r>
      <w:r>
        <w:rPr>
          <w:rFonts w:cs="Calibri"/>
          <w:sz w:val="24"/>
          <w:szCs w:val="24"/>
        </w:rPr>
        <w:br/>
      </w:r>
      <w:r w:rsidR="00BB26C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połączenia zdalnego  monitorowania pracy sieci oświetleniowej.</w:t>
      </w:r>
    </w:p>
    <w:p w14:paraId="0071D6D1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2A4ACEF1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12F1C42E" w14:textId="77777777" w:rsidR="009733BC" w:rsidRDefault="001D74B9">
      <w:pPr>
        <w:pStyle w:val="Akapitzlist"/>
        <w:ind w:left="0"/>
      </w:pPr>
      <w:r>
        <w:rPr>
          <w:b/>
          <w:sz w:val="24"/>
          <w:szCs w:val="24"/>
        </w:rPr>
        <w:t>5.3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Sierakowo Słupskie dz. nr  212.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(Obowiązujący MPZP – Uchwała nr XLIX/589/2010)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120m. Zastosować kabel 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drut ocynkowany fi 8mm który podłączyć do wszystkich projektowanych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słupów,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Ilość projektowanych słupów oświetleniowych - 3szt. Zastosować słupy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oświetleniowe ocynkowane o grubości blachy min. 3mm. Proponowana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wysokość słupów 5m. Na słupach zamontować wysięgniki  stalowe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ocynkowane o  parametrach h=1m, a=1 m,</w:t>
      </w:r>
    </w:p>
    <w:p w14:paraId="5FFFC268" w14:textId="77777777" w:rsidR="009733BC" w:rsidRDefault="001D74B9" w:rsidP="00BB26C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2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- Proponuje się oprawy oświetleniowe o mocy max.  38W. Oprawy powinny</w:t>
      </w:r>
      <w:r>
        <w:rPr>
          <w:sz w:val="24"/>
          <w:szCs w:val="24"/>
        </w:rPr>
        <w:br/>
        <w:t xml:space="preserve">     </w:t>
      </w:r>
      <w:r w:rsidR="00BB26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spełniać następujące parametry:</w:t>
      </w:r>
    </w:p>
    <w:p w14:paraId="71D1FFFC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14:paraId="205653CB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AD9664B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1361306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4284CDD5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14:paraId="7BD93992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57828408" w14:textId="77777777"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14:paraId="4510199F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15B3C620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</w:r>
      <w:r w:rsidR="00BB26C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szafie SO powinien znajdować się układ zarządzania dający możliwość</w:t>
      </w:r>
      <w:r>
        <w:rPr>
          <w:rFonts w:cs="Calibri"/>
          <w:sz w:val="24"/>
          <w:szCs w:val="24"/>
        </w:rPr>
        <w:br/>
      </w:r>
      <w:r w:rsidR="00BB26C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połączenia zdalnego  monitorowania pracy sieci oświetleniowej.</w:t>
      </w:r>
    </w:p>
    <w:p w14:paraId="2CC4798A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08777AA7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6AA91223" w14:textId="77777777" w:rsidR="005A31FD" w:rsidRDefault="005A31FD" w:rsidP="005A31FD">
      <w:pPr>
        <w:jc w:val="both"/>
      </w:pPr>
    </w:p>
    <w:p w14:paraId="7329AEC4" w14:textId="77777777" w:rsidR="005A31FD" w:rsidRPr="00C27658" w:rsidRDefault="005A31FD" w:rsidP="005A31FD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6. Kończewo</w:t>
      </w:r>
      <w:r w:rsidR="00C27658" w:rsidRPr="00C27658">
        <w:rPr>
          <w:b/>
          <w:sz w:val="28"/>
          <w:szCs w:val="28"/>
        </w:rPr>
        <w:t>.</w:t>
      </w:r>
    </w:p>
    <w:p w14:paraId="21227E2E" w14:textId="77777777" w:rsidR="009733BC" w:rsidRDefault="001D74B9" w:rsidP="00BB26CB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6.1</w:t>
      </w:r>
      <w:r w:rsidR="005A31F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A31FD">
        <w:rPr>
          <w:b/>
          <w:sz w:val="24"/>
          <w:szCs w:val="24"/>
        </w:rPr>
        <w:t>Kończewo dz. nr  88.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(Obowiązujący MPZP – Uchwała nr XLIV/588/2010)</w:t>
      </w:r>
      <w:r>
        <w:rPr>
          <w:sz w:val="24"/>
          <w:szCs w:val="24"/>
        </w:rPr>
        <w:br/>
        <w:t xml:space="preserve">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170m. Zastosować kabel </w:t>
      </w:r>
      <w:r>
        <w:rPr>
          <w:sz w:val="24"/>
          <w:szCs w:val="24"/>
        </w:rPr>
        <w:br/>
        <w:t xml:space="preserve">         </w:t>
      </w:r>
      <w:r w:rsidR="00BB26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drut ocynkowany fi 8mm który podłączyć do wszystkich projektowanych</w:t>
      </w:r>
      <w:r>
        <w:rPr>
          <w:sz w:val="24"/>
          <w:szCs w:val="24"/>
        </w:rPr>
        <w:br/>
        <w:t xml:space="preserve">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słupów,</w:t>
      </w:r>
      <w:r>
        <w:rPr>
          <w:sz w:val="24"/>
          <w:szCs w:val="24"/>
        </w:rPr>
        <w:br/>
        <w:t xml:space="preserve">         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- Ilość projektowanych słupów oświetleniowych - 4szt. Zastosować słupy</w:t>
      </w:r>
      <w:r>
        <w:rPr>
          <w:sz w:val="24"/>
          <w:szCs w:val="24"/>
        </w:rPr>
        <w:br/>
        <w:t xml:space="preserve">          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oświetleniowe ocynkowane o grubości blachy min. 3mm. Proponowana</w:t>
      </w:r>
      <w:r>
        <w:rPr>
          <w:sz w:val="24"/>
          <w:szCs w:val="24"/>
        </w:rPr>
        <w:br/>
        <w:t xml:space="preserve">           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wysokość słupów 5m. Na słupach zamontować wysięgniki  stalowe</w:t>
      </w:r>
      <w:r>
        <w:rPr>
          <w:sz w:val="24"/>
          <w:szCs w:val="24"/>
        </w:rPr>
        <w:br/>
        <w:t xml:space="preserve">             </w:t>
      </w:r>
      <w:r w:rsidR="00BB26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ocynkowane o  parametrach h=1m, a=0,5 m,</w:t>
      </w:r>
    </w:p>
    <w:p w14:paraId="434F709F" w14:textId="77777777" w:rsidR="009733BC" w:rsidRDefault="001D74B9" w:rsidP="00BB26CB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2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- Proponuje się oprawy oświetleniowe o mocy max.  38W. Oprawy powinny</w:t>
      </w:r>
      <w:r>
        <w:rPr>
          <w:sz w:val="24"/>
          <w:szCs w:val="24"/>
        </w:rPr>
        <w:br/>
        <w:t xml:space="preserve">     </w:t>
      </w:r>
      <w:r w:rsidR="00BB2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spełniać następujące parametry:</w:t>
      </w:r>
    </w:p>
    <w:p w14:paraId="59A0494B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14:paraId="7528B1A9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3534A46B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3F9478CF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3DEB722B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14:paraId="0C87B4B7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4D2C82D5" w14:textId="77777777"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14:paraId="3FA4019E" w14:textId="77777777" w:rsidR="009733BC" w:rsidRDefault="001D74B9">
      <w:pPr>
        <w:spacing w:after="0"/>
        <w:ind w:left="1418" w:hanging="142"/>
        <w:jc w:val="both"/>
        <w:textAlignment w:val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14:paraId="11DED4E1" w14:textId="77777777" w:rsidR="00A6367B" w:rsidRDefault="00A6367B">
      <w:pPr>
        <w:spacing w:after="0"/>
        <w:ind w:left="1418" w:hanging="142"/>
        <w:jc w:val="both"/>
        <w:textAlignment w:val="auto"/>
        <w:rPr>
          <w:rFonts w:cs="Calibri"/>
          <w:sz w:val="24"/>
          <w:szCs w:val="24"/>
        </w:rPr>
      </w:pPr>
    </w:p>
    <w:p w14:paraId="2C998458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1876FE2F" w14:textId="77777777" w:rsidR="00ED34A2" w:rsidRDefault="00ED34A2" w:rsidP="00ED34A2">
      <w:pPr>
        <w:jc w:val="both"/>
      </w:pPr>
    </w:p>
    <w:p w14:paraId="28021F3A" w14:textId="77777777" w:rsidR="00ED34A2" w:rsidRPr="00C27658" w:rsidRDefault="00ED34A2" w:rsidP="00ED34A2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7. Kuleszewo</w:t>
      </w:r>
      <w:r w:rsidR="00C27658" w:rsidRPr="00C27658">
        <w:rPr>
          <w:b/>
          <w:sz w:val="28"/>
          <w:szCs w:val="28"/>
        </w:rPr>
        <w:t>.</w:t>
      </w:r>
    </w:p>
    <w:p w14:paraId="7474B8DA" w14:textId="77777777"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7.1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 xml:space="preserve">Kuleszewo </w:t>
      </w:r>
      <w:r w:rsidR="0008610C" w:rsidRPr="00ED34A2">
        <w:rPr>
          <w:b/>
          <w:sz w:val="24"/>
          <w:szCs w:val="24"/>
        </w:rPr>
        <w:t xml:space="preserve">droga do boiska dz. nr </w:t>
      </w:r>
      <w:r w:rsidRPr="00ED34A2">
        <w:rPr>
          <w:b/>
          <w:sz w:val="24"/>
          <w:szCs w:val="24"/>
        </w:rPr>
        <w:t>215.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(Brak  MPZP)</w:t>
      </w:r>
      <w:r>
        <w:rPr>
          <w:sz w:val="24"/>
          <w:szCs w:val="24"/>
        </w:rPr>
        <w:br/>
        <w:t xml:space="preserve">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200m. Zastosować kabel 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drut ocynkowany fi 8mm który podłączyć do wszystkich projektowanych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słupów,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Ilość projektowanych słupów oświetleniowych - 5szt. Zastosować słupy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oświetleniowe ocynkowane o grubości blachy min. 3mm. Proponowana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wysokość słupów 5m. Na słupach zamontować wysięgniki  stalowe</w:t>
      </w:r>
      <w:r>
        <w:rPr>
          <w:sz w:val="24"/>
          <w:szCs w:val="24"/>
        </w:rPr>
        <w:br/>
        <w:t xml:space="preserve"> 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ocynkowane o  parametrach h=1m, a=0,5 m,</w:t>
      </w:r>
    </w:p>
    <w:p w14:paraId="3CE479A8" w14:textId="77777777" w:rsidR="009733BC" w:rsidRDefault="00791106" w:rsidP="0079110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 spełniać następujące parametry:</w:t>
      </w:r>
    </w:p>
    <w:p w14:paraId="241C029E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14:paraId="619D200B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63E32C1F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1D209135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056F5FF8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14:paraId="1CC16C09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435A5EED" w14:textId="77777777"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14:paraId="7CF872C6" w14:textId="77777777" w:rsidR="009733BC" w:rsidRDefault="001D74B9" w:rsidP="00791106">
      <w:pPr>
        <w:tabs>
          <w:tab w:val="left" w:pos="1560"/>
        </w:tabs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połączenia zdalnego  monitorowania pracy sieci oświetleniowej. 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14:paraId="62581D79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696F9B6C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79AA70B9" w14:textId="77777777" w:rsidR="009733BC" w:rsidRDefault="001D74B9">
      <w:pPr>
        <w:pStyle w:val="Akapitzlist"/>
        <w:ind w:left="0"/>
      </w:pPr>
      <w:r>
        <w:rPr>
          <w:b/>
          <w:sz w:val="24"/>
          <w:szCs w:val="24"/>
        </w:rPr>
        <w:t>7.2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D34A2">
        <w:rPr>
          <w:b/>
          <w:sz w:val="24"/>
          <w:szCs w:val="24"/>
        </w:rPr>
        <w:t>Kuleszewo</w:t>
      </w:r>
      <w:r w:rsidR="0008610C" w:rsidRPr="00ED34A2">
        <w:rPr>
          <w:b/>
          <w:sz w:val="24"/>
          <w:szCs w:val="24"/>
        </w:rPr>
        <w:t xml:space="preserve"> teren pod byłym PGR</w:t>
      </w:r>
      <w:r w:rsidRPr="00ED34A2">
        <w:rPr>
          <w:b/>
          <w:sz w:val="24"/>
          <w:szCs w:val="24"/>
        </w:rPr>
        <w:t xml:space="preserve"> dz. nr  10/17, 143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 Opracowany projekt budowlany.</w:t>
      </w:r>
      <w:r>
        <w:rPr>
          <w:b/>
          <w:sz w:val="24"/>
          <w:szCs w:val="24"/>
        </w:rPr>
        <w:br/>
        <w:t xml:space="preserve">          Prace wykonać zgodnie z opracowaną dokumentacją projektową;</w:t>
      </w:r>
    </w:p>
    <w:p w14:paraId="1AB35807" w14:textId="77777777"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7.3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>Kuleszewo dz. nr  21</w:t>
      </w:r>
      <w:r w:rsidR="0008610C" w:rsidRPr="00ED34A2">
        <w:rPr>
          <w:b/>
          <w:sz w:val="24"/>
          <w:szCs w:val="24"/>
        </w:rPr>
        <w:t>6</w:t>
      </w:r>
      <w:r w:rsidR="00ED34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(Brak  MPZP)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80m. Zastosować kabel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drut ocynkowany fi 8mm który podłączyć do wszystkich projektowanych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słupów,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Ilość projektowanych słupów oświetleniowych - 2szt. Zastosować słupy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oświetleniowe ocynkowane o grubości blachy min. 3mm. Proponowana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wysokość słupów 5m. Na słupach zamontować wysięgniki  stalowe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ocynkowane o  parametrach h=1m, a=0,5 m,</w:t>
      </w:r>
    </w:p>
    <w:p w14:paraId="6D44D0E4" w14:textId="77777777" w:rsidR="009733BC" w:rsidRDefault="001D74B9" w:rsidP="0079110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- Proponuje się oprawy oświetleniowe o mocy max.  38W. Oprawy powinny</w:t>
      </w:r>
      <w:r>
        <w:rPr>
          <w:sz w:val="24"/>
          <w:szCs w:val="24"/>
        </w:rPr>
        <w:br/>
        <w:t xml:space="preserve">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spełniać następujące parametry:</w:t>
      </w:r>
    </w:p>
    <w:p w14:paraId="040EBE8E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14:paraId="44B10DA6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57657EC2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6BBCB011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40BB62FA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14:paraId="6FD0F2C0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3DFD991A" w14:textId="77777777"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14:paraId="44E73CE8" w14:textId="77777777" w:rsidR="009733BC" w:rsidRDefault="00791106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- </w:t>
      </w:r>
      <w:r w:rsidR="001D74B9">
        <w:rPr>
          <w:rFonts w:eastAsia="Times New Roman"/>
          <w:sz w:val="24"/>
          <w:szCs w:val="24"/>
          <w:lang w:eastAsia="pl-PL"/>
        </w:rPr>
        <w:t>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 w:rsidR="001D74B9">
        <w:rPr>
          <w:rFonts w:eastAsia="Times New Roman"/>
          <w:sz w:val="24"/>
          <w:szCs w:val="24"/>
          <w:lang w:eastAsia="pl-PL"/>
        </w:rPr>
        <w:br/>
        <w:t xml:space="preserve"> </w:t>
      </w:r>
      <w:r w:rsidR="001D74B9">
        <w:rPr>
          <w:rFonts w:cs="Calibri"/>
          <w:sz w:val="24"/>
          <w:szCs w:val="24"/>
        </w:rPr>
        <w:t xml:space="preserve">z tworzywa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p</w:t>
      </w:r>
      <w:r w:rsidR="001D74B9">
        <w:rPr>
          <w:rFonts w:cs="Calibri"/>
          <w:sz w:val="24"/>
          <w:szCs w:val="24"/>
        </w:rPr>
        <w:t>ołączenia zdalnego  monitorowania pracy sieci oświetleniowej.</w:t>
      </w:r>
    </w:p>
    <w:p w14:paraId="76186E8A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2255914E" w14:textId="77777777" w:rsidR="009733BC" w:rsidRPr="00791106" w:rsidRDefault="001D74B9" w:rsidP="00791106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47B429D6" w14:textId="77777777"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7.4</w:t>
      </w:r>
      <w:r w:rsidR="00ED34A2">
        <w:rPr>
          <w:b/>
          <w:sz w:val="24"/>
          <w:szCs w:val="24"/>
        </w:rPr>
        <w:t>.</w:t>
      </w:r>
      <w:r w:rsidR="0008610C">
        <w:rPr>
          <w:sz w:val="24"/>
          <w:szCs w:val="24"/>
        </w:rPr>
        <w:t xml:space="preserve">  </w:t>
      </w:r>
      <w:r w:rsidR="0008610C" w:rsidRPr="00ED34A2">
        <w:rPr>
          <w:b/>
          <w:sz w:val="24"/>
          <w:szCs w:val="24"/>
        </w:rPr>
        <w:t>Kuleszewo dz. nr  3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(Brak  MPZP)</w:t>
      </w:r>
      <w:r>
        <w:rPr>
          <w:sz w:val="24"/>
          <w:szCs w:val="24"/>
        </w:rPr>
        <w:br/>
        <w:t xml:space="preserve">   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Długość projektowanego oświetleni</w:t>
      </w:r>
      <w:r w:rsidR="00A6367B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</w:t>
      </w:r>
      <w:r w:rsidR="00E63780">
        <w:rPr>
          <w:sz w:val="24"/>
          <w:szCs w:val="24"/>
        </w:rPr>
        <w:t>170</w:t>
      </w:r>
      <w:r>
        <w:rPr>
          <w:sz w:val="24"/>
          <w:szCs w:val="24"/>
        </w:rPr>
        <w:t xml:space="preserve">m. Zastosować kabel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drut ocynkowany fi 8mm który podłączyć do wszystkich projektowanych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słupów,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Ilość projektowanych słupów oświetleniowych - </w:t>
      </w:r>
      <w:r w:rsidR="00E63780">
        <w:rPr>
          <w:sz w:val="24"/>
          <w:szCs w:val="24"/>
        </w:rPr>
        <w:t>4</w:t>
      </w:r>
      <w:r>
        <w:rPr>
          <w:sz w:val="24"/>
          <w:szCs w:val="24"/>
        </w:rPr>
        <w:t>szt. Zastosować słupy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oświetleniowe ocynkowane o grubości blachy min. 3mm. Proponowana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wysokość słupów 5m. Na słupach zamontować wysięgniki  stalowe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ocynkowane o  parametrach h=1m, a=0,5 m,</w:t>
      </w:r>
    </w:p>
    <w:p w14:paraId="65B5E20A" w14:textId="77777777" w:rsidR="009733BC" w:rsidRDefault="001D74B9" w:rsidP="0079110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- Proponuje się oprawy oświetleniowe o mocy max.  38W. Oprawy powinny</w:t>
      </w:r>
      <w:r>
        <w:rPr>
          <w:sz w:val="24"/>
          <w:szCs w:val="24"/>
        </w:rPr>
        <w:br/>
        <w:t xml:space="preserve">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spełniać następujące parametry:</w:t>
      </w:r>
    </w:p>
    <w:p w14:paraId="0DAD77AC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14:paraId="52D4B363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44F2B5C1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2E339052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0B346026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14:paraId="73595AC8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45FCA7B6" w14:textId="77777777"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lastRenderedPageBreak/>
        <w:t>oprawy muszą posiadać certyfikat ENEC.</w:t>
      </w:r>
    </w:p>
    <w:p w14:paraId="08BAD11B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14:paraId="01F4A013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20ADB346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42C34B04" w14:textId="77777777" w:rsidR="009733BC" w:rsidRDefault="0008610C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7.5</w:t>
      </w:r>
      <w:r w:rsidR="00ED34A2">
        <w:rPr>
          <w:b/>
          <w:sz w:val="24"/>
          <w:szCs w:val="24"/>
        </w:rPr>
        <w:t>.</w:t>
      </w:r>
      <w:r w:rsidR="001D74B9">
        <w:rPr>
          <w:sz w:val="24"/>
          <w:szCs w:val="24"/>
        </w:rPr>
        <w:t xml:space="preserve">  </w:t>
      </w:r>
      <w:r w:rsidR="001D74B9" w:rsidRPr="00ED34A2">
        <w:rPr>
          <w:b/>
          <w:sz w:val="24"/>
          <w:szCs w:val="24"/>
        </w:rPr>
        <w:t xml:space="preserve">Kuleszewo </w:t>
      </w:r>
      <w:r w:rsidRPr="00ED34A2">
        <w:rPr>
          <w:b/>
          <w:sz w:val="24"/>
          <w:szCs w:val="24"/>
        </w:rPr>
        <w:t xml:space="preserve">droga na osiedle </w:t>
      </w:r>
      <w:r w:rsidR="001D74B9" w:rsidRPr="00ED34A2">
        <w:rPr>
          <w:b/>
          <w:sz w:val="24"/>
          <w:szCs w:val="24"/>
        </w:rPr>
        <w:t>dz. nr  5/11.</w:t>
      </w:r>
      <w:r w:rsidR="001D74B9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   (Brak  MPZP)</w:t>
      </w:r>
      <w:r w:rsidR="001D74B9"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   - Określono klasę drogi na poziomie </w:t>
      </w:r>
      <w:r w:rsidR="001D74B9">
        <w:rPr>
          <w:b/>
          <w:sz w:val="24"/>
          <w:szCs w:val="24"/>
        </w:rPr>
        <w:t>M6</w:t>
      </w:r>
      <w:r w:rsidR="001D74B9">
        <w:rPr>
          <w:sz w:val="24"/>
          <w:szCs w:val="24"/>
        </w:rPr>
        <w:t xml:space="preserve">; </w:t>
      </w:r>
      <w:r w:rsidR="001D74B9"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  - Długość projektowanego oświetleni</w:t>
      </w:r>
      <w:r w:rsidR="00A6367B">
        <w:rPr>
          <w:sz w:val="24"/>
          <w:szCs w:val="24"/>
        </w:rPr>
        <w:t>a</w:t>
      </w:r>
      <w:r w:rsidR="001D74B9">
        <w:rPr>
          <w:sz w:val="24"/>
          <w:szCs w:val="24"/>
        </w:rPr>
        <w:t xml:space="preserve"> wynosi ok </w:t>
      </w:r>
      <w:r w:rsidR="00E63780">
        <w:rPr>
          <w:sz w:val="24"/>
          <w:szCs w:val="24"/>
        </w:rPr>
        <w:t>1</w:t>
      </w:r>
      <w:r w:rsidR="001D74B9">
        <w:rPr>
          <w:sz w:val="24"/>
          <w:szCs w:val="24"/>
        </w:rPr>
        <w:t xml:space="preserve">50m. Zastosować kabel </w:t>
      </w:r>
      <w:r w:rsidR="001D74B9"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       ziemny  0,4kV YAKY o przekroju min. 25mm</w:t>
      </w:r>
      <w:r w:rsidR="001D74B9">
        <w:rPr>
          <w:sz w:val="24"/>
          <w:szCs w:val="24"/>
          <w:vertAlign w:val="superscript"/>
        </w:rPr>
        <w:t>2</w:t>
      </w:r>
      <w:r w:rsidR="001D74B9">
        <w:rPr>
          <w:sz w:val="24"/>
          <w:szCs w:val="24"/>
        </w:rPr>
        <w:t>. Wraz z linią kablową układać</w:t>
      </w:r>
      <w:r w:rsidR="001D74B9"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</w:t>
      </w:r>
      <w:r w:rsidR="00791106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drut ocynkowany fi 8mm który podłączyć do wszystkich projektowanych</w:t>
      </w:r>
      <w:r w:rsidR="001D74B9">
        <w:rPr>
          <w:sz w:val="24"/>
          <w:szCs w:val="24"/>
        </w:rPr>
        <w:br/>
        <w:t xml:space="preserve">   </w:t>
      </w:r>
      <w:r w:rsidR="00791106"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   </w:t>
      </w:r>
      <w:r w:rsidR="00791106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słupów,</w:t>
      </w:r>
      <w:r w:rsidR="001D74B9"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       - Ilość projektowanych słupów oświetleniowych - 6szt. Zastosować słupy</w:t>
      </w:r>
      <w:r w:rsidR="001D74B9"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</w:t>
      </w:r>
      <w:r w:rsidR="00791106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oświetleniowe ocynkowane o grubości blachy min. 3mm. Proponowana</w:t>
      </w:r>
      <w:r w:rsidR="001D74B9"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</w:t>
      </w:r>
      <w:r w:rsidR="001D74B9">
        <w:rPr>
          <w:sz w:val="24"/>
          <w:szCs w:val="24"/>
        </w:rPr>
        <w:t xml:space="preserve"> </w:t>
      </w:r>
      <w:r w:rsidR="00791106"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wysokość słupów 5m. Na słupach zamontować wysięgniki  stalowe</w:t>
      </w:r>
      <w:r w:rsidR="001D74B9"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</w:t>
      </w:r>
      <w:r w:rsidR="001D74B9">
        <w:rPr>
          <w:sz w:val="24"/>
          <w:szCs w:val="24"/>
        </w:rPr>
        <w:t xml:space="preserve">    </w:t>
      </w:r>
      <w:r w:rsidR="00791106">
        <w:rPr>
          <w:sz w:val="24"/>
          <w:szCs w:val="24"/>
        </w:rPr>
        <w:t xml:space="preserve">  </w:t>
      </w:r>
      <w:r w:rsidR="001D74B9">
        <w:rPr>
          <w:sz w:val="24"/>
          <w:szCs w:val="24"/>
        </w:rPr>
        <w:t xml:space="preserve">     ocynkowane o  parametrach h=1m, a=0,5 m,</w:t>
      </w:r>
    </w:p>
    <w:p w14:paraId="5921A6FA" w14:textId="77777777" w:rsidR="009733BC" w:rsidRDefault="001D74B9" w:rsidP="0079110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- Proponuje się oprawy oświetleniowe o mocy max.  38W. Oprawy powinny</w:t>
      </w:r>
      <w:r>
        <w:rPr>
          <w:sz w:val="24"/>
          <w:szCs w:val="24"/>
        </w:rPr>
        <w:br/>
        <w:t xml:space="preserve">                 spełniać następujące parametry:</w:t>
      </w:r>
    </w:p>
    <w:p w14:paraId="7B0FAC71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losz płaski szklany  o IK min 09, szczelność min IP66 dla całej oprawy,</w:t>
      </w:r>
    </w:p>
    <w:p w14:paraId="23577346" w14:textId="77777777" w:rsidR="009733BC" w:rsidRPr="00A6367B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A6367B">
        <w:rPr>
          <w:rFonts w:cs="Calibri"/>
          <w:sz w:val="24"/>
          <w:szCs w:val="24"/>
        </w:rPr>
        <w:t>lasa ochronności II, obudowa odlew aluminium bez wnęk, radiatorów</w:t>
      </w:r>
      <w:r w:rsidR="001D74B9" w:rsidRPr="00A6367B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6CEE0098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0199C1F5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02B27580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A6367B">
        <w:rPr>
          <w:rFonts w:cs="Calibri"/>
          <w:sz w:val="24"/>
          <w:szCs w:val="24"/>
        </w:rPr>
        <w:t>strumień min 110lm na 1W,</w:t>
      </w:r>
    </w:p>
    <w:p w14:paraId="13526A66" w14:textId="77777777" w:rsidR="009733BC" w:rsidRPr="00A6367B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 xml:space="preserve">oprawa powinna posiadać automatyczny tryb oszczędzania energii </w:t>
      </w:r>
      <w:r w:rsidRPr="00A6367B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5BC88130" w14:textId="77777777" w:rsidR="009733BC" w:rsidRPr="00A6367B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A6367B">
        <w:rPr>
          <w:rFonts w:cs="Calibri"/>
          <w:sz w:val="24"/>
          <w:szCs w:val="24"/>
        </w:rPr>
        <w:t>oprawy muszą posiadać certyfikat ENEC.</w:t>
      </w:r>
    </w:p>
    <w:p w14:paraId="3610ED7C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A6367B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A6367B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14:paraId="42738484" w14:textId="77777777" w:rsidR="009733BC" w:rsidRDefault="009733BC" w:rsidP="00791106">
      <w:pPr>
        <w:tabs>
          <w:tab w:val="left" w:pos="1418"/>
        </w:tabs>
        <w:spacing w:after="0"/>
        <w:ind w:left="1843"/>
        <w:jc w:val="both"/>
        <w:textAlignment w:val="auto"/>
        <w:rPr>
          <w:rFonts w:cs="Calibri"/>
          <w:b/>
        </w:rPr>
      </w:pPr>
    </w:p>
    <w:p w14:paraId="64AF86F4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lastRenderedPageBreak/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3CD93806" w14:textId="77777777" w:rsidR="009733BC" w:rsidRDefault="009733BC">
      <w:pPr>
        <w:pStyle w:val="Akapitzlist"/>
        <w:ind w:left="0"/>
      </w:pPr>
    </w:p>
    <w:p w14:paraId="744721E8" w14:textId="77777777" w:rsidR="00ED34A2" w:rsidRPr="00C27658" w:rsidRDefault="00ED34A2" w:rsidP="00791106">
      <w:pPr>
        <w:pStyle w:val="Akapitzlist"/>
        <w:tabs>
          <w:tab w:val="left" w:pos="1418"/>
        </w:tabs>
        <w:ind w:left="0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8. Widzino</w:t>
      </w:r>
      <w:r w:rsidR="00C27658" w:rsidRPr="00C27658">
        <w:rPr>
          <w:b/>
          <w:sz w:val="28"/>
          <w:szCs w:val="28"/>
        </w:rPr>
        <w:t>.</w:t>
      </w:r>
    </w:p>
    <w:p w14:paraId="67ECB86A" w14:textId="77777777"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8.1</w:t>
      </w:r>
      <w:r w:rsidR="00ED34A2">
        <w:rPr>
          <w:b/>
          <w:sz w:val="24"/>
          <w:szCs w:val="24"/>
        </w:rPr>
        <w:t>.</w:t>
      </w:r>
      <w:r w:rsidR="0008610C">
        <w:rPr>
          <w:sz w:val="24"/>
          <w:szCs w:val="24"/>
        </w:rPr>
        <w:t xml:space="preserve">  </w:t>
      </w:r>
      <w:r w:rsidR="0008610C" w:rsidRPr="00ED34A2">
        <w:rPr>
          <w:b/>
          <w:sz w:val="24"/>
          <w:szCs w:val="24"/>
        </w:rPr>
        <w:t>Widzino ul. Polna dz. nr  190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(Obowiązujący MPZP – Uchwała nr XI/119/2007)</w:t>
      </w:r>
      <w:r>
        <w:rPr>
          <w:sz w:val="24"/>
          <w:szCs w:val="24"/>
        </w:rPr>
        <w:br/>
        <w:t xml:space="preserve">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530m. Zastosować kabel </w:t>
      </w:r>
      <w:r>
        <w:rPr>
          <w:sz w:val="24"/>
          <w:szCs w:val="24"/>
        </w:rPr>
        <w:br/>
        <w:t xml:space="preserve">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drut ocynkowany fi 8mm który podłączyć do wszystkich projektowanych</w:t>
      </w:r>
      <w:r>
        <w:rPr>
          <w:sz w:val="24"/>
          <w:szCs w:val="24"/>
        </w:rPr>
        <w:br/>
        <w:t xml:space="preserve">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słupów,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Ilość projektowanych słupów oświetleniowych - 14szt. Zastosować słupy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wysokość słupów 6m. Na słupach zamontować wysięgniki  stalowe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ocynkowane o  parametrach h=1m, a=1 m,</w:t>
      </w:r>
    </w:p>
    <w:p w14:paraId="7F6BB383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spełniać następujące parametry:</w:t>
      </w:r>
    </w:p>
    <w:p w14:paraId="61D2B634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14:paraId="6BA4CE6B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C8FBD6F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216307CB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6F2EC09F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14:paraId="6FA097B5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EE8F602" w14:textId="77777777"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14:paraId="4A32A349" w14:textId="77777777" w:rsidR="00791106" w:rsidRDefault="00791106" w:rsidP="00791106">
      <w:pPr>
        <w:tabs>
          <w:tab w:val="left" w:pos="1418"/>
        </w:tabs>
        <w:spacing w:after="0"/>
        <w:jc w:val="both"/>
        <w:textAlignment w:val="auto"/>
        <w:rPr>
          <w:rFonts w:cs="Calibri"/>
        </w:rPr>
      </w:pPr>
    </w:p>
    <w:p w14:paraId="13AF0B67" w14:textId="77777777" w:rsidR="00791106" w:rsidRDefault="00791106" w:rsidP="00791106">
      <w:pPr>
        <w:tabs>
          <w:tab w:val="left" w:pos="1418"/>
        </w:tabs>
        <w:spacing w:after="0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</w:r>
      <w:r w:rsidR="001D74B9">
        <w:rPr>
          <w:rFonts w:eastAsia="Times New Roman"/>
          <w:sz w:val="24"/>
          <w:szCs w:val="24"/>
          <w:lang w:eastAsia="pl-PL"/>
        </w:rPr>
        <w:t>- Szafk</w:t>
      </w:r>
      <w:r w:rsidR="001A56D1">
        <w:rPr>
          <w:rFonts w:eastAsia="Times New Roman"/>
          <w:sz w:val="24"/>
          <w:szCs w:val="24"/>
          <w:lang w:eastAsia="pl-PL"/>
        </w:rPr>
        <w:t>ę</w:t>
      </w:r>
      <w:r w:rsidR="001D74B9">
        <w:rPr>
          <w:rFonts w:eastAsia="Times New Roman"/>
          <w:sz w:val="24"/>
          <w:szCs w:val="24"/>
          <w:lang w:eastAsia="pl-PL"/>
        </w:rPr>
        <w:t xml:space="preserve"> sterując</w:t>
      </w:r>
      <w:r w:rsidR="001A56D1">
        <w:rPr>
          <w:rFonts w:eastAsia="Times New Roman"/>
          <w:sz w:val="24"/>
          <w:szCs w:val="24"/>
          <w:lang w:eastAsia="pl-PL"/>
        </w:rPr>
        <w:t>ą</w:t>
      </w:r>
      <w:r w:rsidR="001D74B9">
        <w:rPr>
          <w:rFonts w:eastAsia="Times New Roman"/>
          <w:sz w:val="24"/>
          <w:szCs w:val="24"/>
          <w:lang w:eastAsia="pl-PL"/>
        </w:rPr>
        <w:t xml:space="preserve"> oświetlenie</w:t>
      </w:r>
      <w:r w:rsidR="001A56D1">
        <w:rPr>
          <w:rFonts w:eastAsia="Times New Roman"/>
          <w:sz w:val="24"/>
          <w:szCs w:val="24"/>
          <w:lang w:eastAsia="pl-PL"/>
        </w:rPr>
        <w:t>m</w:t>
      </w:r>
      <w:r w:rsidR="001D74B9">
        <w:rPr>
          <w:rFonts w:eastAsia="Times New Roman"/>
          <w:sz w:val="24"/>
          <w:szCs w:val="24"/>
          <w:lang w:eastAsia="pl-PL"/>
        </w:rPr>
        <w:t xml:space="preserve"> (system zar</w:t>
      </w:r>
      <w:r>
        <w:rPr>
          <w:rFonts w:eastAsia="Times New Roman"/>
          <w:sz w:val="24"/>
          <w:szCs w:val="24"/>
          <w:lang w:eastAsia="pl-PL"/>
        </w:rPr>
        <w:t xml:space="preserve">ządzania) wykonać w obudowie </w:t>
      </w:r>
    </w:p>
    <w:p w14:paraId="3D5526C4" w14:textId="77777777" w:rsidR="009733BC" w:rsidRDefault="001D74B9" w:rsidP="00791106">
      <w:pPr>
        <w:tabs>
          <w:tab w:val="left" w:pos="1418"/>
        </w:tabs>
        <w:spacing w:after="0"/>
        <w:ind w:left="1416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791106">
        <w:rPr>
          <w:rFonts w:cs="Calibri"/>
          <w:sz w:val="24"/>
          <w:szCs w:val="24"/>
        </w:rPr>
        <w:t xml:space="preserve">z </w:t>
      </w:r>
      <w:r>
        <w:rPr>
          <w:rFonts w:cs="Calibri"/>
          <w:sz w:val="24"/>
          <w:szCs w:val="24"/>
        </w:rPr>
        <w:t>tworzywa termoutwardzalnego, jak dla po</w:t>
      </w:r>
      <w:r w:rsidR="00791106">
        <w:rPr>
          <w:rFonts w:cs="Calibri"/>
          <w:sz w:val="24"/>
          <w:szCs w:val="24"/>
        </w:rPr>
        <w:t xml:space="preserve">pularnych złączy kablowych. </w:t>
      </w:r>
      <w:r w:rsidR="00791106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>W szafie SO powinien znajdować się ukł</w:t>
      </w:r>
      <w:r w:rsidR="00791106">
        <w:rPr>
          <w:rFonts w:cs="Calibri"/>
          <w:sz w:val="24"/>
          <w:szCs w:val="24"/>
        </w:rPr>
        <w:t>ad zarządzania dający możliwość</w:t>
      </w:r>
      <w:r>
        <w:rPr>
          <w:rFonts w:cs="Calibri"/>
          <w:sz w:val="24"/>
          <w:szCs w:val="24"/>
        </w:rPr>
        <w:t xml:space="preserve"> </w:t>
      </w:r>
      <w:r w:rsidR="00791106"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>połączenia zdalnego  monitorowania pracy sieci oświetleniowej.</w:t>
      </w:r>
    </w:p>
    <w:p w14:paraId="06BCF776" w14:textId="77777777" w:rsidR="009733BC" w:rsidRDefault="009733BC" w:rsidP="00791106">
      <w:pPr>
        <w:tabs>
          <w:tab w:val="left" w:pos="1418"/>
        </w:tabs>
        <w:spacing w:after="0"/>
        <w:ind w:left="567"/>
        <w:jc w:val="both"/>
        <w:textAlignment w:val="auto"/>
      </w:pPr>
    </w:p>
    <w:p w14:paraId="1A6E1D92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lastRenderedPageBreak/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0D712A42" w14:textId="77777777"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8.2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>Widzino</w:t>
      </w:r>
      <w:r w:rsidR="00492BAA" w:rsidRPr="00ED34A2">
        <w:rPr>
          <w:b/>
          <w:sz w:val="24"/>
          <w:szCs w:val="24"/>
        </w:rPr>
        <w:t xml:space="preserve"> ul. Główna</w:t>
      </w:r>
      <w:r w:rsidRPr="00ED34A2">
        <w:rPr>
          <w:b/>
          <w:sz w:val="24"/>
          <w:szCs w:val="24"/>
        </w:rPr>
        <w:t xml:space="preserve"> dz. nr  191, 139/2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(Obowiązujący MPZP – Uchwała nr XI/119/2007)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160m. Zastosować kabel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drut ocynkowany fi 8mm który podłączyć do wszystkich projektowanych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słupów,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Ilość projektowanych słupów oświetleniowych - 4szt. Zastosować słupy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wysokość słupów 6m. Na słupach zamontować wysięgniki  stalowe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ocynkowane o  parametrach h=1m, a=0,5 m,</w:t>
      </w:r>
    </w:p>
    <w:p w14:paraId="496ECCA4" w14:textId="77777777" w:rsidR="009733BC" w:rsidRDefault="001D74B9" w:rsidP="00791106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3AAD7EEE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14:paraId="2CEB31A6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55DC8831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0861A64E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2535C465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14:paraId="1ABC2A2A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3FAA4E12" w14:textId="77777777"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14:paraId="0381E6F4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2985CD06" w14:textId="77777777" w:rsidR="009733BC" w:rsidRDefault="001D74B9" w:rsidP="00791106">
      <w:pPr>
        <w:tabs>
          <w:tab w:val="left" w:pos="1418"/>
        </w:tabs>
        <w:spacing w:after="0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 xml:space="preserve">    </w:t>
      </w:r>
      <w:r w:rsidR="00791106">
        <w:rPr>
          <w:rFonts w:eastAsia="Times New Roman"/>
          <w:sz w:val="24"/>
          <w:szCs w:val="24"/>
          <w:lang w:eastAsia="pl-PL"/>
        </w:rPr>
        <w:t xml:space="preserve">              </w:t>
      </w:r>
      <w:r>
        <w:rPr>
          <w:rFonts w:eastAsia="Times New Roman"/>
          <w:sz w:val="24"/>
          <w:szCs w:val="24"/>
          <w:lang w:eastAsia="pl-PL"/>
        </w:rPr>
        <w:t xml:space="preserve">  - Szafk</w:t>
      </w:r>
      <w:r w:rsidR="001A56D1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A56D1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A56D1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  <w:t xml:space="preserve"> </w:t>
      </w:r>
      <w:r w:rsidR="00791106">
        <w:rPr>
          <w:rFonts w:eastAsia="Times New Roman"/>
          <w:sz w:val="24"/>
          <w:szCs w:val="24"/>
          <w:lang w:eastAsia="pl-PL"/>
        </w:rPr>
        <w:t xml:space="preserve">        </w:t>
      </w:r>
      <w:r>
        <w:rPr>
          <w:rFonts w:eastAsia="Times New Roman"/>
          <w:sz w:val="24"/>
          <w:szCs w:val="24"/>
          <w:lang w:eastAsia="pl-PL"/>
        </w:rPr>
        <w:t xml:space="preserve">  </w:t>
      </w:r>
      <w:r w:rsidR="00791106">
        <w:rPr>
          <w:rFonts w:eastAsia="Times New Roman"/>
          <w:sz w:val="24"/>
          <w:szCs w:val="24"/>
          <w:lang w:eastAsia="pl-PL"/>
        </w:rPr>
        <w:t xml:space="preserve">           </w:t>
      </w:r>
      <w:r>
        <w:rPr>
          <w:rFonts w:eastAsia="Times New Roman"/>
          <w:sz w:val="24"/>
          <w:szCs w:val="24"/>
          <w:lang w:eastAsia="pl-PL"/>
        </w:rPr>
        <w:t xml:space="preserve">  </w:t>
      </w:r>
      <w:r w:rsidR="00791106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 xml:space="preserve"> tworzywa termoutwardzalnego, jak dla popularnych złączy kablowych. </w:t>
      </w:r>
      <w:r>
        <w:rPr>
          <w:rFonts w:cs="Calibri"/>
          <w:sz w:val="24"/>
          <w:szCs w:val="24"/>
        </w:rPr>
        <w:br/>
        <w:t xml:space="preserve">    </w:t>
      </w:r>
      <w:r w:rsidR="00791106">
        <w:rPr>
          <w:rFonts w:cs="Calibri"/>
          <w:sz w:val="24"/>
          <w:szCs w:val="24"/>
        </w:rPr>
        <w:t xml:space="preserve">                 </w:t>
      </w:r>
      <w:r>
        <w:rPr>
          <w:rFonts w:cs="Calibri"/>
          <w:sz w:val="24"/>
          <w:szCs w:val="24"/>
        </w:rPr>
        <w:t xml:space="preserve">  W szafie SO powinien znajdować się układ zarządzania dający możliwość</w:t>
      </w:r>
      <w:r>
        <w:rPr>
          <w:rFonts w:cs="Calibri"/>
          <w:sz w:val="24"/>
          <w:szCs w:val="24"/>
        </w:rPr>
        <w:br/>
        <w:t xml:space="preserve">    </w:t>
      </w:r>
      <w:r w:rsidR="00791106">
        <w:rPr>
          <w:rFonts w:cs="Calibri"/>
          <w:sz w:val="24"/>
          <w:szCs w:val="24"/>
        </w:rPr>
        <w:t xml:space="preserve">                 </w:t>
      </w:r>
      <w:r>
        <w:rPr>
          <w:rFonts w:cs="Calibri"/>
          <w:sz w:val="24"/>
          <w:szCs w:val="24"/>
        </w:rPr>
        <w:t xml:space="preserve">  połączenia zdalnego  monitorowania pracy sieci oświetleniowej.</w:t>
      </w:r>
    </w:p>
    <w:p w14:paraId="0D17235E" w14:textId="77777777" w:rsidR="009733BC" w:rsidRDefault="009733BC">
      <w:pPr>
        <w:spacing w:after="0"/>
        <w:ind w:left="567"/>
        <w:jc w:val="both"/>
        <w:textAlignment w:val="auto"/>
      </w:pPr>
    </w:p>
    <w:p w14:paraId="4BB48BDD" w14:textId="77777777" w:rsidR="009733BC" w:rsidRDefault="001D74B9" w:rsidP="00791106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68667865" w14:textId="77777777" w:rsidR="00ED34A2" w:rsidRDefault="00ED34A2" w:rsidP="00791106">
      <w:pPr>
        <w:pStyle w:val="Akapitzlist"/>
        <w:ind w:left="426"/>
        <w:jc w:val="both"/>
        <w:rPr>
          <w:sz w:val="24"/>
          <w:szCs w:val="24"/>
        </w:rPr>
      </w:pPr>
    </w:p>
    <w:p w14:paraId="3E25B619" w14:textId="77777777" w:rsidR="00ED34A2" w:rsidRPr="00C27658" w:rsidRDefault="00ED34A2" w:rsidP="00ED34A2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 xml:space="preserve">9. </w:t>
      </w:r>
      <w:proofErr w:type="spellStart"/>
      <w:r w:rsidRPr="00C27658">
        <w:rPr>
          <w:b/>
          <w:sz w:val="28"/>
          <w:szCs w:val="28"/>
        </w:rPr>
        <w:t>Reblinko</w:t>
      </w:r>
      <w:proofErr w:type="spellEnd"/>
      <w:r w:rsidR="00C27658" w:rsidRPr="00C27658">
        <w:rPr>
          <w:b/>
          <w:sz w:val="28"/>
          <w:szCs w:val="28"/>
        </w:rPr>
        <w:t>.</w:t>
      </w:r>
    </w:p>
    <w:p w14:paraId="47C7BD24" w14:textId="77777777" w:rsidR="009733BC" w:rsidRDefault="001D74B9" w:rsidP="0079110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9.1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spellStart"/>
      <w:r w:rsidRPr="00ED34A2">
        <w:rPr>
          <w:b/>
          <w:sz w:val="24"/>
          <w:szCs w:val="24"/>
        </w:rPr>
        <w:t>Reblinko</w:t>
      </w:r>
      <w:proofErr w:type="spellEnd"/>
      <w:r w:rsidRPr="00ED34A2">
        <w:rPr>
          <w:b/>
          <w:sz w:val="24"/>
          <w:szCs w:val="24"/>
        </w:rPr>
        <w:t xml:space="preserve"> (Obręb Reblino) dz. nr  68/2.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(Obowiązujący MPZP – Uchwała nr XXV/237/2010)</w:t>
      </w:r>
      <w:r>
        <w:rPr>
          <w:sz w:val="24"/>
          <w:szCs w:val="24"/>
        </w:rPr>
        <w:br/>
        <w:t xml:space="preserve">   </w:t>
      </w:r>
      <w:r w:rsidR="0079110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140m. Zastosować kabel 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drut ocynkowany fi 8mm który podłączyć do wszystkich projektowanych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słupów,</w:t>
      </w:r>
      <w:r>
        <w:rPr>
          <w:sz w:val="24"/>
          <w:szCs w:val="24"/>
        </w:rPr>
        <w:br/>
        <w:t xml:space="preserve">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- Ilość projektowanych słupów oświetleniowych - 3szt. Zastosować słupy</w:t>
      </w:r>
      <w:r>
        <w:rPr>
          <w:sz w:val="24"/>
          <w:szCs w:val="24"/>
        </w:rPr>
        <w:br/>
        <w:t xml:space="preserve">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oświetleniowe ocynkowane o grubości blachy min. 3mm. Proponowana</w:t>
      </w:r>
      <w:r>
        <w:rPr>
          <w:sz w:val="24"/>
          <w:szCs w:val="24"/>
        </w:rPr>
        <w:br/>
        <w:t xml:space="preserve">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wysokość słupów 6m. Na słupach zamontować wysięgniki  stalowe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ocynkowane o  parametrach h=1m, a=1 m,</w:t>
      </w:r>
    </w:p>
    <w:p w14:paraId="54AFE2AC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1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7A97BD18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14:paraId="2A3E2F0A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E9F6D13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35282E98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61905C00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14:paraId="7A266395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2DC74770" w14:textId="77777777"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14:paraId="510C545A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610CD12B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A56D1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A56D1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A56D1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14:paraId="43C13B9B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6718931B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34D05EEE" w14:textId="77777777" w:rsidR="00ED34A2" w:rsidRPr="00ED34A2" w:rsidRDefault="00ED34A2" w:rsidP="00ED34A2">
      <w:pPr>
        <w:jc w:val="both"/>
        <w:rPr>
          <w:b/>
          <w:sz w:val="24"/>
          <w:szCs w:val="24"/>
        </w:rPr>
      </w:pPr>
    </w:p>
    <w:p w14:paraId="38D6AE6C" w14:textId="77777777" w:rsidR="00ED34A2" w:rsidRPr="00C27658" w:rsidRDefault="00ED34A2" w:rsidP="00ED34A2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10. Kwakowo</w:t>
      </w:r>
      <w:r w:rsidR="00C27658" w:rsidRPr="00C27658">
        <w:rPr>
          <w:b/>
          <w:sz w:val="28"/>
          <w:szCs w:val="28"/>
        </w:rPr>
        <w:t>.</w:t>
      </w:r>
    </w:p>
    <w:p w14:paraId="1EEE3689" w14:textId="77777777" w:rsidR="009733BC" w:rsidRDefault="001D74B9">
      <w:pPr>
        <w:pStyle w:val="Akapitzlist"/>
        <w:ind w:left="0"/>
      </w:pPr>
      <w:r>
        <w:rPr>
          <w:b/>
          <w:sz w:val="24"/>
          <w:szCs w:val="24"/>
        </w:rPr>
        <w:t>10.1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 xml:space="preserve">Kwakowo ul. Poziomkowa </w:t>
      </w:r>
      <w:r w:rsidR="00C35F43" w:rsidRPr="00ED34A2">
        <w:rPr>
          <w:b/>
          <w:sz w:val="24"/>
          <w:szCs w:val="24"/>
        </w:rPr>
        <w:t>+ sięgacz (w obrębie zabudowań) dz. nr  56, 57/22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(Obowiązujący MPZP – Uchwała nr XLII/546/2010)</w:t>
      </w:r>
      <w:r>
        <w:rPr>
          <w:sz w:val="24"/>
          <w:szCs w:val="24"/>
        </w:rPr>
        <w:br/>
        <w:t xml:space="preserve">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620m. Zastosować kabel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drut ocynkowany fi 8mm który podłączyć do wszystkich projektowanych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słupów,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Ilość projektowanych słupów oświetleniowych - 15szt. Zastosować słupy</w:t>
      </w:r>
      <w:r>
        <w:rPr>
          <w:sz w:val="24"/>
          <w:szCs w:val="24"/>
        </w:rPr>
        <w:br/>
        <w:t xml:space="preserve">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oświetleniowe ocynkowane o grubości blachy min. 3mm. Proponowana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wysokość słupów 5m. Na słupach zamontować wysięgniki  stalowe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ocynkowane o  parametrach h=1m, a=0,5m,</w:t>
      </w:r>
    </w:p>
    <w:p w14:paraId="33AEDC52" w14:textId="77777777" w:rsidR="009733BC" w:rsidRDefault="001D74B9" w:rsidP="0079110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Proponuje się oprawy oświetleniowe o mocy max.  38W. Oprawy powinny</w:t>
      </w:r>
      <w:r>
        <w:rPr>
          <w:sz w:val="24"/>
          <w:szCs w:val="24"/>
        </w:rPr>
        <w:br/>
        <w:t xml:space="preserve">               spełniać następujące parametry:</w:t>
      </w:r>
    </w:p>
    <w:p w14:paraId="5646F241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14:paraId="7AC897DA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7C768A24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6A9E8255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5DFAEF70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14:paraId="7EC07F7D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39E7DC84" w14:textId="77777777"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14:paraId="0F038268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14AE8A14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A56D1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A56D1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A56D1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</w:p>
    <w:p w14:paraId="06F3E0E2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5506F9BE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07A7DE58" w14:textId="77777777" w:rsidR="009733BC" w:rsidRDefault="001D74B9" w:rsidP="00506A56">
      <w:pPr>
        <w:pStyle w:val="Akapitzlist"/>
        <w:ind w:left="0"/>
      </w:pPr>
      <w:r>
        <w:rPr>
          <w:b/>
          <w:sz w:val="24"/>
          <w:szCs w:val="24"/>
        </w:rPr>
        <w:t>10.2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 xml:space="preserve">Kwakowo </w:t>
      </w:r>
      <w:r w:rsidR="009C6B95" w:rsidRPr="00ED34A2">
        <w:rPr>
          <w:b/>
          <w:sz w:val="24"/>
          <w:szCs w:val="24"/>
        </w:rPr>
        <w:t xml:space="preserve">od końca </w:t>
      </w:r>
      <w:r w:rsidRPr="00ED34A2">
        <w:rPr>
          <w:b/>
          <w:sz w:val="24"/>
          <w:szCs w:val="24"/>
        </w:rPr>
        <w:t>ul. Leśn</w:t>
      </w:r>
      <w:r w:rsidR="009C6B95" w:rsidRPr="00ED34A2">
        <w:rPr>
          <w:b/>
          <w:sz w:val="24"/>
          <w:szCs w:val="24"/>
        </w:rPr>
        <w:t>ej</w:t>
      </w:r>
      <w:r w:rsidRPr="00ED34A2">
        <w:rPr>
          <w:b/>
          <w:sz w:val="24"/>
          <w:szCs w:val="24"/>
        </w:rPr>
        <w:t xml:space="preserve"> do nowego osiedla działek budowlanych</w:t>
      </w:r>
      <w:r w:rsidR="009C6B95" w:rsidRPr="00ED34A2">
        <w:rPr>
          <w:b/>
          <w:sz w:val="24"/>
          <w:szCs w:val="24"/>
        </w:rPr>
        <w:t xml:space="preserve"> dz. nr 75</w:t>
      </w:r>
      <w:r w:rsidRPr="00ED34A2">
        <w:rPr>
          <w:b/>
          <w:sz w:val="24"/>
          <w:szCs w:val="24"/>
        </w:rPr>
        <w:t xml:space="preserve"> (o</w:t>
      </w:r>
      <w:r w:rsidRPr="00ED34A2">
        <w:rPr>
          <w:b/>
          <w:sz w:val="24"/>
          <w:szCs w:val="24"/>
        </w:rPr>
        <w:t>b</w:t>
      </w:r>
      <w:r w:rsidRPr="00ED34A2">
        <w:rPr>
          <w:b/>
          <w:sz w:val="24"/>
          <w:szCs w:val="24"/>
        </w:rPr>
        <w:t xml:space="preserve">ręb </w:t>
      </w:r>
      <w:proofErr w:type="spellStart"/>
      <w:r w:rsidRPr="00ED34A2">
        <w:rPr>
          <w:b/>
          <w:sz w:val="24"/>
          <w:szCs w:val="24"/>
        </w:rPr>
        <w:t>Luleminko</w:t>
      </w:r>
      <w:proofErr w:type="spellEnd"/>
      <w:r w:rsidRPr="00ED34A2">
        <w:rPr>
          <w:b/>
          <w:sz w:val="24"/>
          <w:szCs w:val="24"/>
        </w:rPr>
        <w:t xml:space="preserve"> –</w:t>
      </w:r>
      <w:r w:rsidR="009C6B95" w:rsidRPr="00ED34A2">
        <w:rPr>
          <w:b/>
          <w:sz w:val="24"/>
          <w:szCs w:val="24"/>
        </w:rPr>
        <w:t xml:space="preserve"> Maszkowo) dz. nr </w:t>
      </w:r>
      <w:r w:rsidRPr="00ED34A2">
        <w:rPr>
          <w:b/>
          <w:sz w:val="24"/>
          <w:szCs w:val="24"/>
        </w:rPr>
        <w:t>51, 676</w:t>
      </w:r>
      <w:r w:rsidR="009C6B95" w:rsidRPr="00ED34A2">
        <w:rPr>
          <w:b/>
          <w:sz w:val="24"/>
          <w:szCs w:val="24"/>
        </w:rPr>
        <w:t>/1 (obręb Kwakowo)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(Brak MPZP)</w:t>
      </w:r>
      <w:r>
        <w:rPr>
          <w:sz w:val="24"/>
          <w:szCs w:val="24"/>
        </w:rPr>
        <w:br/>
        <w:t xml:space="preserve">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760m. Zastosować kabel </w:t>
      </w:r>
      <w:r>
        <w:rPr>
          <w:sz w:val="24"/>
          <w:szCs w:val="24"/>
        </w:rPr>
        <w:br/>
        <w:t xml:space="preserve">        </w:t>
      </w:r>
      <w:r w:rsidR="0079110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drut ocynkowany fi 8mm który podłączyć do wszystkich projektowanych</w:t>
      </w:r>
      <w:r>
        <w:rPr>
          <w:sz w:val="24"/>
          <w:szCs w:val="24"/>
        </w:rPr>
        <w:br/>
        <w:t xml:space="preserve">       </w:t>
      </w:r>
      <w:r w:rsidR="0079110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słupów,</w:t>
      </w:r>
      <w:r>
        <w:rPr>
          <w:sz w:val="24"/>
          <w:szCs w:val="24"/>
        </w:rPr>
        <w:br/>
        <w:t xml:space="preserve">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- Ilość projektowanych słupów oświetleniowych - 19szt. Zastosować słupy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oświetleniowe ocynkowane o grubości blachy min. 3mm. Proponowana</w:t>
      </w:r>
      <w:r>
        <w:rPr>
          <w:sz w:val="24"/>
          <w:szCs w:val="24"/>
        </w:rPr>
        <w:br/>
        <w:t xml:space="preserve"> 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wysokość słupów 5m. Na słupach zamontować wysięgniki  stalowe</w:t>
      </w:r>
      <w:r>
        <w:rPr>
          <w:sz w:val="24"/>
          <w:szCs w:val="24"/>
        </w:rPr>
        <w:br/>
        <w:t xml:space="preserve">             </w:t>
      </w:r>
      <w:r w:rsidR="007911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ocynkowane o  parametrach h=1m, a=1m,</w:t>
      </w:r>
    </w:p>
    <w:p w14:paraId="4E099429" w14:textId="77777777" w:rsidR="009733BC" w:rsidRDefault="001D74B9" w:rsidP="00506A5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6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- Proponuje się oprawy oświetleniowe o mocy max.  38W. Oprawy powinny</w:t>
      </w:r>
      <w:r>
        <w:rPr>
          <w:sz w:val="24"/>
          <w:szCs w:val="24"/>
        </w:rPr>
        <w:br/>
        <w:t xml:space="preserve">       </w:t>
      </w:r>
      <w:r w:rsidR="00506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spełniać następujące parametry:</w:t>
      </w:r>
    </w:p>
    <w:p w14:paraId="6085B997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14:paraId="052DC7C0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4854C7D2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782B088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6BBB4B2A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14:paraId="0B3F6A8B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1AE719B6" w14:textId="77777777" w:rsidR="009733BC" w:rsidRPr="001A56D1" w:rsidRDefault="001D74B9" w:rsidP="00506A56">
      <w:pPr>
        <w:numPr>
          <w:ilvl w:val="0"/>
          <w:numId w:val="2"/>
        </w:numPr>
        <w:tabs>
          <w:tab w:val="left" w:pos="1418"/>
        </w:tabs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14:paraId="2ED20BF9" w14:textId="77777777" w:rsidR="009733BC" w:rsidRDefault="001D74B9">
      <w:pPr>
        <w:spacing w:after="0"/>
        <w:ind w:left="1418" w:hanging="142"/>
        <w:jc w:val="both"/>
        <w:textAlignment w:val="auto"/>
      </w:pPr>
      <w:r>
        <w:rPr>
          <w:rFonts w:eastAsia="Times New Roman"/>
          <w:sz w:val="24"/>
          <w:szCs w:val="24"/>
          <w:lang w:eastAsia="pl-PL"/>
        </w:rPr>
        <w:t>- Szafk</w:t>
      </w:r>
      <w:r w:rsidR="001A56D1">
        <w:rPr>
          <w:rFonts w:eastAsia="Times New Roman"/>
          <w:sz w:val="24"/>
          <w:szCs w:val="24"/>
          <w:lang w:eastAsia="pl-PL"/>
        </w:rPr>
        <w:t>ę</w:t>
      </w:r>
      <w:r>
        <w:rPr>
          <w:rFonts w:eastAsia="Times New Roman"/>
          <w:sz w:val="24"/>
          <w:szCs w:val="24"/>
          <w:lang w:eastAsia="pl-PL"/>
        </w:rPr>
        <w:t xml:space="preserve"> sterując</w:t>
      </w:r>
      <w:r w:rsidR="001A56D1">
        <w:rPr>
          <w:rFonts w:eastAsia="Times New Roman"/>
          <w:sz w:val="24"/>
          <w:szCs w:val="24"/>
          <w:lang w:eastAsia="pl-PL"/>
        </w:rPr>
        <w:t>ą</w:t>
      </w:r>
      <w:r>
        <w:rPr>
          <w:rFonts w:eastAsia="Times New Roman"/>
          <w:sz w:val="24"/>
          <w:szCs w:val="24"/>
          <w:lang w:eastAsia="pl-PL"/>
        </w:rPr>
        <w:t xml:space="preserve"> oświetlenie</w:t>
      </w:r>
      <w:r w:rsidR="001A56D1">
        <w:rPr>
          <w:rFonts w:eastAsia="Times New Roman"/>
          <w:sz w:val="24"/>
          <w:szCs w:val="24"/>
          <w:lang w:eastAsia="pl-PL"/>
        </w:rPr>
        <w:t>m</w:t>
      </w:r>
      <w:r>
        <w:rPr>
          <w:rFonts w:eastAsia="Times New Roman"/>
          <w:sz w:val="24"/>
          <w:szCs w:val="24"/>
          <w:lang w:eastAsia="pl-PL"/>
        </w:rPr>
        <w:t xml:space="preserve"> (system zarządzania) wykonać w obudowie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cs="Calibri"/>
          <w:sz w:val="24"/>
          <w:szCs w:val="24"/>
        </w:rPr>
        <w:t xml:space="preserve">z tworzywa termoutwardzalnego, jak dla popularnych złączy kablowych. </w:t>
      </w:r>
      <w:r>
        <w:rPr>
          <w:rFonts w:cs="Calibri"/>
          <w:sz w:val="24"/>
          <w:szCs w:val="24"/>
        </w:rPr>
        <w:br/>
        <w:t>W szafie SO powinien znajdować się układ zarządzania dający możliwość</w:t>
      </w:r>
      <w:r>
        <w:rPr>
          <w:rFonts w:cs="Calibri"/>
          <w:sz w:val="24"/>
          <w:szCs w:val="24"/>
        </w:rPr>
        <w:br/>
        <w:t>połączenia zdalnego  monitorowania pracy sieci oświetleniowej.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14:paraId="4B22136B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754FC00B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0F874D7A" w14:textId="77777777" w:rsidR="00ED34A2" w:rsidRDefault="00ED34A2">
      <w:pPr>
        <w:pStyle w:val="Akapitzlist"/>
        <w:ind w:left="426"/>
        <w:jc w:val="both"/>
        <w:rPr>
          <w:sz w:val="24"/>
          <w:szCs w:val="24"/>
        </w:rPr>
      </w:pPr>
    </w:p>
    <w:p w14:paraId="5D68FCEB" w14:textId="585B138F" w:rsidR="00B028A6" w:rsidRPr="00BB1C86" w:rsidRDefault="00B028A6" w:rsidP="00B028A6">
      <w:pPr>
        <w:pStyle w:val="Akapitzlist"/>
        <w:ind w:left="0"/>
        <w:rPr>
          <w:color w:val="FF0000"/>
        </w:rPr>
      </w:pPr>
      <w:r w:rsidRPr="00BB1C86">
        <w:rPr>
          <w:b/>
          <w:color w:val="FF0000"/>
          <w:sz w:val="24"/>
          <w:szCs w:val="24"/>
        </w:rPr>
        <w:lastRenderedPageBreak/>
        <w:t>10.3.</w:t>
      </w:r>
      <w:r w:rsidRPr="00BB1C86">
        <w:rPr>
          <w:color w:val="FF0000"/>
          <w:sz w:val="24"/>
          <w:szCs w:val="24"/>
        </w:rPr>
        <w:t xml:space="preserve">  </w:t>
      </w:r>
      <w:r w:rsidRPr="00BB1C86">
        <w:rPr>
          <w:b/>
          <w:color w:val="FF0000"/>
          <w:sz w:val="24"/>
          <w:szCs w:val="24"/>
        </w:rPr>
        <w:t>Kwakowo droga do cmentarza dz. nr 121/1.</w:t>
      </w:r>
      <w:r w:rsidRPr="00BB1C86">
        <w:rPr>
          <w:color w:val="FF0000"/>
          <w:sz w:val="24"/>
          <w:szCs w:val="24"/>
        </w:rPr>
        <w:br/>
        <w:t xml:space="preserve">                        (Obowiązujący MPZP – Uchwała nr XLII/546/2010)</w:t>
      </w:r>
      <w:r w:rsidRPr="00BB1C86">
        <w:rPr>
          <w:color w:val="FF0000"/>
          <w:sz w:val="24"/>
          <w:szCs w:val="24"/>
        </w:rPr>
        <w:br/>
        <w:t xml:space="preserve">                        - Określono klasę drogi na poziomie </w:t>
      </w:r>
      <w:r w:rsidRPr="00BB1C86">
        <w:rPr>
          <w:b/>
          <w:color w:val="FF0000"/>
          <w:sz w:val="24"/>
          <w:szCs w:val="24"/>
        </w:rPr>
        <w:t>M5</w:t>
      </w:r>
      <w:r w:rsidRPr="00BB1C86">
        <w:rPr>
          <w:color w:val="FF0000"/>
          <w:sz w:val="24"/>
          <w:szCs w:val="24"/>
        </w:rPr>
        <w:t xml:space="preserve">; </w:t>
      </w:r>
      <w:r w:rsidRPr="00BB1C86">
        <w:rPr>
          <w:color w:val="FF0000"/>
          <w:sz w:val="24"/>
          <w:szCs w:val="24"/>
        </w:rPr>
        <w:br/>
        <w:t xml:space="preserve">                        - Długość projektowanego oświetlenia wynosi ok 450m. Zastosować kabel </w:t>
      </w:r>
      <w:r w:rsidRPr="00BB1C86">
        <w:rPr>
          <w:color w:val="FF0000"/>
          <w:sz w:val="24"/>
          <w:szCs w:val="24"/>
        </w:rPr>
        <w:br/>
        <w:t xml:space="preserve">                          ziemny  0,4kV YAKY o przekroju min. 25mm</w:t>
      </w:r>
      <w:r w:rsidRPr="00BB1C86">
        <w:rPr>
          <w:color w:val="FF0000"/>
          <w:sz w:val="24"/>
          <w:szCs w:val="24"/>
          <w:vertAlign w:val="superscript"/>
        </w:rPr>
        <w:t>2</w:t>
      </w:r>
      <w:r w:rsidRPr="00BB1C86">
        <w:rPr>
          <w:color w:val="FF0000"/>
          <w:sz w:val="24"/>
          <w:szCs w:val="24"/>
        </w:rPr>
        <w:t>. Wraz z linią kablową układać</w:t>
      </w:r>
      <w:r w:rsidRPr="00BB1C86">
        <w:rPr>
          <w:color w:val="FF0000"/>
          <w:sz w:val="24"/>
          <w:szCs w:val="24"/>
        </w:rPr>
        <w:br/>
        <w:t xml:space="preserve">                          drut ocynkowany fi 8mm który podłączyć do wszystkich projektowanych</w:t>
      </w:r>
      <w:r w:rsidRPr="00BB1C86">
        <w:rPr>
          <w:color w:val="FF0000"/>
          <w:sz w:val="24"/>
          <w:szCs w:val="24"/>
        </w:rPr>
        <w:br/>
        <w:t xml:space="preserve">                          słupów,</w:t>
      </w:r>
      <w:r w:rsidRPr="00BB1C86">
        <w:rPr>
          <w:color w:val="FF0000"/>
          <w:sz w:val="24"/>
          <w:szCs w:val="24"/>
        </w:rPr>
        <w:br/>
        <w:t xml:space="preserve">                        - Ilość projektowanych słupów oświetleniowych - 12szt. Zastosować słupy</w:t>
      </w:r>
      <w:r w:rsidRPr="00BB1C86">
        <w:rPr>
          <w:color w:val="FF0000"/>
          <w:sz w:val="24"/>
          <w:szCs w:val="24"/>
        </w:rPr>
        <w:br/>
        <w:t xml:space="preserve">                          oświetleniowe ocynkowane o grubości blachy min. 3mm. Proponowana</w:t>
      </w:r>
      <w:r w:rsidRPr="00BB1C86">
        <w:rPr>
          <w:color w:val="FF0000"/>
          <w:sz w:val="24"/>
          <w:szCs w:val="24"/>
        </w:rPr>
        <w:br/>
        <w:t xml:space="preserve">                          wysokość słupów </w:t>
      </w:r>
      <w:r w:rsidR="002C0D20" w:rsidRPr="00BB1C86">
        <w:rPr>
          <w:color w:val="FF0000"/>
          <w:sz w:val="24"/>
          <w:szCs w:val="24"/>
        </w:rPr>
        <w:t>6</w:t>
      </w:r>
      <w:r w:rsidRPr="00BB1C86">
        <w:rPr>
          <w:color w:val="FF0000"/>
          <w:sz w:val="24"/>
          <w:szCs w:val="24"/>
        </w:rPr>
        <w:t>m. Na słupach zamontować wysięgniki  stalowe</w:t>
      </w:r>
      <w:r w:rsidRPr="00BB1C86">
        <w:rPr>
          <w:color w:val="FF0000"/>
          <w:sz w:val="24"/>
          <w:szCs w:val="24"/>
        </w:rPr>
        <w:br/>
        <w:t xml:space="preserve">                          ocynkowane o  parametrach h=1m, a=1,5m,</w:t>
      </w:r>
    </w:p>
    <w:p w14:paraId="1FBBB0FE" w14:textId="57F97E4F" w:rsidR="00B028A6" w:rsidRPr="00BB1C86" w:rsidRDefault="00B028A6" w:rsidP="00B028A6">
      <w:pPr>
        <w:pStyle w:val="Akapitzlist"/>
        <w:tabs>
          <w:tab w:val="left" w:pos="1418"/>
        </w:tabs>
        <w:ind w:left="426"/>
        <w:jc w:val="both"/>
        <w:rPr>
          <w:color w:val="FF0000"/>
          <w:sz w:val="24"/>
          <w:szCs w:val="24"/>
        </w:rPr>
      </w:pPr>
      <w:r w:rsidRPr="00BB1C86">
        <w:rPr>
          <w:color w:val="FF0000"/>
          <w:sz w:val="24"/>
          <w:szCs w:val="24"/>
        </w:rPr>
        <w:t xml:space="preserve">             - Proponuje się oprawy oświetleniowe o mocy max.  </w:t>
      </w:r>
      <w:r w:rsidR="002C0D20" w:rsidRPr="00BB1C86">
        <w:rPr>
          <w:color w:val="FF0000"/>
          <w:sz w:val="24"/>
          <w:szCs w:val="24"/>
        </w:rPr>
        <w:t>60</w:t>
      </w:r>
      <w:r w:rsidRPr="00BB1C86">
        <w:rPr>
          <w:color w:val="FF0000"/>
          <w:sz w:val="24"/>
          <w:szCs w:val="24"/>
        </w:rPr>
        <w:t>W. Oprawy powinny</w:t>
      </w:r>
      <w:r w:rsidRPr="00BB1C86">
        <w:rPr>
          <w:color w:val="FF0000"/>
          <w:sz w:val="24"/>
          <w:szCs w:val="24"/>
        </w:rPr>
        <w:br/>
        <w:t xml:space="preserve">                 spełniać następujące parametry:</w:t>
      </w:r>
    </w:p>
    <w:p w14:paraId="7E81D025" w14:textId="77777777" w:rsidR="00B028A6" w:rsidRPr="00BB1C86" w:rsidRDefault="00B028A6" w:rsidP="00B028A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klosz płaski szklany  o IK min 09, szczelność min IP66 dla całej oprawy,</w:t>
      </w:r>
    </w:p>
    <w:p w14:paraId="551B0D68" w14:textId="77777777" w:rsidR="00B028A6" w:rsidRPr="00BB1C86" w:rsidRDefault="00B028A6" w:rsidP="00B028A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klasa ochronności II, obudowa odlew aluminium bez wnęk, radiatorów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zbierających zanieczyszczenia- całkowicie gładka,</w:t>
      </w:r>
    </w:p>
    <w:p w14:paraId="09DE3344" w14:textId="77777777" w:rsidR="00B028A6" w:rsidRPr="00BB1C86" w:rsidRDefault="00B028A6" w:rsidP="00B028A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temperatura barwowa w przedziale 3800-4200K, moduł oprawy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jak i zasilacz wymienny w warunkach słupowych ESD,</w:t>
      </w:r>
    </w:p>
    <w:p w14:paraId="2C615B12" w14:textId="77777777" w:rsidR="00B028A6" w:rsidRPr="00BB1C86" w:rsidRDefault="00B028A6" w:rsidP="00B028A6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 xml:space="preserve">spadek strumienia świetlnego oprawy co najwyżej (L90/B10) 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po 100.000h świecenia,</w:t>
      </w:r>
    </w:p>
    <w:p w14:paraId="2DEF9130" w14:textId="77777777" w:rsidR="00B028A6" w:rsidRPr="00BB1C86" w:rsidRDefault="00B028A6" w:rsidP="00B028A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strumień min 110lm na 1W,</w:t>
      </w:r>
    </w:p>
    <w:p w14:paraId="5AA1BB7F" w14:textId="77777777" w:rsidR="00B028A6" w:rsidRPr="00BB1C86" w:rsidRDefault="00B028A6" w:rsidP="00B028A6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 xml:space="preserve">oprawa powinna posiadać automatyczny tryb oszczędzania energii 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w wybranych późnych godzinach nocnych,</w:t>
      </w:r>
    </w:p>
    <w:p w14:paraId="09A2E7E8" w14:textId="77777777" w:rsidR="00B028A6" w:rsidRPr="00BB1C86" w:rsidRDefault="00B028A6" w:rsidP="00B028A6">
      <w:pPr>
        <w:numPr>
          <w:ilvl w:val="0"/>
          <w:numId w:val="2"/>
        </w:numPr>
        <w:tabs>
          <w:tab w:val="left" w:pos="1418"/>
        </w:tabs>
        <w:spacing w:after="0"/>
        <w:ind w:firstLine="697"/>
        <w:jc w:val="both"/>
        <w:textAlignment w:val="auto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oprawy muszą posiadać certyfikat ENEC.</w:t>
      </w:r>
    </w:p>
    <w:p w14:paraId="49A770EB" w14:textId="1100D81E" w:rsidR="00B028A6" w:rsidRPr="00BB1C86" w:rsidRDefault="00B028A6" w:rsidP="00B028A6">
      <w:pPr>
        <w:spacing w:after="0"/>
        <w:ind w:left="1418" w:hanging="142"/>
        <w:jc w:val="both"/>
        <w:textAlignment w:val="auto"/>
        <w:rPr>
          <w:color w:val="FF0000"/>
        </w:rPr>
      </w:pPr>
      <w:r w:rsidRPr="00BB1C86">
        <w:rPr>
          <w:rFonts w:eastAsia="Times New Roman"/>
          <w:color w:val="FF0000"/>
          <w:sz w:val="24"/>
          <w:szCs w:val="24"/>
          <w:lang w:eastAsia="pl-PL"/>
        </w:rPr>
        <w:t xml:space="preserve">- </w:t>
      </w:r>
      <w:r w:rsidR="002C0D20" w:rsidRPr="00BB1C86">
        <w:rPr>
          <w:rFonts w:eastAsia="Times New Roman"/>
          <w:color w:val="FF0000"/>
          <w:sz w:val="24"/>
          <w:szCs w:val="24"/>
          <w:lang w:eastAsia="pl-PL"/>
        </w:rPr>
        <w:t>Projektowane oświetlenie zasilić z istniejącego oświetlenia ulicznego</w:t>
      </w:r>
      <w:r w:rsidRPr="00BB1C86">
        <w:rPr>
          <w:rFonts w:cs="Calibri"/>
          <w:color w:val="FF0000"/>
          <w:sz w:val="24"/>
          <w:szCs w:val="24"/>
        </w:rPr>
        <w:t>.</w:t>
      </w:r>
      <w:r w:rsidRPr="00BB1C86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</w:p>
    <w:p w14:paraId="37A3C5B5" w14:textId="77777777" w:rsidR="00B028A6" w:rsidRPr="00BB1C86" w:rsidRDefault="00B028A6" w:rsidP="00B028A6">
      <w:pPr>
        <w:spacing w:after="0"/>
        <w:ind w:left="1843"/>
        <w:jc w:val="both"/>
        <w:textAlignment w:val="auto"/>
        <w:rPr>
          <w:rFonts w:cs="Calibri"/>
          <w:b/>
          <w:color w:val="FF0000"/>
        </w:rPr>
      </w:pPr>
    </w:p>
    <w:p w14:paraId="75FBF167" w14:textId="69F8CDD1" w:rsidR="00B028A6" w:rsidRPr="00BB1C86" w:rsidRDefault="00B028A6" w:rsidP="00C22387">
      <w:pPr>
        <w:pStyle w:val="Akapitzlist"/>
        <w:ind w:left="426"/>
        <w:jc w:val="both"/>
        <w:rPr>
          <w:color w:val="FF0000"/>
          <w:sz w:val="24"/>
          <w:szCs w:val="24"/>
        </w:rPr>
      </w:pPr>
      <w:r w:rsidRPr="00BB1C86">
        <w:rPr>
          <w:b/>
          <w:color w:val="FF0000"/>
          <w:sz w:val="24"/>
          <w:szCs w:val="24"/>
        </w:rPr>
        <w:t xml:space="preserve">Powyższe wytyczne stanowią założenia wyjściowe do projektowania. </w:t>
      </w:r>
      <w:r w:rsidRPr="00BB1C86">
        <w:rPr>
          <w:color w:val="FF0000"/>
          <w:sz w:val="24"/>
          <w:szCs w:val="24"/>
        </w:rPr>
        <w:t>Projektant                zobowiązany jest do uzyskania wszystkich niezbędnych uzgodnień w tym warunków prz</w:t>
      </w:r>
      <w:r w:rsidRPr="00BB1C86">
        <w:rPr>
          <w:color w:val="FF0000"/>
          <w:sz w:val="24"/>
          <w:szCs w:val="24"/>
        </w:rPr>
        <w:t>y</w:t>
      </w:r>
      <w:r w:rsidRPr="00BB1C86">
        <w:rPr>
          <w:color w:val="FF0000"/>
          <w:sz w:val="24"/>
          <w:szCs w:val="24"/>
        </w:rPr>
        <w:t>łączenia, uzgodnień branżowych oraz wykonania obliczeń fotometrycznych. Jeżeli po w</w:t>
      </w:r>
      <w:r w:rsidRPr="00BB1C86">
        <w:rPr>
          <w:color w:val="FF0000"/>
          <w:sz w:val="24"/>
          <w:szCs w:val="24"/>
        </w:rPr>
        <w:t>y</w:t>
      </w:r>
      <w:r w:rsidRPr="00BB1C86">
        <w:rPr>
          <w:color w:val="FF0000"/>
          <w:sz w:val="24"/>
          <w:szCs w:val="24"/>
        </w:rPr>
        <w:t xml:space="preserve">konaniu w/w uzgodnień i obliczeń fotometrycznych, należy zmienić którykolwiek </w:t>
      </w:r>
      <w:r w:rsidRPr="00BB1C86">
        <w:rPr>
          <w:color w:val="FF0000"/>
          <w:sz w:val="24"/>
          <w:szCs w:val="24"/>
        </w:rPr>
        <w:br/>
        <w:t>z przytoczonych parametrów, należy bezwzględnie dokonać uzgodnien</w:t>
      </w:r>
      <w:r w:rsidR="00C22387" w:rsidRPr="00BB1C86">
        <w:rPr>
          <w:color w:val="FF0000"/>
          <w:sz w:val="24"/>
          <w:szCs w:val="24"/>
        </w:rPr>
        <w:t xml:space="preserve">ia tych zmian </w:t>
      </w:r>
      <w:r w:rsidR="00C22387" w:rsidRPr="00BB1C86">
        <w:rPr>
          <w:color w:val="FF0000"/>
          <w:sz w:val="24"/>
          <w:szCs w:val="24"/>
        </w:rPr>
        <w:br/>
        <w:t>z  UG Kobylnica.</w:t>
      </w:r>
    </w:p>
    <w:p w14:paraId="54B3EEF3" w14:textId="77777777" w:rsidR="00ED34A2" w:rsidRPr="00C27658" w:rsidRDefault="00ED34A2" w:rsidP="00ED34A2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11. Sycewice</w:t>
      </w:r>
      <w:r w:rsidR="00C27658" w:rsidRPr="00C27658">
        <w:rPr>
          <w:b/>
          <w:sz w:val="28"/>
          <w:szCs w:val="28"/>
        </w:rPr>
        <w:t>.</w:t>
      </w:r>
    </w:p>
    <w:p w14:paraId="15E2D1DF" w14:textId="77777777" w:rsidR="009733BC" w:rsidRDefault="001D74B9" w:rsidP="00506A5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11.1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>Sycewice sięgacz od ul. Polnej dz. nr 134, 132.</w:t>
      </w:r>
      <w:r>
        <w:rPr>
          <w:sz w:val="24"/>
          <w:szCs w:val="24"/>
        </w:rPr>
        <w:br/>
        <w:t xml:space="preserve">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(Obowiązujący MPZP – Uchwała nr XXV/237/2012)</w:t>
      </w:r>
      <w:r>
        <w:rPr>
          <w:sz w:val="24"/>
          <w:szCs w:val="24"/>
        </w:rPr>
        <w:br/>
        <w:t xml:space="preserve">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150m. Zastosować kabel </w:t>
      </w:r>
      <w:r>
        <w:rPr>
          <w:sz w:val="24"/>
          <w:szCs w:val="24"/>
        </w:rPr>
        <w:br/>
        <w:t xml:space="preserve">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drut ocynkowany fi 8mm który podłączyć do wszystkich projektowanych</w:t>
      </w:r>
      <w:r>
        <w:rPr>
          <w:sz w:val="24"/>
          <w:szCs w:val="24"/>
        </w:rPr>
        <w:br/>
        <w:t xml:space="preserve">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słupów,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- Ilość projektowanych słupów oświetleniowych - 4szt. Zastosować słupy</w:t>
      </w:r>
      <w:r>
        <w:rPr>
          <w:sz w:val="24"/>
          <w:szCs w:val="24"/>
        </w:rPr>
        <w:br/>
        <w:t xml:space="preserve">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oświetleniowe ocynkowane o grubości blachy min. 3mm. Proponowana</w:t>
      </w:r>
      <w:r>
        <w:rPr>
          <w:sz w:val="24"/>
          <w:szCs w:val="24"/>
        </w:rPr>
        <w:br/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wysokość słupów 5m. Na słupach zamontować wysięgniki  stalowe</w:t>
      </w:r>
      <w:r>
        <w:rPr>
          <w:sz w:val="24"/>
          <w:szCs w:val="24"/>
        </w:rPr>
        <w:br/>
        <w:t xml:space="preserve">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ocynkowane o  parametrach h=1m, a=0,5m,</w:t>
      </w:r>
    </w:p>
    <w:p w14:paraId="399A1993" w14:textId="77777777" w:rsidR="009733BC" w:rsidRDefault="00506A56" w:rsidP="00506A5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 - Proponuje się oprawy oświetleniowe o mocy max.  38W. Oprawy powinny</w:t>
      </w:r>
      <w:r w:rsidR="001D74B9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  spełniać następujące parametry:</w:t>
      </w:r>
    </w:p>
    <w:p w14:paraId="67D3F3C4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14:paraId="493B9E76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0F3B032A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65F5241E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08778624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14:paraId="6C61D47D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0021AF35" w14:textId="77777777" w:rsidR="009733BC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14:paraId="274B3808" w14:textId="77777777" w:rsidR="00470774" w:rsidRPr="001A56D1" w:rsidRDefault="00470774" w:rsidP="00470774">
      <w:pPr>
        <w:spacing w:after="0"/>
        <w:ind w:left="1843"/>
        <w:jc w:val="both"/>
        <w:textAlignment w:val="auto"/>
        <w:rPr>
          <w:rFonts w:cs="Calibri"/>
          <w:sz w:val="24"/>
          <w:szCs w:val="24"/>
        </w:rPr>
      </w:pPr>
    </w:p>
    <w:p w14:paraId="0BB15218" w14:textId="77777777" w:rsidR="00470774" w:rsidRDefault="00470774" w:rsidP="00470774">
      <w:pPr>
        <w:pStyle w:val="Akapitzlist"/>
        <w:tabs>
          <w:tab w:val="left" w:pos="1418"/>
        </w:tabs>
        <w:ind w:left="1146"/>
        <w:jc w:val="both"/>
      </w:pPr>
      <w:r w:rsidRPr="00022002">
        <w:rPr>
          <w:sz w:val="24"/>
          <w:szCs w:val="24"/>
        </w:rPr>
        <w:t xml:space="preserve">- Projektowane oświetlenie zasilić z projektowanego oświetlenia poz. nr </w:t>
      </w:r>
      <w:r>
        <w:rPr>
          <w:sz w:val="24"/>
          <w:szCs w:val="24"/>
        </w:rPr>
        <w:t>11</w:t>
      </w:r>
      <w:r w:rsidRPr="00022002">
        <w:rPr>
          <w:sz w:val="24"/>
          <w:szCs w:val="24"/>
        </w:rPr>
        <w:t>.</w:t>
      </w:r>
      <w:r>
        <w:rPr>
          <w:sz w:val="24"/>
          <w:szCs w:val="24"/>
        </w:rPr>
        <w:t>5</w:t>
      </w:r>
    </w:p>
    <w:p w14:paraId="2CA713A6" w14:textId="77777777" w:rsidR="009733BC" w:rsidRDefault="009733BC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20A9923C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245BD3DA" w14:textId="77777777" w:rsidR="009733BC" w:rsidRDefault="001D74B9" w:rsidP="00506A56">
      <w:pPr>
        <w:pStyle w:val="Akapitzlist"/>
        <w:tabs>
          <w:tab w:val="left" w:pos="1418"/>
        </w:tabs>
        <w:ind w:left="0"/>
      </w:pPr>
      <w:r>
        <w:rPr>
          <w:b/>
          <w:sz w:val="24"/>
          <w:szCs w:val="24"/>
        </w:rPr>
        <w:t>11.2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 xml:space="preserve">Sycewice </w:t>
      </w:r>
      <w:r w:rsidR="00230887" w:rsidRPr="00ED34A2">
        <w:rPr>
          <w:b/>
          <w:sz w:val="24"/>
          <w:szCs w:val="24"/>
        </w:rPr>
        <w:t>dz. nr 119 (wokół stawu)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</w:r>
      <w:r w:rsidR="00506A5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(Obowiązujący MPZP – Uchwała nr XL/370/2013)</w:t>
      </w:r>
    </w:p>
    <w:p w14:paraId="71DB13AE" w14:textId="77777777" w:rsidR="009733BC" w:rsidRDefault="001D74B9" w:rsidP="00506A56">
      <w:pPr>
        <w:pStyle w:val="Akapitzlist"/>
        <w:tabs>
          <w:tab w:val="left" w:pos="1418"/>
        </w:tabs>
        <w:ind w:left="0"/>
      </w:pPr>
      <w:r>
        <w:rPr>
          <w:sz w:val="24"/>
          <w:szCs w:val="24"/>
        </w:rPr>
        <w:t xml:space="preserve">        </w:t>
      </w:r>
      <w:r w:rsidR="00506A5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         </w:t>
      </w:r>
      <w:r w:rsidR="00506A5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140m. Zastosować kabel </w:t>
      </w:r>
      <w:r>
        <w:rPr>
          <w:sz w:val="24"/>
          <w:szCs w:val="24"/>
        </w:rPr>
        <w:br/>
        <w:t xml:space="preserve">    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drut ocynkowany fi 8mm który podłączyć do wszystkich projektowanych</w:t>
      </w:r>
      <w:r>
        <w:rPr>
          <w:sz w:val="24"/>
          <w:szCs w:val="24"/>
        </w:rPr>
        <w:br/>
        <w:t xml:space="preserve">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słupów,</w:t>
      </w:r>
      <w:r>
        <w:rPr>
          <w:sz w:val="24"/>
          <w:szCs w:val="24"/>
        </w:rPr>
        <w:br/>
        <w:t xml:space="preserve">      </w:t>
      </w:r>
      <w:r w:rsidR="00506A5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- Ilość projektowanych słupów oświetleniowych - 4szt. Zastosować słupy</w:t>
      </w:r>
      <w:r>
        <w:rPr>
          <w:sz w:val="24"/>
          <w:szCs w:val="24"/>
        </w:rPr>
        <w:br/>
        <w:t xml:space="preserve">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oświetleniowe ocynkowane o grubości blachy min. 3mm. Proponowana</w:t>
      </w:r>
      <w:r>
        <w:rPr>
          <w:sz w:val="24"/>
          <w:szCs w:val="24"/>
        </w:rPr>
        <w:br/>
        <w:t xml:space="preserve">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wysokość słupów 5m. Na słupach zamontować wysięgniki  stalowe</w:t>
      </w:r>
      <w:r>
        <w:rPr>
          <w:sz w:val="24"/>
          <w:szCs w:val="24"/>
        </w:rPr>
        <w:br/>
        <w:t xml:space="preserve">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ocynkowane o  parametrach h=1m, a=0,5m.</w:t>
      </w:r>
    </w:p>
    <w:p w14:paraId="7C8EF0F8" w14:textId="77777777" w:rsidR="009733BC" w:rsidRDefault="001D74B9" w:rsidP="00506A5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- Proponuje się oprawy oświetleniowe o mocy max.  38W. Oprawy powinny</w:t>
      </w:r>
      <w:r>
        <w:rPr>
          <w:sz w:val="24"/>
          <w:szCs w:val="24"/>
        </w:rPr>
        <w:br/>
        <w:t xml:space="preserve">    </w:t>
      </w:r>
      <w:r w:rsidR="00506A5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spełniać następujące parametry:</w:t>
      </w:r>
    </w:p>
    <w:p w14:paraId="12BF568E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14:paraId="51682DD2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24B2BFE3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8781ED5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3343DA80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14:paraId="4D22238F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31BB1498" w14:textId="77777777"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14:paraId="7111D76B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548219A8" w14:textId="77777777" w:rsidR="009733BC" w:rsidRDefault="001D74B9" w:rsidP="00506A56">
      <w:pPr>
        <w:pStyle w:val="Akapitzlist"/>
        <w:tabs>
          <w:tab w:val="left" w:pos="1418"/>
        </w:tabs>
        <w:ind w:left="426"/>
        <w:jc w:val="both"/>
      </w:pPr>
      <w:r>
        <w:rPr>
          <w:sz w:val="24"/>
          <w:szCs w:val="24"/>
        </w:rPr>
        <w:t xml:space="preserve"> </w:t>
      </w:r>
      <w:r w:rsidR="00506A5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1869FE" w:rsidRPr="00022002">
        <w:rPr>
          <w:sz w:val="24"/>
          <w:szCs w:val="24"/>
        </w:rPr>
        <w:t xml:space="preserve">- Projektowane oświetlenie zasilić z projektowanego oświetlenia poz. nr </w:t>
      </w:r>
      <w:r w:rsidR="007B64C7">
        <w:rPr>
          <w:sz w:val="24"/>
          <w:szCs w:val="24"/>
        </w:rPr>
        <w:t>11</w:t>
      </w:r>
      <w:r w:rsidR="001869FE" w:rsidRPr="00022002">
        <w:rPr>
          <w:sz w:val="24"/>
          <w:szCs w:val="24"/>
        </w:rPr>
        <w:t>.</w:t>
      </w:r>
      <w:r w:rsidR="007B64C7">
        <w:rPr>
          <w:sz w:val="24"/>
          <w:szCs w:val="24"/>
        </w:rPr>
        <w:t>5</w:t>
      </w:r>
    </w:p>
    <w:p w14:paraId="1E1F308E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2D9667FE" w14:textId="77777777" w:rsidR="009733BC" w:rsidRDefault="001D74B9">
      <w:pPr>
        <w:pStyle w:val="Akapitzlist"/>
        <w:ind w:left="0"/>
      </w:pPr>
      <w:r>
        <w:rPr>
          <w:b/>
          <w:sz w:val="24"/>
          <w:szCs w:val="24"/>
        </w:rPr>
        <w:t>11.3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>Sycewice (obr</w:t>
      </w:r>
      <w:r w:rsidR="00230887" w:rsidRPr="00ED34A2">
        <w:rPr>
          <w:b/>
          <w:sz w:val="24"/>
          <w:szCs w:val="24"/>
        </w:rPr>
        <w:t>ęb</w:t>
      </w:r>
      <w:r w:rsidRPr="00ED34A2">
        <w:rPr>
          <w:b/>
          <w:sz w:val="24"/>
          <w:szCs w:val="24"/>
        </w:rPr>
        <w:t xml:space="preserve"> Sycewice PGR)  droga do zaplecza boiska sportowego dz. nr  244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(Obowiązujący MPZP – Uchwała nr XL/370/2013)</w:t>
      </w:r>
    </w:p>
    <w:p w14:paraId="7E203BC9" w14:textId="77777777" w:rsidR="009733BC" w:rsidRDefault="001D74B9" w:rsidP="00506A56">
      <w:pPr>
        <w:pStyle w:val="Akapitzlist"/>
        <w:tabs>
          <w:tab w:val="left" w:pos="1418"/>
        </w:tabs>
        <w:ind w:left="0"/>
      </w:pPr>
      <w:r>
        <w:rPr>
          <w:sz w:val="24"/>
          <w:szCs w:val="24"/>
        </w:rPr>
        <w:t xml:space="preserve"> 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160m. Zastosować kabel </w:t>
      </w:r>
      <w:r>
        <w:rPr>
          <w:sz w:val="24"/>
          <w:szCs w:val="24"/>
        </w:rPr>
        <w:br/>
        <w:t xml:space="preserve">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drut ocynkowany fi 8mm który podłączyć do wszystkich projektowanych</w:t>
      </w:r>
      <w:r>
        <w:rPr>
          <w:sz w:val="24"/>
          <w:szCs w:val="24"/>
        </w:rPr>
        <w:br/>
        <w:t xml:space="preserve">  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słupów,</w:t>
      </w:r>
      <w:r>
        <w:rPr>
          <w:sz w:val="24"/>
          <w:szCs w:val="24"/>
        </w:rPr>
        <w:br/>
        <w:t xml:space="preserve">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Ilość projektowanych słupów oświetleniowych - 4szt. Zastosować słupy</w:t>
      </w:r>
      <w:r>
        <w:rPr>
          <w:sz w:val="24"/>
          <w:szCs w:val="24"/>
        </w:rPr>
        <w:br/>
        <w:t xml:space="preserve"> 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oświetleniowe ocynkowane o grubości blachy min. 3mm. Proponowana</w:t>
      </w:r>
      <w:r>
        <w:rPr>
          <w:sz w:val="24"/>
          <w:szCs w:val="24"/>
        </w:rPr>
        <w:br/>
        <w:t xml:space="preserve">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wysokość słupów 5m. Na słupach zamontować wysięgniki  stalowe</w:t>
      </w:r>
      <w:r>
        <w:rPr>
          <w:sz w:val="24"/>
          <w:szCs w:val="24"/>
        </w:rPr>
        <w:br/>
        <w:t xml:space="preserve">        </w:t>
      </w:r>
      <w:r w:rsidR="00506A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ocynkowane o  parametrach h=1m, a=0,5m.</w:t>
      </w:r>
    </w:p>
    <w:p w14:paraId="35A276EC" w14:textId="77777777" w:rsidR="009733BC" w:rsidRDefault="00506A56" w:rsidP="00506A56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        - Proponuje się oprawy oświetleniowe o mocy max.  38W. Oprawy powinny</w:t>
      </w:r>
      <w:r w:rsidR="001D74B9">
        <w:rPr>
          <w:sz w:val="24"/>
          <w:szCs w:val="24"/>
        </w:rPr>
        <w:br/>
        <w:t xml:space="preserve">                spełniać następujące parametry:</w:t>
      </w:r>
    </w:p>
    <w:p w14:paraId="34B8FA9A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14:paraId="3772A8A2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44BC1BA7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7F7DB679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14CE33E0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lastRenderedPageBreak/>
        <w:t>strumień min 110lm na 1W,</w:t>
      </w:r>
    </w:p>
    <w:p w14:paraId="45A8CBDA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7A13BDD" w14:textId="77777777"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14:paraId="7F828D09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4E6986EF" w14:textId="77777777" w:rsidR="009733BC" w:rsidRDefault="00506A56" w:rsidP="00506A56">
      <w:pPr>
        <w:pStyle w:val="Akapitzlist"/>
        <w:tabs>
          <w:tab w:val="left" w:pos="1418"/>
        </w:tabs>
        <w:ind w:left="426"/>
        <w:jc w:val="both"/>
      </w:pP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  - Szafk</w:t>
      </w:r>
      <w:r w:rsidR="001A56D1">
        <w:rPr>
          <w:sz w:val="24"/>
          <w:szCs w:val="24"/>
        </w:rPr>
        <w:t>ę</w:t>
      </w:r>
      <w:r w:rsidR="001D74B9">
        <w:rPr>
          <w:sz w:val="24"/>
          <w:szCs w:val="24"/>
        </w:rPr>
        <w:t xml:space="preserve"> sterując</w:t>
      </w:r>
      <w:r w:rsidR="001A56D1">
        <w:rPr>
          <w:sz w:val="24"/>
          <w:szCs w:val="24"/>
        </w:rPr>
        <w:t>ą</w:t>
      </w:r>
      <w:r w:rsidR="001D74B9">
        <w:rPr>
          <w:sz w:val="24"/>
          <w:szCs w:val="24"/>
        </w:rPr>
        <w:t xml:space="preserve"> oświetlenie</w:t>
      </w:r>
      <w:r w:rsidR="001A56D1">
        <w:rPr>
          <w:sz w:val="24"/>
          <w:szCs w:val="24"/>
        </w:rPr>
        <w:t>m</w:t>
      </w:r>
      <w:r w:rsidR="001D74B9">
        <w:rPr>
          <w:sz w:val="24"/>
          <w:szCs w:val="24"/>
        </w:rPr>
        <w:t xml:space="preserve"> (system zarządzania) wykonać w obudowie 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</w:t>
      </w:r>
      <w:r w:rsidR="001D74B9">
        <w:rPr>
          <w:rFonts w:cs="Calibri"/>
          <w:sz w:val="24"/>
          <w:szCs w:val="24"/>
        </w:rPr>
        <w:t xml:space="preserve">z </w:t>
      </w:r>
      <w:r>
        <w:rPr>
          <w:rFonts w:cs="Calibri"/>
          <w:sz w:val="24"/>
          <w:szCs w:val="24"/>
        </w:rPr>
        <w:t>t</w:t>
      </w:r>
      <w:r w:rsidR="001D74B9">
        <w:rPr>
          <w:rFonts w:cs="Calibri"/>
          <w:sz w:val="24"/>
          <w:szCs w:val="24"/>
        </w:rPr>
        <w:t xml:space="preserve">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  </w:t>
      </w:r>
      <w:r>
        <w:rPr>
          <w:rFonts w:cs="Calibri"/>
          <w:sz w:val="24"/>
          <w:szCs w:val="24"/>
        </w:rPr>
        <w:t xml:space="preserve">           </w:t>
      </w:r>
      <w:r w:rsidR="001D74B9">
        <w:rPr>
          <w:rFonts w:cs="Calibri"/>
          <w:sz w:val="24"/>
          <w:szCs w:val="24"/>
        </w:rPr>
        <w:t xml:space="preserve">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 xml:space="preserve">           </w:t>
      </w:r>
      <w:r w:rsidR="001D74B9">
        <w:rPr>
          <w:rFonts w:cs="Calibri"/>
          <w:sz w:val="24"/>
          <w:szCs w:val="24"/>
        </w:rPr>
        <w:t xml:space="preserve">    połączenia zdalnego  monitorowania pracy sieci oświetleniowej. </w:t>
      </w:r>
      <w:r w:rsidR="001D74B9">
        <w:rPr>
          <w:sz w:val="24"/>
          <w:szCs w:val="24"/>
        </w:rPr>
        <w:t xml:space="preserve"> </w:t>
      </w:r>
    </w:p>
    <w:p w14:paraId="416A519F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26CA0F97" w14:textId="77777777" w:rsidR="009733BC" w:rsidRDefault="001D74B9">
      <w:pPr>
        <w:pStyle w:val="Akapitzlist"/>
        <w:ind w:left="0"/>
      </w:pPr>
      <w:r>
        <w:rPr>
          <w:b/>
          <w:sz w:val="24"/>
          <w:szCs w:val="24"/>
        </w:rPr>
        <w:t>11.4</w:t>
      </w:r>
      <w:r w:rsidR="00ED34A2">
        <w:rPr>
          <w:b/>
          <w:sz w:val="24"/>
          <w:szCs w:val="24"/>
        </w:rPr>
        <w:t>.</w:t>
      </w:r>
      <w:r w:rsidR="00230887">
        <w:rPr>
          <w:sz w:val="24"/>
          <w:szCs w:val="24"/>
        </w:rPr>
        <w:t xml:space="preserve">  </w:t>
      </w:r>
      <w:r w:rsidR="00230887" w:rsidRPr="00ED34A2">
        <w:rPr>
          <w:b/>
          <w:sz w:val="24"/>
          <w:szCs w:val="24"/>
        </w:rPr>
        <w:t>Sycewice (obręb</w:t>
      </w:r>
      <w:r w:rsidRPr="00ED34A2">
        <w:rPr>
          <w:b/>
          <w:sz w:val="24"/>
          <w:szCs w:val="24"/>
        </w:rPr>
        <w:t xml:space="preserve"> Sycewice</w:t>
      </w:r>
      <w:r w:rsidR="00230887" w:rsidRPr="00ED34A2">
        <w:rPr>
          <w:b/>
          <w:sz w:val="24"/>
          <w:szCs w:val="24"/>
        </w:rPr>
        <w:t xml:space="preserve"> PGR)  przy stawie dz. nr</w:t>
      </w:r>
      <w:r w:rsidRPr="00ED34A2">
        <w:rPr>
          <w:b/>
          <w:sz w:val="24"/>
          <w:szCs w:val="24"/>
        </w:rPr>
        <w:t xml:space="preserve"> 3/</w:t>
      </w:r>
      <w:r w:rsidR="00230887" w:rsidRPr="00ED34A2">
        <w:rPr>
          <w:b/>
          <w:sz w:val="24"/>
          <w:szCs w:val="24"/>
        </w:rPr>
        <w:t>7, 32/2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(Obowiązujący MPZP – Uchwała nr XL/370/2013)</w:t>
      </w:r>
    </w:p>
    <w:p w14:paraId="30C4CAA1" w14:textId="77777777" w:rsidR="009733BC" w:rsidRDefault="001D74B9" w:rsidP="00217C4C">
      <w:pPr>
        <w:pStyle w:val="Akapitzlist"/>
        <w:tabs>
          <w:tab w:val="left" w:pos="1418"/>
        </w:tabs>
        <w:ind w:left="0"/>
      </w:pPr>
      <w:r>
        <w:rPr>
          <w:sz w:val="24"/>
          <w:szCs w:val="24"/>
        </w:rPr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M6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120m. Zastosować kabel 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drut ocynkowany fi 8mm który podłączyć do wszystkich projektowanych</w:t>
      </w:r>
      <w:r>
        <w:rPr>
          <w:sz w:val="24"/>
          <w:szCs w:val="24"/>
        </w:rPr>
        <w:br/>
        <w:t xml:space="preserve">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słupów,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Ilość projektowanych słupów oświetleniowych - 4szt. Zastosować słupy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oświetleniowe ocynkowane o grubości blachy min. 3mm. Proponowana</w:t>
      </w:r>
      <w:r>
        <w:rPr>
          <w:sz w:val="24"/>
          <w:szCs w:val="24"/>
        </w:rPr>
        <w:br/>
        <w:t xml:space="preserve">        </w:t>
      </w:r>
      <w:r w:rsidR="00217C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217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wysokość słupów 5m. Na słupach zamontować wysięgniki  stalowe</w:t>
      </w:r>
      <w:r>
        <w:rPr>
          <w:sz w:val="24"/>
          <w:szCs w:val="24"/>
        </w:rPr>
        <w:br/>
        <w:t xml:space="preserve">        </w:t>
      </w:r>
      <w:r w:rsidR="00217C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217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ocynkowane o  parametrach h=1m, a=0,5m.</w:t>
      </w:r>
    </w:p>
    <w:p w14:paraId="089E53DD" w14:textId="77777777" w:rsidR="009733BC" w:rsidRDefault="001D74B9" w:rsidP="00217C4C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17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- Proponuje się oprawy oświetleniowe o mocy max.  38W. Oprawy powinny</w:t>
      </w:r>
      <w:r>
        <w:rPr>
          <w:sz w:val="24"/>
          <w:szCs w:val="24"/>
        </w:rPr>
        <w:br/>
        <w:t xml:space="preserve">      </w:t>
      </w:r>
      <w:r w:rsidR="00217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spełniać następujące parametry:</w:t>
      </w:r>
    </w:p>
    <w:p w14:paraId="3D0402CD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14:paraId="5DEC512E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4DF34254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08446A95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43B99658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14:paraId="41C97AFF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698057FC" w14:textId="77777777"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14:paraId="7BBC4618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00DA07F9" w14:textId="77777777" w:rsidR="009733BC" w:rsidRDefault="00217C4C" w:rsidP="00217C4C">
      <w:pPr>
        <w:pStyle w:val="Akapitzlist"/>
        <w:tabs>
          <w:tab w:val="left" w:pos="1418"/>
        </w:tabs>
        <w:ind w:left="426"/>
        <w:jc w:val="both"/>
      </w:pPr>
      <w:r>
        <w:rPr>
          <w:sz w:val="24"/>
          <w:szCs w:val="24"/>
        </w:rPr>
        <w:t xml:space="preserve">         </w:t>
      </w:r>
      <w:r w:rsidR="001D74B9">
        <w:rPr>
          <w:sz w:val="24"/>
          <w:szCs w:val="24"/>
        </w:rPr>
        <w:t xml:space="preserve">    - Szafk</w:t>
      </w:r>
      <w:r w:rsidR="001A56D1">
        <w:rPr>
          <w:sz w:val="24"/>
          <w:szCs w:val="24"/>
        </w:rPr>
        <w:t>ę</w:t>
      </w:r>
      <w:r w:rsidR="001D74B9">
        <w:rPr>
          <w:sz w:val="24"/>
          <w:szCs w:val="24"/>
        </w:rPr>
        <w:t xml:space="preserve"> sterując</w:t>
      </w:r>
      <w:r w:rsidR="001A56D1">
        <w:rPr>
          <w:sz w:val="24"/>
          <w:szCs w:val="24"/>
        </w:rPr>
        <w:t>ą</w:t>
      </w:r>
      <w:r w:rsidR="001D74B9">
        <w:rPr>
          <w:sz w:val="24"/>
          <w:szCs w:val="24"/>
        </w:rPr>
        <w:t xml:space="preserve"> oświetlenie</w:t>
      </w:r>
      <w:r w:rsidR="001A56D1">
        <w:rPr>
          <w:sz w:val="24"/>
          <w:szCs w:val="24"/>
        </w:rPr>
        <w:t>m</w:t>
      </w:r>
      <w:r w:rsidR="001D74B9">
        <w:rPr>
          <w:sz w:val="24"/>
          <w:szCs w:val="24"/>
        </w:rPr>
        <w:t xml:space="preserve"> (system zarządzania) wykonać w obudowie 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="001D74B9">
        <w:rPr>
          <w:sz w:val="24"/>
          <w:szCs w:val="24"/>
        </w:rPr>
        <w:t xml:space="preserve">     </w:t>
      </w:r>
      <w:r w:rsidR="001D74B9">
        <w:rPr>
          <w:rFonts w:cs="Calibri"/>
          <w:sz w:val="24"/>
          <w:szCs w:val="24"/>
        </w:rPr>
        <w:t xml:space="preserve">z tworzywa termoutwardzalnego, jak dla popularnych złączy kablowych. 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</w:t>
      </w:r>
      <w:r w:rsidR="001D74B9">
        <w:rPr>
          <w:rFonts w:cs="Calibri"/>
          <w:sz w:val="24"/>
          <w:szCs w:val="24"/>
        </w:rPr>
        <w:t xml:space="preserve">   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</w:t>
      </w:r>
      <w:r w:rsidR="001D74B9">
        <w:rPr>
          <w:rFonts w:cs="Calibri"/>
          <w:sz w:val="24"/>
          <w:szCs w:val="24"/>
        </w:rPr>
        <w:t xml:space="preserve">     połączenia zdalnego  monitorowania pracy sieci oświetleniowej. </w:t>
      </w:r>
      <w:r w:rsidR="001D74B9">
        <w:rPr>
          <w:sz w:val="24"/>
          <w:szCs w:val="24"/>
        </w:rPr>
        <w:t xml:space="preserve"> </w:t>
      </w:r>
    </w:p>
    <w:p w14:paraId="47709BAC" w14:textId="77777777" w:rsidR="009733BC" w:rsidRDefault="001D74B9" w:rsidP="00F52E6D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4610E283" w14:textId="77777777" w:rsidR="00BF57B9" w:rsidRPr="00AF07C6" w:rsidRDefault="00BF57B9" w:rsidP="00BF57B9">
      <w:pPr>
        <w:pStyle w:val="Akapitzlist"/>
        <w:ind w:left="426"/>
      </w:pPr>
      <w:r w:rsidRPr="00BF57B9">
        <w:rPr>
          <w:b/>
          <w:sz w:val="24"/>
          <w:szCs w:val="24"/>
        </w:rPr>
        <w:t>11.5. Sycewice ul. Polna dz. nr 134, 135.</w:t>
      </w:r>
      <w:r w:rsidRPr="00BF57B9">
        <w:rPr>
          <w:sz w:val="24"/>
          <w:szCs w:val="24"/>
          <w:highlight w:val="yellow"/>
        </w:rPr>
        <w:br/>
      </w:r>
      <w:r w:rsidRPr="00AF07C6">
        <w:rPr>
          <w:sz w:val="24"/>
          <w:szCs w:val="24"/>
        </w:rPr>
        <w:t xml:space="preserve">                 </w:t>
      </w:r>
      <w:r w:rsidR="00261221">
        <w:rPr>
          <w:sz w:val="24"/>
          <w:szCs w:val="24"/>
        </w:rPr>
        <w:t>(Obowiązujący MPZP – Uchwała nr XL/370/2013)</w:t>
      </w:r>
      <w:r w:rsidRPr="00AF07C6">
        <w:rPr>
          <w:sz w:val="24"/>
          <w:szCs w:val="24"/>
        </w:rPr>
        <w:br/>
        <w:t xml:space="preserve">                - Określono klasę drogi na poziomie </w:t>
      </w:r>
      <w:r w:rsidRPr="00AF07C6">
        <w:rPr>
          <w:b/>
          <w:sz w:val="24"/>
          <w:szCs w:val="24"/>
        </w:rPr>
        <w:t>M</w:t>
      </w:r>
      <w:r w:rsidR="001869FE" w:rsidRPr="00AF07C6">
        <w:rPr>
          <w:b/>
          <w:sz w:val="24"/>
          <w:szCs w:val="24"/>
        </w:rPr>
        <w:t>6</w:t>
      </w:r>
      <w:r w:rsidRPr="00AF07C6">
        <w:rPr>
          <w:sz w:val="24"/>
          <w:szCs w:val="24"/>
        </w:rPr>
        <w:t xml:space="preserve">; </w:t>
      </w:r>
      <w:r w:rsidRPr="00AF07C6">
        <w:rPr>
          <w:sz w:val="24"/>
          <w:szCs w:val="24"/>
        </w:rPr>
        <w:br/>
        <w:t xml:space="preserve">                - Długość projektowanego oświetlenia wynosi ok </w:t>
      </w:r>
      <w:r w:rsidR="001869FE" w:rsidRPr="00AF07C6">
        <w:rPr>
          <w:sz w:val="24"/>
          <w:szCs w:val="24"/>
        </w:rPr>
        <w:t>8</w:t>
      </w:r>
      <w:r w:rsidRPr="00AF07C6">
        <w:rPr>
          <w:sz w:val="24"/>
          <w:szCs w:val="24"/>
        </w:rPr>
        <w:t xml:space="preserve">00m. Zastosować kabel </w:t>
      </w:r>
      <w:r w:rsidRPr="00AF07C6">
        <w:rPr>
          <w:sz w:val="24"/>
          <w:szCs w:val="24"/>
        </w:rPr>
        <w:br/>
        <w:t xml:space="preserve">                  ziemny  0,4kV YAKY o przekroju min. 25mm</w:t>
      </w:r>
      <w:r w:rsidRPr="00AF07C6">
        <w:rPr>
          <w:sz w:val="24"/>
          <w:szCs w:val="24"/>
          <w:vertAlign w:val="superscript"/>
        </w:rPr>
        <w:t>2</w:t>
      </w:r>
      <w:r w:rsidRPr="00AF07C6">
        <w:rPr>
          <w:sz w:val="24"/>
          <w:szCs w:val="24"/>
        </w:rPr>
        <w:t>. Wraz z linią kablową układać</w:t>
      </w:r>
      <w:r w:rsidRPr="00AF07C6">
        <w:rPr>
          <w:sz w:val="24"/>
          <w:szCs w:val="24"/>
        </w:rPr>
        <w:br/>
        <w:t xml:space="preserve">                  drut ocynkowany fi 8mm który podłączyć do wszystkich projektowanych</w:t>
      </w:r>
      <w:r w:rsidRPr="00AF07C6">
        <w:rPr>
          <w:sz w:val="24"/>
          <w:szCs w:val="24"/>
        </w:rPr>
        <w:br/>
        <w:t xml:space="preserve">                  słupów,</w:t>
      </w:r>
      <w:r w:rsidRPr="00AF07C6">
        <w:rPr>
          <w:sz w:val="24"/>
          <w:szCs w:val="24"/>
        </w:rPr>
        <w:br/>
        <w:t xml:space="preserve">                - Ilość projektowanych słupów oświetleniowych - </w:t>
      </w:r>
      <w:r w:rsidR="001869FE" w:rsidRPr="00AF07C6">
        <w:rPr>
          <w:sz w:val="24"/>
          <w:szCs w:val="24"/>
        </w:rPr>
        <w:t>20</w:t>
      </w:r>
      <w:r w:rsidRPr="00AF07C6">
        <w:rPr>
          <w:sz w:val="24"/>
          <w:szCs w:val="24"/>
        </w:rPr>
        <w:t>szt. Zastosować słupy</w:t>
      </w:r>
      <w:r w:rsidRPr="00AF07C6">
        <w:rPr>
          <w:sz w:val="24"/>
          <w:szCs w:val="24"/>
        </w:rPr>
        <w:br/>
        <w:t xml:space="preserve">                  oświetleniowe ocynkowane o grubości blachy min. 3mm. Proponowana</w:t>
      </w:r>
      <w:r w:rsidRPr="00AF07C6">
        <w:rPr>
          <w:sz w:val="24"/>
          <w:szCs w:val="24"/>
        </w:rPr>
        <w:br/>
        <w:t xml:space="preserve">                  wysokość słupów </w:t>
      </w:r>
      <w:r w:rsidR="001869FE" w:rsidRPr="00AF07C6">
        <w:rPr>
          <w:sz w:val="24"/>
          <w:szCs w:val="24"/>
        </w:rPr>
        <w:t>6</w:t>
      </w:r>
      <w:r w:rsidRPr="00AF07C6">
        <w:rPr>
          <w:sz w:val="24"/>
          <w:szCs w:val="24"/>
        </w:rPr>
        <w:t>m. Na słupach zamontować wysięgniki  stalowe</w:t>
      </w:r>
      <w:r w:rsidRPr="00AF07C6">
        <w:rPr>
          <w:sz w:val="24"/>
          <w:szCs w:val="24"/>
        </w:rPr>
        <w:br/>
        <w:t xml:space="preserve">                  ocynk</w:t>
      </w:r>
      <w:r w:rsidR="001869FE" w:rsidRPr="00AF07C6">
        <w:rPr>
          <w:sz w:val="24"/>
          <w:szCs w:val="24"/>
        </w:rPr>
        <w:t>owane o  parametrach h=1m, a=1</w:t>
      </w:r>
      <w:r w:rsidRPr="00AF07C6">
        <w:rPr>
          <w:sz w:val="24"/>
          <w:szCs w:val="24"/>
        </w:rPr>
        <w:t xml:space="preserve">m. </w:t>
      </w:r>
      <w:r w:rsidRPr="00AF07C6">
        <w:rPr>
          <w:sz w:val="24"/>
          <w:szCs w:val="24"/>
        </w:rPr>
        <w:br/>
      </w:r>
      <w:r w:rsidRPr="00AF07C6">
        <w:rPr>
          <w:b/>
          <w:sz w:val="24"/>
          <w:szCs w:val="24"/>
        </w:rPr>
        <w:t>UWAGA!</w:t>
      </w:r>
      <w:r w:rsidRPr="00AF07C6">
        <w:rPr>
          <w:b/>
          <w:sz w:val="24"/>
          <w:szCs w:val="24"/>
        </w:rPr>
        <w:br/>
        <w:t xml:space="preserve">Kolidującą linię napowietrzną oświetleniową wraz ze słupami i oprawami należy </w:t>
      </w:r>
      <w:r w:rsidRPr="00AF07C6">
        <w:rPr>
          <w:b/>
          <w:sz w:val="24"/>
          <w:szCs w:val="24"/>
        </w:rPr>
        <w:br/>
        <w:t>zdemontować zgodnie z warunkami technicznymi (na etapie projektu należy wystąpić do właściciela w/w urządzeń o warunki techniczne usunięcia kolizji).</w:t>
      </w:r>
    </w:p>
    <w:p w14:paraId="10CE9668" w14:textId="77777777" w:rsidR="00BF57B9" w:rsidRPr="00AF07C6" w:rsidRDefault="00BF57B9" w:rsidP="00BF57B9">
      <w:pPr>
        <w:pStyle w:val="Akapitzlist"/>
        <w:ind w:left="426"/>
        <w:jc w:val="both"/>
        <w:rPr>
          <w:sz w:val="24"/>
          <w:szCs w:val="24"/>
        </w:rPr>
      </w:pPr>
      <w:r w:rsidRPr="00AF07C6">
        <w:rPr>
          <w:sz w:val="24"/>
          <w:szCs w:val="24"/>
        </w:rPr>
        <w:t xml:space="preserve">             - Proponuje się oprawy oświetleniowe o mocy max.  </w:t>
      </w:r>
      <w:r w:rsidR="00AC291B" w:rsidRPr="00AF07C6">
        <w:rPr>
          <w:sz w:val="24"/>
          <w:szCs w:val="24"/>
        </w:rPr>
        <w:t>38</w:t>
      </w:r>
      <w:r w:rsidRPr="00AF07C6">
        <w:rPr>
          <w:sz w:val="24"/>
          <w:szCs w:val="24"/>
        </w:rPr>
        <w:t>W. Oprawy powinny</w:t>
      </w:r>
      <w:r w:rsidRPr="00AF07C6">
        <w:rPr>
          <w:sz w:val="24"/>
          <w:szCs w:val="24"/>
        </w:rPr>
        <w:br/>
        <w:t xml:space="preserve">                 spełniać następujące parametry:</w:t>
      </w:r>
    </w:p>
    <w:p w14:paraId="606CCCF3" w14:textId="77777777" w:rsidR="00BF57B9" w:rsidRPr="00AF07C6" w:rsidRDefault="007F6D5F" w:rsidP="00BF57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BF57B9" w:rsidRPr="00AF07C6">
        <w:rPr>
          <w:rFonts w:cs="Calibri"/>
          <w:sz w:val="24"/>
          <w:szCs w:val="24"/>
        </w:rPr>
        <w:t>losz płaski szklany  o IK min 09, szczelność min IP66 dla całej oprawy,</w:t>
      </w:r>
    </w:p>
    <w:p w14:paraId="48FF76D2" w14:textId="77777777" w:rsidR="00BF57B9" w:rsidRPr="00AF07C6" w:rsidRDefault="007F6D5F" w:rsidP="00BF57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BF57B9" w:rsidRPr="00AF07C6">
        <w:rPr>
          <w:rFonts w:cs="Calibri"/>
          <w:sz w:val="24"/>
          <w:szCs w:val="24"/>
        </w:rPr>
        <w:t>lasa ochronności II, obudowa odlew aluminium bez wnęk, radiatorów</w:t>
      </w:r>
      <w:r w:rsidR="00BF57B9" w:rsidRPr="00AF07C6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0B7E2963" w14:textId="77777777" w:rsidR="00BF57B9" w:rsidRPr="00AF07C6" w:rsidRDefault="007F6D5F" w:rsidP="00BF57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="00BF57B9" w:rsidRPr="00AF07C6">
        <w:rPr>
          <w:rFonts w:cs="Calibri"/>
          <w:sz w:val="24"/>
          <w:szCs w:val="24"/>
        </w:rPr>
        <w:t xml:space="preserve">emperatura barwowa </w:t>
      </w:r>
      <w:r w:rsidR="00AC291B" w:rsidRPr="00AF07C6">
        <w:rPr>
          <w:rFonts w:cs="Calibri"/>
          <w:sz w:val="24"/>
          <w:szCs w:val="24"/>
        </w:rPr>
        <w:t>w przedziale 3800-42</w:t>
      </w:r>
      <w:r w:rsidR="00BF57B9" w:rsidRPr="00AF07C6">
        <w:rPr>
          <w:rFonts w:cs="Calibri"/>
          <w:sz w:val="24"/>
          <w:szCs w:val="24"/>
        </w:rPr>
        <w:t>00K</w:t>
      </w:r>
      <w:r w:rsidR="00AF07C6" w:rsidRPr="00AF07C6">
        <w:rPr>
          <w:rFonts w:cs="Calibri"/>
          <w:sz w:val="24"/>
          <w:szCs w:val="24"/>
        </w:rPr>
        <w:t>,</w:t>
      </w:r>
      <w:r w:rsidR="00BF57B9" w:rsidRPr="00AF07C6">
        <w:rPr>
          <w:rFonts w:cs="Calibri"/>
          <w:sz w:val="24"/>
          <w:szCs w:val="24"/>
        </w:rPr>
        <w:t xml:space="preserve"> </w:t>
      </w:r>
      <w:r w:rsidR="00AF07C6" w:rsidRPr="00AF07C6">
        <w:rPr>
          <w:rFonts w:cs="Calibri"/>
          <w:sz w:val="24"/>
          <w:szCs w:val="24"/>
        </w:rPr>
        <w:t>m</w:t>
      </w:r>
      <w:r w:rsidR="00BF57B9" w:rsidRPr="00AF07C6">
        <w:rPr>
          <w:rFonts w:cs="Calibri"/>
          <w:sz w:val="24"/>
          <w:szCs w:val="24"/>
        </w:rPr>
        <w:t>oduł oprawy</w:t>
      </w:r>
      <w:r w:rsidR="00AF07C6">
        <w:rPr>
          <w:rFonts w:cs="Calibri"/>
          <w:sz w:val="24"/>
          <w:szCs w:val="24"/>
        </w:rPr>
        <w:br/>
        <w:t xml:space="preserve">                 </w:t>
      </w:r>
      <w:r w:rsidR="00BF57B9" w:rsidRPr="00AF07C6">
        <w:rPr>
          <w:rFonts w:cs="Calibri"/>
          <w:sz w:val="24"/>
          <w:szCs w:val="24"/>
        </w:rPr>
        <w:t>jak i zasilacz</w:t>
      </w:r>
      <w:r w:rsidR="00AC291B" w:rsidRPr="00AF07C6">
        <w:rPr>
          <w:rFonts w:cs="Calibri"/>
          <w:sz w:val="24"/>
          <w:szCs w:val="24"/>
        </w:rPr>
        <w:t xml:space="preserve"> </w:t>
      </w:r>
      <w:r w:rsidR="00BF57B9" w:rsidRPr="00AF07C6">
        <w:rPr>
          <w:rFonts w:cs="Calibri"/>
          <w:sz w:val="24"/>
          <w:szCs w:val="24"/>
        </w:rPr>
        <w:t>wymienny w warunkach słupowych ESD,</w:t>
      </w:r>
    </w:p>
    <w:p w14:paraId="02067F4E" w14:textId="77777777" w:rsidR="00BF57B9" w:rsidRPr="00AF07C6" w:rsidRDefault="007F6D5F" w:rsidP="00BF57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BF57B9" w:rsidRPr="00AF07C6">
        <w:rPr>
          <w:rFonts w:cs="Calibri"/>
          <w:sz w:val="24"/>
          <w:szCs w:val="24"/>
        </w:rPr>
        <w:t>padek strumienia świetlnego oprawy co najwyżej (L</w:t>
      </w:r>
      <w:r w:rsidR="00AC291B" w:rsidRPr="00AF07C6">
        <w:rPr>
          <w:rFonts w:cs="Calibri"/>
          <w:sz w:val="24"/>
          <w:szCs w:val="24"/>
        </w:rPr>
        <w:t>90</w:t>
      </w:r>
      <w:r w:rsidR="00BF57B9" w:rsidRPr="00AF07C6">
        <w:rPr>
          <w:rFonts w:cs="Calibri"/>
          <w:sz w:val="24"/>
          <w:szCs w:val="24"/>
        </w:rPr>
        <w:t xml:space="preserve">/B10) </w:t>
      </w:r>
      <w:r w:rsidR="00AF07C6" w:rsidRPr="00AF07C6">
        <w:rPr>
          <w:rFonts w:cs="Calibri"/>
          <w:sz w:val="24"/>
          <w:szCs w:val="24"/>
        </w:rPr>
        <w:br/>
      </w:r>
      <w:r w:rsidR="00AF07C6">
        <w:rPr>
          <w:rFonts w:cs="Calibri"/>
          <w:sz w:val="24"/>
          <w:szCs w:val="24"/>
        </w:rPr>
        <w:t xml:space="preserve">                 </w:t>
      </w:r>
      <w:r w:rsidR="00BF57B9" w:rsidRPr="00AF07C6">
        <w:rPr>
          <w:rFonts w:cs="Calibri"/>
          <w:sz w:val="24"/>
          <w:szCs w:val="24"/>
        </w:rPr>
        <w:t xml:space="preserve">po </w:t>
      </w:r>
      <w:r w:rsidR="00AC291B" w:rsidRPr="00AF07C6">
        <w:rPr>
          <w:rFonts w:cs="Calibri"/>
          <w:sz w:val="24"/>
          <w:szCs w:val="24"/>
        </w:rPr>
        <w:t>10</w:t>
      </w:r>
      <w:r w:rsidR="00BF57B9" w:rsidRPr="00AF07C6">
        <w:rPr>
          <w:rFonts w:cs="Calibri"/>
          <w:sz w:val="24"/>
          <w:szCs w:val="24"/>
        </w:rPr>
        <w:t>0</w:t>
      </w:r>
      <w:r w:rsidR="00AF07C6" w:rsidRPr="00AF07C6">
        <w:rPr>
          <w:rFonts w:cs="Calibri"/>
          <w:sz w:val="24"/>
          <w:szCs w:val="24"/>
        </w:rPr>
        <w:t>.</w:t>
      </w:r>
      <w:r w:rsidR="00BF57B9" w:rsidRPr="00AF07C6">
        <w:rPr>
          <w:rFonts w:cs="Calibri"/>
          <w:sz w:val="24"/>
          <w:szCs w:val="24"/>
        </w:rPr>
        <w:t>000h</w:t>
      </w:r>
      <w:r w:rsidR="00AC291B" w:rsidRPr="00AF07C6">
        <w:rPr>
          <w:rFonts w:cs="Calibri"/>
          <w:sz w:val="24"/>
          <w:szCs w:val="24"/>
        </w:rPr>
        <w:t xml:space="preserve"> </w:t>
      </w:r>
      <w:r w:rsidR="00BF57B9" w:rsidRPr="00AF07C6">
        <w:rPr>
          <w:rFonts w:cs="Calibri"/>
          <w:sz w:val="24"/>
          <w:szCs w:val="24"/>
        </w:rPr>
        <w:t>świecenia,</w:t>
      </w:r>
    </w:p>
    <w:p w14:paraId="4E4E79A0" w14:textId="77777777" w:rsidR="00BF57B9" w:rsidRPr="00AF07C6" w:rsidRDefault="007F6D5F" w:rsidP="00BF57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BF57B9" w:rsidRPr="00AF07C6">
        <w:rPr>
          <w:rFonts w:cs="Calibri"/>
          <w:sz w:val="24"/>
          <w:szCs w:val="24"/>
        </w:rPr>
        <w:t>trumień min 110lm na 1W,</w:t>
      </w:r>
    </w:p>
    <w:p w14:paraId="339CC200" w14:textId="77777777" w:rsidR="00BF57B9" w:rsidRPr="00AF07C6" w:rsidRDefault="007F6D5F" w:rsidP="00BF57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BF57B9" w:rsidRPr="00AF07C6">
        <w:rPr>
          <w:rFonts w:cs="Calibri"/>
          <w:sz w:val="24"/>
          <w:szCs w:val="24"/>
        </w:rPr>
        <w:t xml:space="preserve">prawa powinna posiadać automatyczny tryb oszczędzania energii </w:t>
      </w:r>
      <w:r w:rsidR="00BF57B9" w:rsidRPr="00AF07C6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1FCB406F" w14:textId="77777777" w:rsidR="00BF57B9" w:rsidRPr="00AF07C6" w:rsidRDefault="007F6D5F" w:rsidP="00BF57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BF57B9" w:rsidRPr="00AF07C6">
        <w:rPr>
          <w:rFonts w:cs="Calibri"/>
          <w:sz w:val="24"/>
          <w:szCs w:val="24"/>
        </w:rPr>
        <w:t>prawy muszą posiadać certyfikat ENEC.</w:t>
      </w:r>
    </w:p>
    <w:p w14:paraId="5373B246" w14:textId="77777777" w:rsidR="00BF57B9" w:rsidRPr="00AF07C6" w:rsidRDefault="00BF57B9" w:rsidP="00BF57B9">
      <w:pPr>
        <w:spacing w:after="0"/>
        <w:ind w:left="1418" w:hanging="142"/>
        <w:jc w:val="both"/>
        <w:textAlignment w:val="auto"/>
      </w:pPr>
      <w:r w:rsidRPr="00AF07C6">
        <w:rPr>
          <w:rFonts w:eastAsia="Times New Roman"/>
          <w:sz w:val="24"/>
          <w:szCs w:val="24"/>
          <w:lang w:eastAsia="pl-PL"/>
        </w:rPr>
        <w:lastRenderedPageBreak/>
        <w:t xml:space="preserve">- Szafkę sterującą oświetleniem (system zarządzania) wykonać w obudowie </w:t>
      </w:r>
      <w:r w:rsidRPr="00AF07C6">
        <w:rPr>
          <w:rFonts w:eastAsia="Times New Roman"/>
          <w:sz w:val="24"/>
          <w:szCs w:val="24"/>
          <w:lang w:eastAsia="pl-PL"/>
        </w:rPr>
        <w:br/>
        <w:t xml:space="preserve">  </w:t>
      </w:r>
      <w:r w:rsidRPr="00AF07C6">
        <w:rPr>
          <w:rFonts w:cs="Calibri"/>
          <w:sz w:val="24"/>
          <w:szCs w:val="24"/>
        </w:rPr>
        <w:t xml:space="preserve">z  tworzywa termoutwardzalnego, jak dla popularnych złączy kablowych. </w:t>
      </w:r>
      <w:r w:rsidRPr="00AF07C6">
        <w:rPr>
          <w:rFonts w:cs="Calibri"/>
          <w:sz w:val="24"/>
          <w:szCs w:val="24"/>
        </w:rPr>
        <w:br/>
        <w:t xml:space="preserve">  W szafie SO powinien znajdować się układ zarządzania dający możliwość</w:t>
      </w:r>
      <w:r w:rsidRPr="00AF07C6">
        <w:rPr>
          <w:rFonts w:cs="Calibri"/>
          <w:sz w:val="24"/>
          <w:szCs w:val="24"/>
        </w:rPr>
        <w:br/>
        <w:t xml:space="preserve">  połączenia zdalnego  monitorowania pracy sieci oświetleniowej.</w:t>
      </w:r>
    </w:p>
    <w:p w14:paraId="188AFA01" w14:textId="77777777" w:rsidR="00BF57B9" w:rsidRPr="00AF07C6" w:rsidRDefault="00BF57B9" w:rsidP="00BF57B9">
      <w:pPr>
        <w:spacing w:after="0"/>
        <w:ind w:left="1843"/>
        <w:jc w:val="both"/>
        <w:textAlignment w:val="auto"/>
        <w:rPr>
          <w:rFonts w:cs="Calibri"/>
          <w:b/>
        </w:rPr>
      </w:pPr>
    </w:p>
    <w:p w14:paraId="26A5B249" w14:textId="77777777" w:rsidR="00BF57B9" w:rsidRDefault="00BF57B9" w:rsidP="00BF57B9">
      <w:pPr>
        <w:pStyle w:val="Akapitzlist"/>
        <w:ind w:left="426"/>
        <w:jc w:val="both"/>
        <w:rPr>
          <w:sz w:val="24"/>
          <w:szCs w:val="24"/>
        </w:rPr>
      </w:pPr>
      <w:r w:rsidRPr="00AF07C6">
        <w:rPr>
          <w:b/>
          <w:sz w:val="24"/>
          <w:szCs w:val="24"/>
        </w:rPr>
        <w:t xml:space="preserve">Powyższe wytyczne stanowią założenia wyjściowe do projektowania. </w:t>
      </w:r>
      <w:r w:rsidRPr="00AF07C6">
        <w:rPr>
          <w:sz w:val="24"/>
          <w:szCs w:val="24"/>
        </w:rPr>
        <w:t>Projektant                zobowiązany jest do uzyskania wszystkich niezbędnych uzgodnień w tym warunków prz</w:t>
      </w:r>
      <w:r w:rsidRPr="00AF07C6">
        <w:rPr>
          <w:sz w:val="24"/>
          <w:szCs w:val="24"/>
        </w:rPr>
        <w:t>y</w:t>
      </w:r>
      <w:r w:rsidRPr="00AF07C6">
        <w:rPr>
          <w:sz w:val="24"/>
          <w:szCs w:val="24"/>
        </w:rPr>
        <w:t>łączenia, uzgodnień branżowych oraz wykonania obliczeń fotometrycznych. Jeżeli po w</w:t>
      </w:r>
      <w:r w:rsidRPr="00AF07C6">
        <w:rPr>
          <w:sz w:val="24"/>
          <w:szCs w:val="24"/>
        </w:rPr>
        <w:t>y</w:t>
      </w:r>
      <w:r w:rsidRPr="00AF07C6">
        <w:rPr>
          <w:sz w:val="24"/>
          <w:szCs w:val="24"/>
        </w:rPr>
        <w:t xml:space="preserve">konaniu w/w uzgodnień i obliczeń fotometrycznych, należy zmienić którykolwiek </w:t>
      </w:r>
      <w:r w:rsidRPr="00AF07C6">
        <w:rPr>
          <w:sz w:val="24"/>
          <w:szCs w:val="24"/>
        </w:rPr>
        <w:br/>
        <w:t xml:space="preserve">z przytoczonych parametrów, należy bezwzględnie dokonać uzgodnienia tych zmian </w:t>
      </w:r>
      <w:r w:rsidRPr="00AF07C6">
        <w:rPr>
          <w:sz w:val="24"/>
          <w:szCs w:val="24"/>
        </w:rPr>
        <w:br/>
        <w:t>z  UG Kobylnica.</w:t>
      </w:r>
    </w:p>
    <w:p w14:paraId="5A236157" w14:textId="4BDC18B7" w:rsidR="0065219A" w:rsidRPr="00BB1C86" w:rsidRDefault="0065219A" w:rsidP="0065219A">
      <w:pPr>
        <w:jc w:val="both"/>
        <w:rPr>
          <w:b/>
          <w:color w:val="FF0000"/>
          <w:sz w:val="28"/>
          <w:szCs w:val="28"/>
        </w:rPr>
      </w:pPr>
      <w:r w:rsidRPr="00BB1C86">
        <w:rPr>
          <w:b/>
          <w:color w:val="FF0000"/>
          <w:sz w:val="28"/>
          <w:szCs w:val="28"/>
        </w:rPr>
        <w:t>12. Runowo.</w:t>
      </w:r>
    </w:p>
    <w:p w14:paraId="1A5A31C1" w14:textId="158F4A44" w:rsidR="0065219A" w:rsidRPr="00BB1C86" w:rsidRDefault="0065219A" w:rsidP="0065219A">
      <w:pPr>
        <w:pStyle w:val="Akapitzlist"/>
        <w:ind w:left="0"/>
        <w:rPr>
          <w:color w:val="FF0000"/>
        </w:rPr>
      </w:pPr>
      <w:r w:rsidRPr="00BB1C86">
        <w:rPr>
          <w:b/>
          <w:color w:val="FF0000"/>
          <w:sz w:val="24"/>
          <w:szCs w:val="24"/>
        </w:rPr>
        <w:t>12.1.</w:t>
      </w:r>
      <w:r w:rsidRPr="00BB1C86">
        <w:rPr>
          <w:color w:val="FF0000"/>
          <w:sz w:val="24"/>
          <w:szCs w:val="24"/>
        </w:rPr>
        <w:t xml:space="preserve">  </w:t>
      </w:r>
      <w:r w:rsidRPr="00BB1C86">
        <w:rPr>
          <w:b/>
          <w:color w:val="FF0000"/>
          <w:sz w:val="24"/>
          <w:szCs w:val="24"/>
        </w:rPr>
        <w:t>Runowo dz. nr  38.</w:t>
      </w:r>
      <w:r w:rsidRPr="00BB1C86">
        <w:rPr>
          <w:color w:val="FF0000"/>
          <w:sz w:val="24"/>
          <w:szCs w:val="24"/>
        </w:rPr>
        <w:br/>
        <w:t xml:space="preserve">                         (Brak MPZP)</w:t>
      </w:r>
      <w:r w:rsidRPr="00BB1C86">
        <w:rPr>
          <w:color w:val="FF0000"/>
          <w:sz w:val="24"/>
          <w:szCs w:val="24"/>
        </w:rPr>
        <w:br/>
        <w:t xml:space="preserve">                        - Określono klasę drogi na poziomie </w:t>
      </w:r>
      <w:r w:rsidRPr="00BB1C86">
        <w:rPr>
          <w:b/>
          <w:color w:val="FF0000"/>
          <w:sz w:val="24"/>
          <w:szCs w:val="24"/>
        </w:rPr>
        <w:t>M6</w:t>
      </w:r>
      <w:r w:rsidRPr="00BB1C86">
        <w:rPr>
          <w:color w:val="FF0000"/>
          <w:sz w:val="24"/>
          <w:szCs w:val="24"/>
        </w:rPr>
        <w:t>;</w:t>
      </w:r>
      <w:r w:rsidRPr="00BB1C86">
        <w:rPr>
          <w:color w:val="FF0000"/>
          <w:sz w:val="24"/>
          <w:szCs w:val="24"/>
        </w:rPr>
        <w:br/>
        <w:t xml:space="preserve">                        - Długość projektowanego oświetlenia wynosi ok 180m. Zastosować kabel </w:t>
      </w:r>
      <w:r w:rsidRPr="00BB1C86">
        <w:rPr>
          <w:color w:val="FF0000"/>
          <w:sz w:val="24"/>
          <w:szCs w:val="24"/>
        </w:rPr>
        <w:br/>
        <w:t xml:space="preserve">                          ziemny  0,4kV YAKY o przekroju min. 25mm</w:t>
      </w:r>
      <w:r w:rsidRPr="00BB1C86">
        <w:rPr>
          <w:color w:val="FF0000"/>
          <w:sz w:val="24"/>
          <w:szCs w:val="24"/>
          <w:vertAlign w:val="superscript"/>
        </w:rPr>
        <w:t>2</w:t>
      </w:r>
      <w:r w:rsidRPr="00BB1C86">
        <w:rPr>
          <w:color w:val="FF0000"/>
          <w:sz w:val="24"/>
          <w:szCs w:val="24"/>
        </w:rPr>
        <w:t>. Wraz z linią kablową układać</w:t>
      </w:r>
      <w:r w:rsidRPr="00BB1C86">
        <w:rPr>
          <w:color w:val="FF0000"/>
          <w:sz w:val="24"/>
          <w:szCs w:val="24"/>
        </w:rPr>
        <w:br/>
        <w:t xml:space="preserve">                          drut ocynkowany fi 8mm który podłączyć do wszystkich projektowanych</w:t>
      </w:r>
      <w:r w:rsidRPr="00BB1C86">
        <w:rPr>
          <w:color w:val="FF0000"/>
          <w:sz w:val="24"/>
          <w:szCs w:val="24"/>
        </w:rPr>
        <w:br/>
        <w:t xml:space="preserve">                         słupów,</w:t>
      </w:r>
      <w:r w:rsidRPr="00BB1C86">
        <w:rPr>
          <w:color w:val="FF0000"/>
          <w:sz w:val="24"/>
          <w:szCs w:val="24"/>
        </w:rPr>
        <w:br/>
        <w:t xml:space="preserve">                        - Ilość projektowanych słupów oświetleniowych - 5szt. Zastosować słupy</w:t>
      </w:r>
      <w:r w:rsidRPr="00BB1C86">
        <w:rPr>
          <w:color w:val="FF0000"/>
          <w:sz w:val="24"/>
          <w:szCs w:val="24"/>
        </w:rPr>
        <w:br/>
        <w:t xml:space="preserve">                          oświetleniowe ocynkowane o grubości blachy min. 3mm. Proponowana</w:t>
      </w:r>
      <w:r w:rsidRPr="00BB1C86">
        <w:rPr>
          <w:color w:val="FF0000"/>
          <w:sz w:val="24"/>
          <w:szCs w:val="24"/>
        </w:rPr>
        <w:br/>
        <w:t xml:space="preserve">                          wysokość słupów 6m. Na słupach zamontować wysięgniki  stalowe</w:t>
      </w:r>
      <w:r w:rsidRPr="00BB1C86">
        <w:rPr>
          <w:color w:val="FF0000"/>
          <w:sz w:val="24"/>
          <w:szCs w:val="24"/>
        </w:rPr>
        <w:br/>
        <w:t xml:space="preserve">                          ocynkowane o  parametrach h=1m, a=1m.</w:t>
      </w:r>
    </w:p>
    <w:p w14:paraId="11338937" w14:textId="77777777" w:rsidR="0065219A" w:rsidRPr="00BB1C86" w:rsidRDefault="0065219A" w:rsidP="0065219A">
      <w:pPr>
        <w:pStyle w:val="Akapitzlist"/>
        <w:tabs>
          <w:tab w:val="left" w:pos="1418"/>
        </w:tabs>
        <w:ind w:left="426"/>
        <w:jc w:val="both"/>
        <w:rPr>
          <w:color w:val="FF0000"/>
          <w:sz w:val="24"/>
          <w:szCs w:val="24"/>
        </w:rPr>
      </w:pPr>
      <w:r w:rsidRPr="00BB1C86">
        <w:rPr>
          <w:color w:val="FF0000"/>
          <w:sz w:val="24"/>
          <w:szCs w:val="24"/>
        </w:rPr>
        <w:t xml:space="preserve">             - Proponuje się oprawy oświetleniowe o mocy max.  38W. Oprawy powinny</w:t>
      </w:r>
      <w:r w:rsidRPr="00BB1C86">
        <w:rPr>
          <w:color w:val="FF0000"/>
          <w:sz w:val="24"/>
          <w:szCs w:val="24"/>
        </w:rPr>
        <w:br/>
        <w:t xml:space="preserve">                spełniać następujące parametry:</w:t>
      </w:r>
    </w:p>
    <w:p w14:paraId="0123BD21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klosz płaski szklany  o IK min 09, szczelność min IP66 dla całej oprawy,</w:t>
      </w:r>
    </w:p>
    <w:p w14:paraId="531B4CAA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klasa ochronności II, obudowa odlew aluminium bez wnęk, radiatorów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zbierających zanieczyszczenia- całkowicie gładka,</w:t>
      </w:r>
    </w:p>
    <w:p w14:paraId="59590002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temperatura barwowa w przedziale 3800-4200K, moduł oprawy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jak i zasilacz wymienny w warunkach słupowych ESD,</w:t>
      </w:r>
    </w:p>
    <w:p w14:paraId="46622165" w14:textId="77777777" w:rsidR="0065219A" w:rsidRPr="00BB1C86" w:rsidRDefault="0065219A" w:rsidP="0065219A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 xml:space="preserve">spadek strumienia świetlnego oprawy co najwyżej (L90/B10) 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po 100.000h świecenia,</w:t>
      </w:r>
    </w:p>
    <w:p w14:paraId="3DA80346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strumień min 110lm na 1W,</w:t>
      </w:r>
    </w:p>
    <w:p w14:paraId="71925743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 xml:space="preserve">oprawa powinna posiadać automatyczny tryb oszczędzania energii 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w wybranych późnych godzinach nocnych,</w:t>
      </w:r>
    </w:p>
    <w:p w14:paraId="162AA672" w14:textId="77777777" w:rsidR="0065219A" w:rsidRPr="00BB1C86" w:rsidRDefault="0065219A" w:rsidP="0065219A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oprawy muszą posiadać certyfikat ENEC.</w:t>
      </w:r>
    </w:p>
    <w:p w14:paraId="7D4015B0" w14:textId="77777777" w:rsidR="0065219A" w:rsidRPr="00BB1C86" w:rsidRDefault="0065219A" w:rsidP="0065219A">
      <w:pPr>
        <w:spacing w:after="0"/>
        <w:ind w:left="1843"/>
        <w:jc w:val="both"/>
        <w:textAlignment w:val="auto"/>
        <w:rPr>
          <w:rFonts w:cs="Calibri"/>
          <w:color w:val="FF0000"/>
        </w:rPr>
      </w:pPr>
    </w:p>
    <w:p w14:paraId="1E8CFC92" w14:textId="5291AC5B" w:rsidR="0065219A" w:rsidRDefault="0065219A" w:rsidP="0065219A">
      <w:pPr>
        <w:pStyle w:val="Akapitzlist"/>
        <w:tabs>
          <w:tab w:val="left" w:pos="1418"/>
        </w:tabs>
        <w:ind w:left="426"/>
        <w:jc w:val="both"/>
        <w:rPr>
          <w:color w:val="FF0000"/>
          <w:sz w:val="24"/>
          <w:szCs w:val="24"/>
        </w:rPr>
      </w:pPr>
      <w:r w:rsidRPr="00BB1C86">
        <w:rPr>
          <w:color w:val="FF0000"/>
          <w:sz w:val="24"/>
          <w:szCs w:val="24"/>
        </w:rPr>
        <w:t xml:space="preserve">            - Zasilić z istniejącego oświetlenia drogowego.</w:t>
      </w:r>
      <w:r w:rsidRPr="00BB1C86">
        <w:rPr>
          <w:rFonts w:cs="Calibri"/>
          <w:color w:val="FF0000"/>
          <w:sz w:val="24"/>
          <w:szCs w:val="24"/>
        </w:rPr>
        <w:t xml:space="preserve"> </w:t>
      </w:r>
      <w:r w:rsidRPr="00BB1C86">
        <w:rPr>
          <w:color w:val="FF0000"/>
          <w:sz w:val="24"/>
          <w:szCs w:val="24"/>
        </w:rPr>
        <w:t xml:space="preserve"> </w:t>
      </w:r>
    </w:p>
    <w:p w14:paraId="299103CC" w14:textId="77777777" w:rsidR="00BB1C86" w:rsidRPr="00BB1C86" w:rsidRDefault="00BB1C86" w:rsidP="00BB1C86">
      <w:pPr>
        <w:pStyle w:val="Akapitzlist"/>
        <w:ind w:left="426"/>
        <w:jc w:val="both"/>
        <w:rPr>
          <w:color w:val="FF0000"/>
        </w:rPr>
      </w:pPr>
      <w:r w:rsidRPr="00BB1C86">
        <w:rPr>
          <w:b/>
          <w:color w:val="FF0000"/>
          <w:sz w:val="24"/>
          <w:szCs w:val="24"/>
        </w:rPr>
        <w:lastRenderedPageBreak/>
        <w:t xml:space="preserve">Powyższe wytyczne stanowią założenia wyjściowe do projektowania. </w:t>
      </w:r>
      <w:r w:rsidRPr="00BB1C86">
        <w:rPr>
          <w:color w:val="FF0000"/>
          <w:sz w:val="24"/>
          <w:szCs w:val="24"/>
        </w:rPr>
        <w:t>Projektant                zobowiązany jest do uzyskania wszystkich niezbędnych uzgodnień w tym warunków prz</w:t>
      </w:r>
      <w:r w:rsidRPr="00BB1C86">
        <w:rPr>
          <w:color w:val="FF0000"/>
          <w:sz w:val="24"/>
          <w:szCs w:val="24"/>
        </w:rPr>
        <w:t>y</w:t>
      </w:r>
      <w:r w:rsidRPr="00BB1C86">
        <w:rPr>
          <w:color w:val="FF0000"/>
          <w:sz w:val="24"/>
          <w:szCs w:val="24"/>
        </w:rPr>
        <w:t>łączenia, uzgodnień branżowych oraz wykonania obliczeń fotometrycznych. Jeżeli po w</w:t>
      </w:r>
      <w:r w:rsidRPr="00BB1C86">
        <w:rPr>
          <w:color w:val="FF0000"/>
          <w:sz w:val="24"/>
          <w:szCs w:val="24"/>
        </w:rPr>
        <w:t>y</w:t>
      </w:r>
      <w:r w:rsidRPr="00BB1C86">
        <w:rPr>
          <w:color w:val="FF0000"/>
          <w:sz w:val="24"/>
          <w:szCs w:val="24"/>
        </w:rPr>
        <w:t xml:space="preserve">konaniu w/w uzgodnień i obliczeń fotometrycznych, należy zmienić którykolwiek </w:t>
      </w:r>
      <w:r w:rsidRPr="00BB1C86">
        <w:rPr>
          <w:color w:val="FF0000"/>
          <w:sz w:val="24"/>
          <w:szCs w:val="24"/>
        </w:rPr>
        <w:br/>
        <w:t xml:space="preserve">z przytoczonych parametrów, należy bezwzględnie dokonać uzgodnienia tych zmian </w:t>
      </w:r>
      <w:r w:rsidRPr="00BB1C86">
        <w:rPr>
          <w:color w:val="FF0000"/>
          <w:sz w:val="24"/>
          <w:szCs w:val="24"/>
        </w:rPr>
        <w:br/>
        <w:t>z  UG Kobylnica.</w:t>
      </w:r>
    </w:p>
    <w:p w14:paraId="66CB8A99" w14:textId="77777777" w:rsidR="00BB1C86" w:rsidRPr="00BB1C86" w:rsidRDefault="00BB1C86" w:rsidP="0065219A">
      <w:pPr>
        <w:pStyle w:val="Akapitzlist"/>
        <w:tabs>
          <w:tab w:val="left" w:pos="1418"/>
        </w:tabs>
        <w:ind w:left="426"/>
        <w:jc w:val="both"/>
        <w:rPr>
          <w:color w:val="FF0000"/>
        </w:rPr>
      </w:pPr>
    </w:p>
    <w:p w14:paraId="7E172BE3" w14:textId="16028C2E" w:rsidR="0065219A" w:rsidRPr="00BB1C86" w:rsidRDefault="0065219A" w:rsidP="0065219A">
      <w:pPr>
        <w:pStyle w:val="Akapitzlist"/>
        <w:ind w:left="0"/>
        <w:rPr>
          <w:color w:val="FF0000"/>
        </w:rPr>
      </w:pPr>
      <w:r w:rsidRPr="00BB1C86">
        <w:rPr>
          <w:b/>
          <w:color w:val="FF0000"/>
          <w:sz w:val="24"/>
          <w:szCs w:val="24"/>
        </w:rPr>
        <w:t>12.2.</w:t>
      </w:r>
      <w:r w:rsidRPr="00BB1C86">
        <w:rPr>
          <w:color w:val="FF0000"/>
          <w:sz w:val="24"/>
          <w:szCs w:val="24"/>
        </w:rPr>
        <w:t xml:space="preserve">  </w:t>
      </w:r>
      <w:r w:rsidRPr="00BB1C86">
        <w:rPr>
          <w:b/>
          <w:color w:val="FF0000"/>
          <w:sz w:val="24"/>
          <w:szCs w:val="24"/>
        </w:rPr>
        <w:t>Runowo dz. nr  27.</w:t>
      </w:r>
      <w:r w:rsidRPr="00BB1C86">
        <w:rPr>
          <w:color w:val="FF0000"/>
          <w:sz w:val="24"/>
          <w:szCs w:val="24"/>
        </w:rPr>
        <w:br/>
        <w:t xml:space="preserve">                         (Brak MPZP)</w:t>
      </w:r>
      <w:r w:rsidRPr="00BB1C86">
        <w:rPr>
          <w:color w:val="FF0000"/>
          <w:sz w:val="24"/>
          <w:szCs w:val="24"/>
        </w:rPr>
        <w:br/>
        <w:t xml:space="preserve">                        - Określono klasę drogi na poziomie </w:t>
      </w:r>
      <w:r w:rsidRPr="00BB1C86">
        <w:rPr>
          <w:b/>
          <w:color w:val="FF0000"/>
          <w:sz w:val="24"/>
          <w:szCs w:val="24"/>
        </w:rPr>
        <w:t>M6</w:t>
      </w:r>
      <w:r w:rsidRPr="00BB1C86">
        <w:rPr>
          <w:color w:val="FF0000"/>
          <w:sz w:val="24"/>
          <w:szCs w:val="24"/>
        </w:rPr>
        <w:t>;</w:t>
      </w:r>
      <w:r w:rsidRPr="00BB1C86">
        <w:rPr>
          <w:color w:val="FF0000"/>
          <w:sz w:val="24"/>
          <w:szCs w:val="24"/>
        </w:rPr>
        <w:br/>
        <w:t xml:space="preserve">                        - Długość projektowanego oświetlenia wynosi ok 140m. Zastosować kabel </w:t>
      </w:r>
      <w:r w:rsidRPr="00BB1C86">
        <w:rPr>
          <w:color w:val="FF0000"/>
          <w:sz w:val="24"/>
          <w:szCs w:val="24"/>
        </w:rPr>
        <w:br/>
        <w:t xml:space="preserve">                          ziemny  0,4kV YAKY o przekroju min. 25mm</w:t>
      </w:r>
      <w:r w:rsidRPr="00BB1C86">
        <w:rPr>
          <w:color w:val="FF0000"/>
          <w:sz w:val="24"/>
          <w:szCs w:val="24"/>
          <w:vertAlign w:val="superscript"/>
        </w:rPr>
        <w:t>2</w:t>
      </w:r>
      <w:r w:rsidRPr="00BB1C86">
        <w:rPr>
          <w:color w:val="FF0000"/>
          <w:sz w:val="24"/>
          <w:szCs w:val="24"/>
        </w:rPr>
        <w:t>. Wraz z linią kablową układać</w:t>
      </w:r>
      <w:r w:rsidRPr="00BB1C86">
        <w:rPr>
          <w:color w:val="FF0000"/>
          <w:sz w:val="24"/>
          <w:szCs w:val="24"/>
        </w:rPr>
        <w:br/>
        <w:t xml:space="preserve">                          drut ocynkowany fi 8mm który podłączyć do wszystkich projektowanych</w:t>
      </w:r>
      <w:r w:rsidRPr="00BB1C86">
        <w:rPr>
          <w:color w:val="FF0000"/>
          <w:sz w:val="24"/>
          <w:szCs w:val="24"/>
        </w:rPr>
        <w:br/>
        <w:t xml:space="preserve">                         słupów,</w:t>
      </w:r>
      <w:r w:rsidRPr="00BB1C86">
        <w:rPr>
          <w:color w:val="FF0000"/>
          <w:sz w:val="24"/>
          <w:szCs w:val="24"/>
        </w:rPr>
        <w:br/>
        <w:t xml:space="preserve">                        - Ilość projektowanych słupów oświetleniowych - 4szt. Zastosować słupy</w:t>
      </w:r>
      <w:r w:rsidRPr="00BB1C86">
        <w:rPr>
          <w:color w:val="FF0000"/>
          <w:sz w:val="24"/>
          <w:szCs w:val="24"/>
        </w:rPr>
        <w:br/>
        <w:t xml:space="preserve">                          oświetleniowe ocynkowane o grubości blachy min. 3mm. Proponowana</w:t>
      </w:r>
      <w:r w:rsidRPr="00BB1C86">
        <w:rPr>
          <w:color w:val="FF0000"/>
          <w:sz w:val="24"/>
          <w:szCs w:val="24"/>
        </w:rPr>
        <w:br/>
        <w:t xml:space="preserve">                          wysokość słupów 6m. Na słupach zamontować wysięgniki  stalowe</w:t>
      </w:r>
      <w:r w:rsidRPr="00BB1C86">
        <w:rPr>
          <w:color w:val="FF0000"/>
          <w:sz w:val="24"/>
          <w:szCs w:val="24"/>
        </w:rPr>
        <w:br/>
        <w:t xml:space="preserve">                          ocynkowane o  parametrach h=1m, a=1m.</w:t>
      </w:r>
    </w:p>
    <w:p w14:paraId="59FB96A1" w14:textId="77777777" w:rsidR="0065219A" w:rsidRPr="00BB1C86" w:rsidRDefault="0065219A" w:rsidP="0065219A">
      <w:pPr>
        <w:pStyle w:val="Akapitzlist"/>
        <w:tabs>
          <w:tab w:val="left" w:pos="1418"/>
        </w:tabs>
        <w:ind w:left="426"/>
        <w:jc w:val="both"/>
        <w:rPr>
          <w:color w:val="FF0000"/>
          <w:sz w:val="24"/>
          <w:szCs w:val="24"/>
        </w:rPr>
      </w:pPr>
      <w:r w:rsidRPr="00BB1C86">
        <w:rPr>
          <w:color w:val="FF0000"/>
          <w:sz w:val="24"/>
          <w:szCs w:val="24"/>
        </w:rPr>
        <w:t xml:space="preserve">             - Proponuje się oprawy oświetleniowe o mocy max.  38W. Oprawy powinny</w:t>
      </w:r>
      <w:r w:rsidRPr="00BB1C86">
        <w:rPr>
          <w:color w:val="FF0000"/>
          <w:sz w:val="24"/>
          <w:szCs w:val="24"/>
        </w:rPr>
        <w:br/>
        <w:t xml:space="preserve">                spełniać następujące parametry:</w:t>
      </w:r>
    </w:p>
    <w:p w14:paraId="23CE7F5F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klosz płaski szklany  o IK min 09, szczelność min IP66 dla całej oprawy,</w:t>
      </w:r>
    </w:p>
    <w:p w14:paraId="43F93408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klasa ochronności II, obudowa odlew aluminium bez wnęk, radiatorów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zbierających zanieczyszczenia- całkowicie gładka,</w:t>
      </w:r>
    </w:p>
    <w:p w14:paraId="4A4DEC8D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temperatura barwowa w przedziale 3800-4200K, moduł oprawy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jak i zasilacz wymienny w warunkach słupowych ESD,</w:t>
      </w:r>
    </w:p>
    <w:p w14:paraId="2A78A84D" w14:textId="77777777" w:rsidR="0065219A" w:rsidRPr="00BB1C86" w:rsidRDefault="0065219A" w:rsidP="0065219A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 xml:space="preserve">spadek strumienia świetlnego oprawy co najwyżej (L90/B10) 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po 100.000h świecenia,</w:t>
      </w:r>
    </w:p>
    <w:p w14:paraId="71DD6BF5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strumień min 110lm na 1W,</w:t>
      </w:r>
    </w:p>
    <w:p w14:paraId="56839BFA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 xml:space="preserve">oprawa powinna posiadać automatyczny tryb oszczędzania energii 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w wybranych późnych godzinach nocnych,</w:t>
      </w:r>
    </w:p>
    <w:p w14:paraId="120396F9" w14:textId="77777777" w:rsidR="0065219A" w:rsidRPr="00BB1C86" w:rsidRDefault="0065219A" w:rsidP="0065219A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oprawy muszą posiadać certyfikat ENEC.</w:t>
      </w:r>
    </w:p>
    <w:p w14:paraId="2EC37712" w14:textId="77777777" w:rsidR="0065219A" w:rsidRPr="00BB1C86" w:rsidRDefault="0065219A" w:rsidP="0065219A">
      <w:pPr>
        <w:spacing w:after="0"/>
        <w:ind w:left="1843"/>
        <w:jc w:val="both"/>
        <w:textAlignment w:val="auto"/>
        <w:rPr>
          <w:rFonts w:cs="Calibri"/>
          <w:color w:val="FF0000"/>
        </w:rPr>
      </w:pPr>
    </w:p>
    <w:p w14:paraId="3DB55DA8" w14:textId="76006B51" w:rsidR="00BF57B9" w:rsidRDefault="0065219A" w:rsidP="0065219A">
      <w:pPr>
        <w:pStyle w:val="Akapitzlist"/>
        <w:tabs>
          <w:tab w:val="left" w:pos="1418"/>
        </w:tabs>
        <w:ind w:left="426"/>
        <w:jc w:val="both"/>
        <w:rPr>
          <w:rFonts w:cs="Calibri"/>
          <w:color w:val="FF0000"/>
          <w:sz w:val="24"/>
          <w:szCs w:val="24"/>
        </w:rPr>
      </w:pPr>
      <w:r w:rsidRPr="00BB1C86">
        <w:rPr>
          <w:color w:val="FF0000"/>
          <w:sz w:val="24"/>
          <w:szCs w:val="24"/>
        </w:rPr>
        <w:t xml:space="preserve">            - Zasilić z istniejącego oświetlenia drogowego.</w:t>
      </w:r>
      <w:r w:rsidRPr="00BB1C86">
        <w:rPr>
          <w:rFonts w:cs="Calibri"/>
          <w:color w:val="FF0000"/>
          <w:sz w:val="24"/>
          <w:szCs w:val="24"/>
        </w:rPr>
        <w:t xml:space="preserve"> </w:t>
      </w:r>
    </w:p>
    <w:p w14:paraId="2F1F8203" w14:textId="77777777" w:rsidR="00BB1C86" w:rsidRPr="00BB1C86" w:rsidRDefault="00BB1C86" w:rsidP="00BB1C86">
      <w:pPr>
        <w:pStyle w:val="Akapitzlist"/>
        <w:ind w:left="426"/>
        <w:jc w:val="both"/>
        <w:rPr>
          <w:color w:val="FF0000"/>
        </w:rPr>
      </w:pPr>
      <w:r w:rsidRPr="00BB1C86">
        <w:rPr>
          <w:b/>
          <w:color w:val="FF0000"/>
          <w:sz w:val="24"/>
          <w:szCs w:val="24"/>
        </w:rPr>
        <w:t xml:space="preserve">Powyższe wytyczne stanowią założenia wyjściowe do projektowania. </w:t>
      </w:r>
      <w:r w:rsidRPr="00BB1C86">
        <w:rPr>
          <w:color w:val="FF0000"/>
          <w:sz w:val="24"/>
          <w:szCs w:val="24"/>
        </w:rPr>
        <w:t>Projektant                zobowiązany jest do uzyskania wszystkich niezbędnych uzgodnień w tym warunków prz</w:t>
      </w:r>
      <w:r w:rsidRPr="00BB1C86">
        <w:rPr>
          <w:color w:val="FF0000"/>
          <w:sz w:val="24"/>
          <w:szCs w:val="24"/>
        </w:rPr>
        <w:t>y</w:t>
      </w:r>
      <w:r w:rsidRPr="00BB1C86">
        <w:rPr>
          <w:color w:val="FF0000"/>
          <w:sz w:val="24"/>
          <w:szCs w:val="24"/>
        </w:rPr>
        <w:t>łączenia, uzgodnień branżowych oraz wykonania obliczeń fotometrycznych. Jeżeli po w</w:t>
      </w:r>
      <w:r w:rsidRPr="00BB1C86">
        <w:rPr>
          <w:color w:val="FF0000"/>
          <w:sz w:val="24"/>
          <w:szCs w:val="24"/>
        </w:rPr>
        <w:t>y</w:t>
      </w:r>
      <w:r w:rsidRPr="00BB1C86">
        <w:rPr>
          <w:color w:val="FF0000"/>
          <w:sz w:val="24"/>
          <w:szCs w:val="24"/>
        </w:rPr>
        <w:t xml:space="preserve">konaniu w/w uzgodnień i obliczeń fotometrycznych, należy zmienić którykolwiek </w:t>
      </w:r>
      <w:r w:rsidRPr="00BB1C86">
        <w:rPr>
          <w:color w:val="FF0000"/>
          <w:sz w:val="24"/>
          <w:szCs w:val="24"/>
        </w:rPr>
        <w:br/>
        <w:t xml:space="preserve">z przytoczonych parametrów, należy bezwzględnie dokonać uzgodnienia tych zmian </w:t>
      </w:r>
      <w:r w:rsidRPr="00BB1C86">
        <w:rPr>
          <w:color w:val="FF0000"/>
          <w:sz w:val="24"/>
          <w:szCs w:val="24"/>
        </w:rPr>
        <w:br/>
        <w:t>z  UG Kobylnica.</w:t>
      </w:r>
    </w:p>
    <w:p w14:paraId="1797A19B" w14:textId="77777777" w:rsidR="00BB1C86" w:rsidRPr="00BB1C86" w:rsidRDefault="00BB1C86" w:rsidP="0065219A">
      <w:pPr>
        <w:pStyle w:val="Akapitzlist"/>
        <w:tabs>
          <w:tab w:val="left" w:pos="1418"/>
        </w:tabs>
        <w:ind w:left="426"/>
        <w:jc w:val="both"/>
        <w:rPr>
          <w:color w:val="FF0000"/>
        </w:rPr>
      </w:pPr>
    </w:p>
    <w:p w14:paraId="71D6C647" w14:textId="78FC89F5" w:rsidR="009733BC" w:rsidRPr="00C27658" w:rsidRDefault="00ED34A2" w:rsidP="00ED34A2">
      <w:pPr>
        <w:jc w:val="both"/>
        <w:rPr>
          <w:b/>
          <w:sz w:val="28"/>
          <w:szCs w:val="28"/>
        </w:rPr>
      </w:pPr>
      <w:r w:rsidRPr="00C27658">
        <w:rPr>
          <w:b/>
          <w:sz w:val="28"/>
          <w:szCs w:val="28"/>
        </w:rPr>
        <w:t>1</w:t>
      </w:r>
      <w:r w:rsidR="0065219A">
        <w:rPr>
          <w:b/>
          <w:sz w:val="28"/>
          <w:szCs w:val="28"/>
        </w:rPr>
        <w:t>3</w:t>
      </w:r>
      <w:r w:rsidRPr="00C27658">
        <w:rPr>
          <w:b/>
          <w:sz w:val="28"/>
          <w:szCs w:val="28"/>
        </w:rPr>
        <w:t>. Zębowo</w:t>
      </w:r>
      <w:r w:rsidR="00C27658" w:rsidRPr="00C27658">
        <w:rPr>
          <w:b/>
          <w:sz w:val="28"/>
          <w:szCs w:val="28"/>
        </w:rPr>
        <w:t>.</w:t>
      </w:r>
    </w:p>
    <w:p w14:paraId="5781803C" w14:textId="218BE540" w:rsidR="009733BC" w:rsidRDefault="001D74B9" w:rsidP="00ED34A2">
      <w:pPr>
        <w:pStyle w:val="Akapitzlist"/>
        <w:ind w:left="0"/>
      </w:pPr>
      <w:r>
        <w:rPr>
          <w:b/>
          <w:sz w:val="24"/>
          <w:szCs w:val="24"/>
        </w:rPr>
        <w:t>1</w:t>
      </w:r>
      <w:r w:rsidR="006521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.1</w:t>
      </w:r>
      <w:r w:rsidR="00ED34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D34A2">
        <w:rPr>
          <w:b/>
          <w:sz w:val="24"/>
          <w:szCs w:val="24"/>
        </w:rPr>
        <w:t xml:space="preserve">Zębowo dz. nr  83/2, </w:t>
      </w:r>
      <w:r w:rsidR="00F52E6D" w:rsidRPr="00ED34A2">
        <w:rPr>
          <w:b/>
          <w:sz w:val="24"/>
          <w:szCs w:val="24"/>
        </w:rPr>
        <w:t>2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(Brak MPZP)</w:t>
      </w:r>
      <w:r w:rsidR="00ED34A2">
        <w:rPr>
          <w:sz w:val="24"/>
          <w:szCs w:val="24"/>
        </w:rPr>
        <w:br/>
      </w:r>
      <w:r>
        <w:rPr>
          <w:sz w:val="24"/>
          <w:szCs w:val="24"/>
        </w:rPr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600m. Zastosować kabel </w:t>
      </w:r>
      <w:r>
        <w:rPr>
          <w:sz w:val="24"/>
          <w:szCs w:val="24"/>
        </w:rPr>
        <w:br/>
        <w:t xml:space="preserve">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drut ocynkowany fi 8mm który podłączyć do wszystkich projektowanych</w:t>
      </w:r>
      <w:r>
        <w:rPr>
          <w:sz w:val="24"/>
          <w:szCs w:val="24"/>
        </w:rPr>
        <w:br/>
        <w:t xml:space="preserve">       </w:t>
      </w:r>
      <w:r w:rsidR="00217C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słupów,</w:t>
      </w:r>
      <w:r>
        <w:rPr>
          <w:sz w:val="24"/>
          <w:szCs w:val="24"/>
        </w:rPr>
        <w:br/>
        <w:t xml:space="preserve">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- Ilość projektowanych słupów oświetleniowych - 15szt. Zastosować słupy</w:t>
      </w:r>
      <w:r>
        <w:rPr>
          <w:sz w:val="24"/>
          <w:szCs w:val="24"/>
        </w:rPr>
        <w:br/>
        <w:t xml:space="preserve">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oświetleniowe ocynkowane o grubości blachy min. 3mm. Proponowana</w:t>
      </w:r>
      <w:r>
        <w:rPr>
          <w:sz w:val="24"/>
          <w:szCs w:val="24"/>
        </w:rPr>
        <w:br/>
        <w:t xml:space="preserve">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wysokość słupów 6m. Na słupach zamontować wysięgniki  stalowe</w:t>
      </w:r>
      <w:r>
        <w:rPr>
          <w:sz w:val="24"/>
          <w:szCs w:val="24"/>
        </w:rPr>
        <w:br/>
        <w:t xml:space="preserve">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ocynkowane o  parametrach h=1m, a=1m.</w:t>
      </w:r>
    </w:p>
    <w:p w14:paraId="1E21741C" w14:textId="77777777" w:rsidR="009733BC" w:rsidRDefault="001D74B9" w:rsidP="00217C4C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Proponuje się oprawy oświetleniowe o mocy max.  38W.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047028BF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14:paraId="5DD7E14E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3DEB56D6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086F1FFE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2A2B1B5B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14:paraId="52C541DB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747C598E" w14:textId="77777777"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14:paraId="6184851C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33F36BFF" w14:textId="77777777" w:rsidR="009733BC" w:rsidRDefault="00217C4C" w:rsidP="00217C4C">
      <w:pPr>
        <w:pStyle w:val="Akapitzlist"/>
        <w:tabs>
          <w:tab w:val="left" w:pos="1418"/>
        </w:tabs>
        <w:ind w:left="426"/>
        <w:jc w:val="both"/>
      </w:pPr>
      <w:r>
        <w:rPr>
          <w:sz w:val="24"/>
          <w:szCs w:val="24"/>
        </w:rPr>
        <w:t xml:space="preserve">        </w:t>
      </w:r>
      <w:r w:rsidR="001D74B9">
        <w:rPr>
          <w:sz w:val="24"/>
          <w:szCs w:val="24"/>
        </w:rPr>
        <w:t xml:space="preserve">    - Szafk</w:t>
      </w:r>
      <w:r w:rsidR="001A56D1">
        <w:rPr>
          <w:sz w:val="24"/>
          <w:szCs w:val="24"/>
        </w:rPr>
        <w:t>ę</w:t>
      </w:r>
      <w:r w:rsidR="001D74B9">
        <w:rPr>
          <w:sz w:val="24"/>
          <w:szCs w:val="24"/>
        </w:rPr>
        <w:t xml:space="preserve"> sterując</w:t>
      </w:r>
      <w:r w:rsidR="001A56D1">
        <w:rPr>
          <w:sz w:val="24"/>
          <w:szCs w:val="24"/>
        </w:rPr>
        <w:t>ą</w:t>
      </w:r>
      <w:r w:rsidR="001D74B9">
        <w:rPr>
          <w:sz w:val="24"/>
          <w:szCs w:val="24"/>
        </w:rPr>
        <w:t xml:space="preserve"> oświetlenie</w:t>
      </w:r>
      <w:r w:rsidR="001A56D1">
        <w:rPr>
          <w:sz w:val="24"/>
          <w:szCs w:val="24"/>
        </w:rPr>
        <w:t>m</w:t>
      </w:r>
      <w:r w:rsidR="001D74B9">
        <w:rPr>
          <w:sz w:val="24"/>
          <w:szCs w:val="24"/>
        </w:rPr>
        <w:t xml:space="preserve"> (system zarządzania) wykonać w obudowie 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="001D74B9">
        <w:rPr>
          <w:sz w:val="24"/>
          <w:szCs w:val="24"/>
        </w:rPr>
        <w:t xml:space="preserve">     </w:t>
      </w:r>
      <w:r w:rsidR="001D74B9">
        <w:rPr>
          <w:rFonts w:cs="Calibri"/>
          <w:sz w:val="24"/>
          <w:szCs w:val="24"/>
        </w:rPr>
        <w:t xml:space="preserve">z tworzywa termoutwardzalnego, jak dla popularnych złączy kablowych. </w:t>
      </w:r>
      <w:r w:rsidR="001D74B9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 xml:space="preserve">          </w:t>
      </w:r>
      <w:r w:rsidR="001D74B9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</w:t>
      </w:r>
      <w:r w:rsidR="001D74B9">
        <w:rPr>
          <w:rFonts w:cs="Calibri"/>
          <w:sz w:val="24"/>
          <w:szCs w:val="24"/>
        </w:rPr>
        <w:t xml:space="preserve">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  <w:t xml:space="preserve"> </w:t>
      </w:r>
      <w:r>
        <w:rPr>
          <w:rFonts w:cs="Calibri"/>
          <w:sz w:val="24"/>
          <w:szCs w:val="24"/>
        </w:rPr>
        <w:t xml:space="preserve">          </w:t>
      </w:r>
      <w:r w:rsidR="001D74B9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</w:t>
      </w:r>
      <w:r w:rsidR="001D74B9">
        <w:rPr>
          <w:rFonts w:cs="Calibri"/>
          <w:sz w:val="24"/>
          <w:szCs w:val="24"/>
        </w:rPr>
        <w:t xml:space="preserve"> połączenia zdalnego  monitorowania pracy sieci oświetleniowej. </w:t>
      </w:r>
      <w:r w:rsidR="001D74B9">
        <w:rPr>
          <w:sz w:val="24"/>
          <w:szCs w:val="24"/>
        </w:rPr>
        <w:t xml:space="preserve"> </w:t>
      </w:r>
    </w:p>
    <w:p w14:paraId="1C82F3E6" w14:textId="77777777" w:rsidR="009733BC" w:rsidRDefault="001D74B9">
      <w:pPr>
        <w:pStyle w:val="Akapitzlist"/>
        <w:ind w:left="426"/>
        <w:jc w:val="both"/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66D3855C" w14:textId="77777777" w:rsidR="009733BC" w:rsidRDefault="009733BC" w:rsidP="00ED34A2">
      <w:pPr>
        <w:spacing w:after="0"/>
        <w:jc w:val="both"/>
        <w:textAlignment w:val="auto"/>
        <w:rPr>
          <w:rFonts w:eastAsia="Times New Roman"/>
          <w:sz w:val="24"/>
          <w:szCs w:val="24"/>
          <w:lang w:eastAsia="pl-PL"/>
        </w:rPr>
      </w:pPr>
    </w:p>
    <w:p w14:paraId="5BB00D36" w14:textId="3B591DEA" w:rsidR="009733BC" w:rsidRDefault="001D74B9" w:rsidP="00ED34A2">
      <w:pPr>
        <w:pStyle w:val="Akapitzlist"/>
        <w:ind w:left="0"/>
      </w:pPr>
      <w:r>
        <w:rPr>
          <w:b/>
          <w:sz w:val="24"/>
          <w:szCs w:val="24"/>
        </w:rPr>
        <w:lastRenderedPageBreak/>
        <w:t>1</w:t>
      </w:r>
      <w:r w:rsidR="006521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</w:t>
      </w:r>
      <w:r w:rsidR="00ED34A2">
        <w:rPr>
          <w:b/>
          <w:sz w:val="24"/>
          <w:szCs w:val="24"/>
        </w:rPr>
        <w:t>.</w:t>
      </w:r>
      <w:r w:rsidR="00F52E6D">
        <w:rPr>
          <w:sz w:val="24"/>
          <w:szCs w:val="24"/>
        </w:rPr>
        <w:t xml:space="preserve">  </w:t>
      </w:r>
      <w:r w:rsidR="00F52E6D" w:rsidRPr="00ED34A2">
        <w:rPr>
          <w:b/>
          <w:sz w:val="24"/>
          <w:szCs w:val="24"/>
        </w:rPr>
        <w:t>Zębowo dz. nr  59/2</w:t>
      </w:r>
      <w:r w:rsidR="00ED34A2" w:rsidRPr="00ED34A2">
        <w:rPr>
          <w:b/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(Brak MPZP)</w:t>
      </w:r>
      <w:r w:rsidR="00ED34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</w:t>
      </w:r>
      <w:r w:rsidR="00217C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- Określono klasę drogi na poziomie </w:t>
      </w:r>
      <w:r>
        <w:rPr>
          <w:b/>
          <w:sz w:val="24"/>
          <w:szCs w:val="24"/>
        </w:rPr>
        <w:t>M5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           </w:t>
      </w:r>
      <w:r w:rsidR="00217C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- Długość projektowanego oświetleni</w:t>
      </w:r>
      <w:r w:rsidR="001A56D1">
        <w:rPr>
          <w:sz w:val="24"/>
          <w:szCs w:val="24"/>
        </w:rPr>
        <w:t>a</w:t>
      </w:r>
      <w:r>
        <w:rPr>
          <w:sz w:val="24"/>
          <w:szCs w:val="24"/>
        </w:rPr>
        <w:t xml:space="preserve"> wynosi ok 600m. Zastosować kabel </w:t>
      </w:r>
      <w:r>
        <w:rPr>
          <w:sz w:val="24"/>
          <w:szCs w:val="24"/>
        </w:rPr>
        <w:br/>
        <w:t xml:space="preserve">           </w:t>
      </w:r>
      <w:r w:rsidR="00217C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ziemny  0,4kV YAKY o przekroju min. 25mm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Wraz z linią kablową układać</w:t>
      </w:r>
      <w:r>
        <w:rPr>
          <w:sz w:val="24"/>
          <w:szCs w:val="24"/>
        </w:rPr>
        <w:br/>
        <w:t xml:space="preserve"> 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drut ocynkowany fi 8mm który podłączyć do wszystkich projektowanych</w:t>
      </w:r>
      <w:r>
        <w:rPr>
          <w:sz w:val="24"/>
          <w:szCs w:val="24"/>
        </w:rPr>
        <w:br/>
        <w:t xml:space="preserve"> 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słupów,</w:t>
      </w:r>
      <w:r>
        <w:rPr>
          <w:sz w:val="24"/>
          <w:szCs w:val="24"/>
        </w:rPr>
        <w:br/>
        <w:t xml:space="preserve"> 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- Ilość projektowanych słupów oświetleniowych - 15szt. Zastosować słupy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oświetleniowe ocynkowane o grubości blachy min. 3mm. Proponowana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wysokość słupów 7-8m. Na słupach zamontować wysięgniki  stalowe</w:t>
      </w:r>
      <w:r>
        <w:rPr>
          <w:sz w:val="24"/>
          <w:szCs w:val="24"/>
        </w:rPr>
        <w:br/>
        <w:t xml:space="preserve">         </w:t>
      </w:r>
      <w:r w:rsidR="00217C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217C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ocynkowane o  parametrach h=1m, a=1m.</w:t>
      </w:r>
    </w:p>
    <w:p w14:paraId="0BF7B4F3" w14:textId="77777777" w:rsidR="009733BC" w:rsidRDefault="001D74B9" w:rsidP="00217C4C">
      <w:pPr>
        <w:pStyle w:val="Akapitzlist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7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- Proponuje się oprawy oświetleniowe o mocy max.  60W. Oprawy powinny</w:t>
      </w:r>
      <w:r>
        <w:rPr>
          <w:sz w:val="24"/>
          <w:szCs w:val="24"/>
        </w:rPr>
        <w:br/>
        <w:t xml:space="preserve">                spełniać następujące parametry:</w:t>
      </w:r>
    </w:p>
    <w:p w14:paraId="38E58A12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losz płaski szklany  o IK min 09, szczelność min IP66 dla całej oprawy,</w:t>
      </w:r>
    </w:p>
    <w:p w14:paraId="58EEAC6E" w14:textId="77777777" w:rsidR="009733BC" w:rsidRPr="001A56D1" w:rsidRDefault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1D74B9" w:rsidRPr="001A56D1">
        <w:rPr>
          <w:rFonts w:cs="Calibri"/>
          <w:sz w:val="24"/>
          <w:szCs w:val="24"/>
        </w:rPr>
        <w:t>lasa ochronności II, obudowa odlew aluminium bez wnęk, radiatorów</w:t>
      </w:r>
      <w:r w:rsidR="001D74B9" w:rsidRPr="001A56D1">
        <w:rPr>
          <w:rFonts w:cs="Calibri"/>
          <w:sz w:val="24"/>
          <w:szCs w:val="24"/>
        </w:rPr>
        <w:br/>
        <w:t xml:space="preserve">                 zbierających zanieczyszczenia- całkowicie gładka,</w:t>
      </w:r>
    </w:p>
    <w:p w14:paraId="5759D446" w14:textId="77777777" w:rsidR="007F6D5F" w:rsidRPr="00AF07C6" w:rsidRDefault="007F6D5F" w:rsidP="007F6D5F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AF07C6">
        <w:rPr>
          <w:rFonts w:cs="Calibri"/>
          <w:sz w:val="24"/>
          <w:szCs w:val="24"/>
        </w:rPr>
        <w:t>emperatura barwowa w przedziale 3800-4200K, moduł oprawy</w:t>
      </w:r>
      <w:r>
        <w:rPr>
          <w:rFonts w:cs="Calibri"/>
          <w:sz w:val="24"/>
          <w:szCs w:val="24"/>
        </w:rPr>
        <w:br/>
        <w:t xml:space="preserve">                 </w:t>
      </w:r>
      <w:r w:rsidRPr="00AF07C6">
        <w:rPr>
          <w:rFonts w:cs="Calibri"/>
          <w:sz w:val="24"/>
          <w:szCs w:val="24"/>
        </w:rPr>
        <w:t>jak i zasilacz wymienny w warunkach słupowych ESD,</w:t>
      </w:r>
    </w:p>
    <w:p w14:paraId="2C3152E1" w14:textId="77777777" w:rsidR="007F6D5F" w:rsidRPr="00AF07C6" w:rsidRDefault="007F6D5F" w:rsidP="007F6D5F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F07C6">
        <w:rPr>
          <w:rFonts w:cs="Calibri"/>
          <w:sz w:val="24"/>
          <w:szCs w:val="24"/>
        </w:rPr>
        <w:t xml:space="preserve">padek strumienia świetlnego oprawy co najwyżej (L90/B10) </w:t>
      </w:r>
      <w:r w:rsidRPr="00AF07C6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      </w:t>
      </w:r>
      <w:r w:rsidRPr="00AF07C6">
        <w:rPr>
          <w:rFonts w:cs="Calibri"/>
          <w:sz w:val="24"/>
          <w:szCs w:val="24"/>
        </w:rPr>
        <w:t>po 100.000h świecenia,</w:t>
      </w:r>
    </w:p>
    <w:p w14:paraId="7B454638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sz w:val="24"/>
          <w:szCs w:val="24"/>
        </w:rPr>
      </w:pPr>
      <w:r w:rsidRPr="001A56D1">
        <w:rPr>
          <w:rFonts w:cs="Calibri"/>
          <w:sz w:val="24"/>
          <w:szCs w:val="24"/>
        </w:rPr>
        <w:t>strumień min 110lm na 1W,</w:t>
      </w:r>
    </w:p>
    <w:p w14:paraId="2BA3D34C" w14:textId="77777777" w:rsidR="009733BC" w:rsidRPr="001A56D1" w:rsidRDefault="001D74B9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 xml:space="preserve">oprawa powinna posiadać automatyczny tryb oszczędzania energii </w:t>
      </w:r>
      <w:r w:rsidRPr="001A56D1">
        <w:rPr>
          <w:rFonts w:cs="Calibri"/>
          <w:sz w:val="24"/>
          <w:szCs w:val="24"/>
        </w:rPr>
        <w:br/>
        <w:t xml:space="preserve">                w wybranych późnych godzinach nocnych,</w:t>
      </w:r>
    </w:p>
    <w:p w14:paraId="46EDD550" w14:textId="77777777" w:rsidR="009733BC" w:rsidRPr="001A56D1" w:rsidRDefault="001D74B9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sz w:val="24"/>
          <w:szCs w:val="24"/>
        </w:rPr>
      </w:pPr>
      <w:r w:rsidRPr="001A56D1">
        <w:rPr>
          <w:rFonts w:cs="Calibri"/>
          <w:sz w:val="24"/>
          <w:szCs w:val="24"/>
        </w:rPr>
        <w:t>oprawy muszą posiadać certyfikat ENEC.</w:t>
      </w:r>
    </w:p>
    <w:p w14:paraId="2D1D3B93" w14:textId="77777777" w:rsidR="009733BC" w:rsidRDefault="009733BC">
      <w:pPr>
        <w:spacing w:after="0"/>
        <w:ind w:left="1843"/>
        <w:jc w:val="both"/>
        <w:textAlignment w:val="auto"/>
        <w:rPr>
          <w:rFonts w:cs="Calibri"/>
        </w:rPr>
      </w:pPr>
    </w:p>
    <w:p w14:paraId="55834440" w14:textId="77777777" w:rsidR="009733BC" w:rsidRDefault="00217C4C" w:rsidP="00217C4C">
      <w:pPr>
        <w:pStyle w:val="Akapitzlist"/>
        <w:tabs>
          <w:tab w:val="left" w:pos="1418"/>
        </w:tabs>
        <w:ind w:left="426"/>
        <w:jc w:val="both"/>
      </w:pPr>
      <w:r>
        <w:rPr>
          <w:sz w:val="24"/>
          <w:szCs w:val="24"/>
        </w:rPr>
        <w:t xml:space="preserve">         </w:t>
      </w:r>
      <w:r w:rsidR="001D74B9">
        <w:rPr>
          <w:sz w:val="24"/>
          <w:szCs w:val="24"/>
        </w:rPr>
        <w:t xml:space="preserve">    - Szafk</w:t>
      </w:r>
      <w:r w:rsidR="001A56D1">
        <w:rPr>
          <w:sz w:val="24"/>
          <w:szCs w:val="24"/>
        </w:rPr>
        <w:t>ę</w:t>
      </w:r>
      <w:r w:rsidR="001D74B9">
        <w:rPr>
          <w:sz w:val="24"/>
          <w:szCs w:val="24"/>
        </w:rPr>
        <w:t xml:space="preserve"> sterując</w:t>
      </w:r>
      <w:r w:rsidR="001A56D1">
        <w:rPr>
          <w:sz w:val="24"/>
          <w:szCs w:val="24"/>
        </w:rPr>
        <w:t>ą</w:t>
      </w:r>
      <w:r w:rsidR="001D74B9">
        <w:rPr>
          <w:sz w:val="24"/>
          <w:szCs w:val="24"/>
        </w:rPr>
        <w:t xml:space="preserve"> oświetlenie</w:t>
      </w:r>
      <w:r w:rsidR="001A56D1">
        <w:rPr>
          <w:sz w:val="24"/>
          <w:szCs w:val="24"/>
        </w:rPr>
        <w:t>m</w:t>
      </w:r>
      <w:r w:rsidR="001D74B9">
        <w:rPr>
          <w:sz w:val="24"/>
          <w:szCs w:val="24"/>
        </w:rPr>
        <w:t xml:space="preserve"> (system zarządzania) wykonać w obudowie </w:t>
      </w:r>
      <w:r w:rsidR="001D74B9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="001D7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D74B9">
        <w:rPr>
          <w:sz w:val="24"/>
          <w:szCs w:val="24"/>
        </w:rPr>
        <w:t xml:space="preserve">    </w:t>
      </w:r>
      <w:r>
        <w:rPr>
          <w:rFonts w:cs="Calibri"/>
          <w:sz w:val="24"/>
          <w:szCs w:val="24"/>
        </w:rPr>
        <w:t>z</w:t>
      </w:r>
      <w:r w:rsidR="001D74B9">
        <w:rPr>
          <w:rFonts w:cs="Calibri"/>
          <w:sz w:val="24"/>
          <w:szCs w:val="24"/>
        </w:rPr>
        <w:t xml:space="preserve"> tworzywa termoutwardzalnego, jak dla popularnych złączy kablowych. 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</w:t>
      </w:r>
      <w:r w:rsidR="001D74B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="001D74B9">
        <w:rPr>
          <w:rFonts w:cs="Calibri"/>
          <w:sz w:val="24"/>
          <w:szCs w:val="24"/>
        </w:rPr>
        <w:t xml:space="preserve">    W szafie SO powinien znajdować się układ zarządzania dający możliwość</w:t>
      </w:r>
      <w:r w:rsidR="001D74B9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 </w:t>
      </w:r>
      <w:r w:rsidR="001D74B9">
        <w:rPr>
          <w:rFonts w:cs="Calibri"/>
          <w:sz w:val="24"/>
          <w:szCs w:val="24"/>
        </w:rPr>
        <w:t xml:space="preserve">     połączenia zdalnego  monitorowania pracy sieci oświetleniowej. </w:t>
      </w:r>
      <w:r w:rsidR="001D74B9">
        <w:rPr>
          <w:sz w:val="24"/>
          <w:szCs w:val="24"/>
        </w:rPr>
        <w:t xml:space="preserve"> </w:t>
      </w:r>
    </w:p>
    <w:p w14:paraId="27DE40E4" w14:textId="77777777" w:rsidR="009733BC" w:rsidRDefault="001D74B9">
      <w:pPr>
        <w:pStyle w:val="Akapitzlist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Powyższe wytyczne stanowią założenia wyjściowe do projektowania. </w:t>
      </w:r>
      <w:r>
        <w:rPr>
          <w:sz w:val="24"/>
          <w:szCs w:val="24"/>
        </w:rPr>
        <w:t>Projektant                zobowiązany jest do uzyskania wszystkich niezbędnych uzgodnień w tym warunków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łączenia, uzgodnień branżowych oraz wykonania obliczeń fotometrycznych. Jeżeli po 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konaniu w/w uzgodnień i obliczeń fotometrycznych, należy zmienić którykolwiek </w:t>
      </w:r>
      <w:r>
        <w:rPr>
          <w:sz w:val="24"/>
          <w:szCs w:val="24"/>
        </w:rPr>
        <w:br/>
        <w:t xml:space="preserve">z przytoczonych parametrów, należy bezwzględnie dokonać uzgodnienia tych zmian </w:t>
      </w:r>
      <w:r>
        <w:rPr>
          <w:sz w:val="24"/>
          <w:szCs w:val="24"/>
        </w:rPr>
        <w:br/>
        <w:t>z  UG Kobylnica.</w:t>
      </w:r>
    </w:p>
    <w:p w14:paraId="3B4B7862" w14:textId="77777777" w:rsidR="00BB1C86" w:rsidRDefault="00BB1C86">
      <w:pPr>
        <w:pStyle w:val="Akapitzlist"/>
        <w:ind w:left="426"/>
        <w:jc w:val="both"/>
        <w:rPr>
          <w:sz w:val="24"/>
          <w:szCs w:val="24"/>
        </w:rPr>
      </w:pPr>
    </w:p>
    <w:p w14:paraId="5956282F" w14:textId="77777777" w:rsidR="00BB1C86" w:rsidRDefault="00BB1C86">
      <w:pPr>
        <w:pStyle w:val="Akapitzlist"/>
        <w:ind w:left="426"/>
        <w:jc w:val="both"/>
        <w:rPr>
          <w:sz w:val="24"/>
          <w:szCs w:val="24"/>
        </w:rPr>
      </w:pPr>
    </w:p>
    <w:p w14:paraId="59507215" w14:textId="77777777" w:rsidR="00BB1C86" w:rsidRPr="00BB1C86" w:rsidRDefault="00BB1C86">
      <w:pPr>
        <w:pStyle w:val="Akapitzlist"/>
        <w:ind w:left="426"/>
        <w:jc w:val="both"/>
        <w:rPr>
          <w:color w:val="FF0000"/>
          <w:sz w:val="24"/>
          <w:szCs w:val="24"/>
        </w:rPr>
      </w:pPr>
    </w:p>
    <w:p w14:paraId="21E4862A" w14:textId="1E3F9873" w:rsidR="0065219A" w:rsidRPr="00BB1C86" w:rsidRDefault="0065219A" w:rsidP="0065219A">
      <w:pPr>
        <w:jc w:val="both"/>
        <w:rPr>
          <w:b/>
          <w:color w:val="FF0000"/>
          <w:sz w:val="28"/>
          <w:szCs w:val="28"/>
        </w:rPr>
      </w:pPr>
      <w:r w:rsidRPr="00BB1C86">
        <w:rPr>
          <w:b/>
          <w:color w:val="FF0000"/>
          <w:sz w:val="28"/>
          <w:szCs w:val="28"/>
        </w:rPr>
        <w:lastRenderedPageBreak/>
        <w:t>14. Bzowo.</w:t>
      </w:r>
    </w:p>
    <w:p w14:paraId="1334F668" w14:textId="6C4812A5" w:rsidR="0065219A" w:rsidRPr="00BB1C86" w:rsidRDefault="0065219A" w:rsidP="0065219A">
      <w:pPr>
        <w:pStyle w:val="Akapitzlist"/>
        <w:ind w:left="0"/>
        <w:rPr>
          <w:color w:val="FF0000"/>
        </w:rPr>
      </w:pPr>
      <w:r w:rsidRPr="00BB1C86">
        <w:rPr>
          <w:b/>
          <w:color w:val="FF0000"/>
          <w:sz w:val="24"/>
          <w:szCs w:val="24"/>
        </w:rPr>
        <w:t>14.1.</w:t>
      </w:r>
      <w:r w:rsidRPr="00BB1C86">
        <w:rPr>
          <w:color w:val="FF0000"/>
          <w:sz w:val="24"/>
          <w:szCs w:val="24"/>
        </w:rPr>
        <w:t xml:space="preserve">  </w:t>
      </w:r>
      <w:r w:rsidRPr="00BB1C86">
        <w:rPr>
          <w:b/>
          <w:color w:val="FF0000"/>
          <w:sz w:val="24"/>
          <w:szCs w:val="24"/>
        </w:rPr>
        <w:t>Bzow</w:t>
      </w:r>
      <w:r w:rsidR="004F068B" w:rsidRPr="00BB1C86">
        <w:rPr>
          <w:b/>
          <w:color w:val="FF0000"/>
          <w:sz w:val="24"/>
          <w:szCs w:val="24"/>
        </w:rPr>
        <w:t>o</w:t>
      </w:r>
      <w:r w:rsidRPr="00BB1C86">
        <w:rPr>
          <w:b/>
          <w:color w:val="FF0000"/>
          <w:sz w:val="24"/>
          <w:szCs w:val="24"/>
        </w:rPr>
        <w:t xml:space="preserve"> dz. nr 49</w:t>
      </w:r>
      <w:r w:rsidRPr="00BB1C86">
        <w:rPr>
          <w:color w:val="FF0000"/>
          <w:sz w:val="24"/>
          <w:szCs w:val="24"/>
        </w:rPr>
        <w:br/>
        <w:t xml:space="preserve">                        (</w:t>
      </w:r>
      <w:r w:rsidR="00443F07" w:rsidRPr="00BB1C86">
        <w:rPr>
          <w:color w:val="FF0000"/>
          <w:sz w:val="24"/>
          <w:szCs w:val="24"/>
        </w:rPr>
        <w:t>Brak MPZP</w:t>
      </w:r>
      <w:r w:rsidRPr="00BB1C86">
        <w:rPr>
          <w:color w:val="FF0000"/>
          <w:sz w:val="24"/>
          <w:szCs w:val="24"/>
        </w:rPr>
        <w:t>)</w:t>
      </w:r>
      <w:r w:rsidRPr="00BB1C86">
        <w:rPr>
          <w:color w:val="FF0000"/>
          <w:sz w:val="24"/>
          <w:szCs w:val="24"/>
        </w:rPr>
        <w:br/>
        <w:t xml:space="preserve">                        - Określono klasę drogi na poziomie </w:t>
      </w:r>
      <w:r w:rsidRPr="00BB1C86">
        <w:rPr>
          <w:b/>
          <w:color w:val="FF0000"/>
          <w:sz w:val="24"/>
          <w:szCs w:val="24"/>
        </w:rPr>
        <w:t>M5</w:t>
      </w:r>
      <w:r w:rsidRPr="00BB1C86">
        <w:rPr>
          <w:color w:val="FF0000"/>
          <w:sz w:val="24"/>
          <w:szCs w:val="24"/>
        </w:rPr>
        <w:t xml:space="preserve">; </w:t>
      </w:r>
      <w:r w:rsidRPr="00BB1C86">
        <w:rPr>
          <w:color w:val="FF0000"/>
          <w:sz w:val="24"/>
          <w:szCs w:val="24"/>
        </w:rPr>
        <w:br/>
        <w:t xml:space="preserve">                        - Długość projektowanego oświetlenia wynosi ok 140m. Zastosować kabel </w:t>
      </w:r>
      <w:r w:rsidRPr="00BB1C86">
        <w:rPr>
          <w:color w:val="FF0000"/>
          <w:sz w:val="24"/>
          <w:szCs w:val="24"/>
        </w:rPr>
        <w:br/>
        <w:t xml:space="preserve">                          ziemny  0,4kV YAKY o przekroju min. 25mm</w:t>
      </w:r>
      <w:r w:rsidRPr="00BB1C86">
        <w:rPr>
          <w:color w:val="FF0000"/>
          <w:sz w:val="24"/>
          <w:szCs w:val="24"/>
          <w:vertAlign w:val="superscript"/>
        </w:rPr>
        <w:t>2</w:t>
      </w:r>
      <w:r w:rsidRPr="00BB1C86">
        <w:rPr>
          <w:color w:val="FF0000"/>
          <w:sz w:val="24"/>
          <w:szCs w:val="24"/>
        </w:rPr>
        <w:t>. Wraz z linią kablową układać</w:t>
      </w:r>
      <w:r w:rsidRPr="00BB1C86">
        <w:rPr>
          <w:color w:val="FF0000"/>
          <w:sz w:val="24"/>
          <w:szCs w:val="24"/>
        </w:rPr>
        <w:br/>
        <w:t xml:space="preserve">                          drut ocynkowany fi 8mm który podłączyć do wszystkich projektowanych</w:t>
      </w:r>
      <w:r w:rsidRPr="00BB1C86">
        <w:rPr>
          <w:color w:val="FF0000"/>
          <w:sz w:val="24"/>
          <w:szCs w:val="24"/>
        </w:rPr>
        <w:br/>
        <w:t xml:space="preserve">                          słupów,</w:t>
      </w:r>
      <w:r w:rsidRPr="00BB1C86">
        <w:rPr>
          <w:color w:val="FF0000"/>
          <w:sz w:val="24"/>
          <w:szCs w:val="24"/>
        </w:rPr>
        <w:br/>
        <w:t xml:space="preserve">                        - Ilość projektowanych słupów oświetleniowych - 3szt. Zastosować słupy</w:t>
      </w:r>
      <w:r w:rsidRPr="00BB1C86">
        <w:rPr>
          <w:color w:val="FF0000"/>
          <w:sz w:val="24"/>
          <w:szCs w:val="24"/>
        </w:rPr>
        <w:br/>
        <w:t xml:space="preserve">                          oświetleniowe ocynkowane o grubości blachy min. 3mm. Proponowana</w:t>
      </w:r>
      <w:r w:rsidRPr="00BB1C86">
        <w:rPr>
          <w:color w:val="FF0000"/>
          <w:sz w:val="24"/>
          <w:szCs w:val="24"/>
        </w:rPr>
        <w:br/>
        <w:t xml:space="preserve">                          wysokość słupów </w:t>
      </w:r>
      <w:r w:rsidR="0035308B" w:rsidRPr="00BB1C86">
        <w:rPr>
          <w:color w:val="FF0000"/>
          <w:sz w:val="24"/>
          <w:szCs w:val="24"/>
        </w:rPr>
        <w:t>7</w:t>
      </w:r>
      <w:r w:rsidRPr="00BB1C86">
        <w:rPr>
          <w:color w:val="FF0000"/>
          <w:sz w:val="24"/>
          <w:szCs w:val="24"/>
        </w:rPr>
        <w:t>m. Na słupach zamontować wysięgniki  stalowe</w:t>
      </w:r>
      <w:r w:rsidRPr="00BB1C86">
        <w:rPr>
          <w:color w:val="FF0000"/>
          <w:sz w:val="24"/>
          <w:szCs w:val="24"/>
        </w:rPr>
        <w:br/>
        <w:t xml:space="preserve">                          ocynkowane o  parametrach h=</w:t>
      </w:r>
      <w:r w:rsidR="0035308B" w:rsidRPr="00BB1C86">
        <w:rPr>
          <w:color w:val="FF0000"/>
          <w:sz w:val="24"/>
          <w:szCs w:val="24"/>
        </w:rPr>
        <w:t>1m, a=1,5</w:t>
      </w:r>
      <w:r w:rsidRPr="00BB1C86">
        <w:rPr>
          <w:color w:val="FF0000"/>
          <w:sz w:val="24"/>
          <w:szCs w:val="24"/>
        </w:rPr>
        <w:t>m,</w:t>
      </w:r>
    </w:p>
    <w:p w14:paraId="71DDB86A" w14:textId="77777777" w:rsidR="0065219A" w:rsidRPr="00BB1C86" w:rsidRDefault="0065219A" w:rsidP="0065219A">
      <w:pPr>
        <w:pStyle w:val="Akapitzlist"/>
        <w:tabs>
          <w:tab w:val="left" w:pos="1418"/>
        </w:tabs>
        <w:ind w:left="426"/>
        <w:jc w:val="both"/>
        <w:rPr>
          <w:color w:val="FF0000"/>
          <w:sz w:val="24"/>
          <w:szCs w:val="24"/>
        </w:rPr>
      </w:pPr>
      <w:r w:rsidRPr="00BB1C86">
        <w:rPr>
          <w:color w:val="FF0000"/>
          <w:sz w:val="24"/>
          <w:szCs w:val="24"/>
        </w:rPr>
        <w:t xml:space="preserve">             - Proponuje się oprawy oświetleniowe o mocy max.  60W. Oprawy powinny</w:t>
      </w:r>
      <w:r w:rsidRPr="00BB1C86">
        <w:rPr>
          <w:color w:val="FF0000"/>
          <w:sz w:val="24"/>
          <w:szCs w:val="24"/>
        </w:rPr>
        <w:br/>
        <w:t xml:space="preserve">                 spełniać następujące parametry:</w:t>
      </w:r>
    </w:p>
    <w:p w14:paraId="61F8A308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klosz płaski szklany  o IK min 09, szczelność min IP66 dla całej oprawy,</w:t>
      </w:r>
    </w:p>
    <w:p w14:paraId="1A9352BC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klasa ochronności II, obudowa odlew aluminium bez wnęk, radiatorów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zbierających zanieczyszczenia- całkowicie gładka,</w:t>
      </w:r>
    </w:p>
    <w:p w14:paraId="20D9AE32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temperatura barwowa w przedziale 3800-4200K, moduł oprawy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jak i zasilacz wymienny w warunkach słupowych ESD,</w:t>
      </w:r>
    </w:p>
    <w:p w14:paraId="59FC7AF8" w14:textId="77777777" w:rsidR="0065219A" w:rsidRPr="00BB1C86" w:rsidRDefault="0065219A" w:rsidP="0065219A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 xml:space="preserve">spadek strumienia świetlnego oprawy co najwyżej (L90/B10) 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po 100.000h świecenia,</w:t>
      </w:r>
    </w:p>
    <w:p w14:paraId="46066EE2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strumień min 110lm na 1W,</w:t>
      </w:r>
    </w:p>
    <w:p w14:paraId="7FD8B86D" w14:textId="77777777" w:rsidR="0065219A" w:rsidRPr="00BB1C86" w:rsidRDefault="0065219A" w:rsidP="0065219A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 xml:space="preserve">oprawa powinna posiadać automatyczny tryb oszczędzania energii 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w wybranych późnych godzinach nocnych,</w:t>
      </w:r>
    </w:p>
    <w:p w14:paraId="3828361E" w14:textId="77777777" w:rsidR="0065219A" w:rsidRPr="00BB1C86" w:rsidRDefault="0065219A" w:rsidP="0065219A">
      <w:pPr>
        <w:numPr>
          <w:ilvl w:val="0"/>
          <w:numId w:val="2"/>
        </w:numPr>
        <w:tabs>
          <w:tab w:val="left" w:pos="1418"/>
        </w:tabs>
        <w:spacing w:after="0"/>
        <w:ind w:firstLine="697"/>
        <w:jc w:val="both"/>
        <w:textAlignment w:val="auto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oprawy muszą posiadać certyfikat ENEC.</w:t>
      </w:r>
    </w:p>
    <w:p w14:paraId="146C250D" w14:textId="7F46B1EB" w:rsidR="009733BC" w:rsidRDefault="0065219A" w:rsidP="0065219A">
      <w:pPr>
        <w:spacing w:after="0"/>
        <w:ind w:left="1418" w:hanging="142"/>
        <w:jc w:val="both"/>
        <w:textAlignment w:val="auto"/>
        <w:rPr>
          <w:rFonts w:eastAsia="Times New Roman"/>
          <w:color w:val="FF0000"/>
          <w:sz w:val="24"/>
          <w:szCs w:val="24"/>
          <w:lang w:eastAsia="pl-PL"/>
        </w:rPr>
      </w:pPr>
      <w:r w:rsidRPr="00BB1C86">
        <w:rPr>
          <w:rFonts w:eastAsia="Times New Roman"/>
          <w:color w:val="FF0000"/>
          <w:sz w:val="24"/>
          <w:szCs w:val="24"/>
          <w:lang w:eastAsia="pl-PL"/>
        </w:rPr>
        <w:t>- Projektowane oświetlenie zasilić z istniejącego oświetlenia ulicznego</w:t>
      </w:r>
      <w:r w:rsidRPr="00BB1C86">
        <w:rPr>
          <w:rFonts w:cs="Calibri"/>
          <w:color w:val="FF0000"/>
          <w:sz w:val="24"/>
          <w:szCs w:val="24"/>
        </w:rPr>
        <w:t>.</w:t>
      </w:r>
      <w:r w:rsidRPr="00BB1C86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</w:p>
    <w:p w14:paraId="63F35D0E" w14:textId="77777777" w:rsidR="00BB1C86" w:rsidRDefault="00BB1C86" w:rsidP="0065219A">
      <w:pPr>
        <w:spacing w:after="0"/>
        <w:ind w:left="1418" w:hanging="142"/>
        <w:jc w:val="both"/>
        <w:textAlignment w:val="auto"/>
        <w:rPr>
          <w:rFonts w:eastAsia="Times New Roman"/>
          <w:color w:val="FF0000"/>
          <w:sz w:val="24"/>
          <w:szCs w:val="24"/>
          <w:lang w:eastAsia="pl-PL"/>
        </w:rPr>
      </w:pPr>
    </w:p>
    <w:p w14:paraId="326F2BF1" w14:textId="77777777" w:rsidR="00BB1C86" w:rsidRPr="00BB1C86" w:rsidRDefault="00BB1C86" w:rsidP="00BB1C86">
      <w:pPr>
        <w:pStyle w:val="Akapitzlist"/>
        <w:ind w:left="426"/>
        <w:jc w:val="both"/>
        <w:rPr>
          <w:color w:val="FF0000"/>
          <w:sz w:val="24"/>
          <w:szCs w:val="24"/>
        </w:rPr>
      </w:pPr>
      <w:r w:rsidRPr="00BB1C86">
        <w:rPr>
          <w:b/>
          <w:color w:val="FF0000"/>
          <w:sz w:val="24"/>
          <w:szCs w:val="24"/>
        </w:rPr>
        <w:t xml:space="preserve">Powyższe wytyczne stanowią założenia wyjściowe do projektowania. </w:t>
      </w:r>
      <w:r w:rsidRPr="00BB1C86">
        <w:rPr>
          <w:color w:val="FF0000"/>
          <w:sz w:val="24"/>
          <w:szCs w:val="24"/>
        </w:rPr>
        <w:t>Projektant                zobowiązany jest do uzyskania wszystkich niezbędnych uzgodnień w tym warunków prz</w:t>
      </w:r>
      <w:r w:rsidRPr="00BB1C86">
        <w:rPr>
          <w:color w:val="FF0000"/>
          <w:sz w:val="24"/>
          <w:szCs w:val="24"/>
        </w:rPr>
        <w:t>y</w:t>
      </w:r>
      <w:r w:rsidRPr="00BB1C86">
        <w:rPr>
          <w:color w:val="FF0000"/>
          <w:sz w:val="24"/>
          <w:szCs w:val="24"/>
        </w:rPr>
        <w:t>łączenia, uzgodnień branżowych oraz wykonania obliczeń fotometrycznych. Jeżeli po w</w:t>
      </w:r>
      <w:r w:rsidRPr="00BB1C86">
        <w:rPr>
          <w:color w:val="FF0000"/>
          <w:sz w:val="24"/>
          <w:szCs w:val="24"/>
        </w:rPr>
        <w:t>y</w:t>
      </w:r>
      <w:r w:rsidRPr="00BB1C86">
        <w:rPr>
          <w:color w:val="FF0000"/>
          <w:sz w:val="24"/>
          <w:szCs w:val="24"/>
        </w:rPr>
        <w:t xml:space="preserve">konaniu w/w uzgodnień i obliczeń fotometrycznych, należy zmienić którykolwiek </w:t>
      </w:r>
      <w:r w:rsidRPr="00BB1C86">
        <w:rPr>
          <w:color w:val="FF0000"/>
          <w:sz w:val="24"/>
          <w:szCs w:val="24"/>
        </w:rPr>
        <w:br/>
        <w:t xml:space="preserve">z przytoczonych parametrów, należy bezwzględnie dokonać uzgodnienia tych zmian </w:t>
      </w:r>
      <w:r w:rsidRPr="00BB1C86">
        <w:rPr>
          <w:color w:val="FF0000"/>
          <w:sz w:val="24"/>
          <w:szCs w:val="24"/>
        </w:rPr>
        <w:br/>
        <w:t>z  UG Kobylnica.</w:t>
      </w:r>
    </w:p>
    <w:p w14:paraId="0A45CA51" w14:textId="77777777" w:rsidR="00BB1C86" w:rsidRDefault="00BB1C86" w:rsidP="0065219A">
      <w:pPr>
        <w:spacing w:after="0"/>
        <w:ind w:left="1418" w:hanging="142"/>
        <w:jc w:val="both"/>
        <w:textAlignment w:val="auto"/>
        <w:rPr>
          <w:rFonts w:eastAsia="Times New Roman"/>
          <w:color w:val="FF0000"/>
          <w:sz w:val="24"/>
          <w:szCs w:val="24"/>
          <w:lang w:eastAsia="pl-PL"/>
        </w:rPr>
      </w:pPr>
    </w:p>
    <w:p w14:paraId="4AB52987" w14:textId="77777777" w:rsidR="00BB1C86" w:rsidRDefault="00BB1C86" w:rsidP="0065219A">
      <w:pPr>
        <w:spacing w:after="0"/>
        <w:ind w:left="1418" w:hanging="142"/>
        <w:jc w:val="both"/>
        <w:textAlignment w:val="auto"/>
        <w:rPr>
          <w:rFonts w:eastAsia="Times New Roman"/>
          <w:color w:val="FF0000"/>
          <w:sz w:val="24"/>
          <w:szCs w:val="24"/>
          <w:lang w:eastAsia="pl-PL"/>
        </w:rPr>
      </w:pPr>
    </w:p>
    <w:p w14:paraId="2306EFEB" w14:textId="77777777" w:rsidR="00BB1C86" w:rsidRDefault="00BB1C86" w:rsidP="0065219A">
      <w:pPr>
        <w:spacing w:after="0"/>
        <w:ind w:left="1418" w:hanging="142"/>
        <w:jc w:val="both"/>
        <w:textAlignment w:val="auto"/>
        <w:rPr>
          <w:rFonts w:eastAsia="Times New Roman"/>
          <w:color w:val="FF0000"/>
          <w:sz w:val="24"/>
          <w:szCs w:val="24"/>
          <w:lang w:eastAsia="pl-PL"/>
        </w:rPr>
      </w:pPr>
    </w:p>
    <w:p w14:paraId="5C2ED5F9" w14:textId="77777777" w:rsidR="00BB1C86" w:rsidRDefault="00BB1C86" w:rsidP="0065219A">
      <w:pPr>
        <w:spacing w:after="0"/>
        <w:ind w:left="1418" w:hanging="142"/>
        <w:jc w:val="both"/>
        <w:textAlignment w:val="auto"/>
        <w:rPr>
          <w:rFonts w:eastAsia="Times New Roman"/>
          <w:color w:val="FF0000"/>
          <w:sz w:val="24"/>
          <w:szCs w:val="24"/>
          <w:lang w:eastAsia="pl-PL"/>
        </w:rPr>
      </w:pPr>
    </w:p>
    <w:p w14:paraId="0BD395DD" w14:textId="77777777" w:rsidR="00BB1C86" w:rsidRDefault="00BB1C86" w:rsidP="0065219A">
      <w:pPr>
        <w:spacing w:after="0"/>
        <w:ind w:left="1418" w:hanging="142"/>
        <w:jc w:val="both"/>
        <w:textAlignment w:val="auto"/>
        <w:rPr>
          <w:rFonts w:eastAsia="Times New Roman"/>
          <w:color w:val="FF0000"/>
          <w:sz w:val="24"/>
          <w:szCs w:val="24"/>
          <w:lang w:eastAsia="pl-PL"/>
        </w:rPr>
      </w:pPr>
    </w:p>
    <w:p w14:paraId="4F29020C" w14:textId="77777777" w:rsidR="00BB1C86" w:rsidRPr="00BB1C86" w:rsidRDefault="00BB1C86" w:rsidP="0065219A">
      <w:pPr>
        <w:spacing w:after="0"/>
        <w:ind w:left="1418" w:hanging="142"/>
        <w:jc w:val="both"/>
        <w:textAlignment w:val="auto"/>
        <w:rPr>
          <w:rFonts w:eastAsia="Times New Roman"/>
          <w:color w:val="FF0000"/>
          <w:sz w:val="24"/>
          <w:szCs w:val="24"/>
          <w:lang w:eastAsia="pl-PL"/>
        </w:rPr>
      </w:pPr>
    </w:p>
    <w:p w14:paraId="1A2B38C7" w14:textId="77777777" w:rsidR="00747732" w:rsidRPr="00BB1C86" w:rsidRDefault="00747732" w:rsidP="0065219A">
      <w:pPr>
        <w:spacing w:after="0"/>
        <w:ind w:left="1418" w:hanging="142"/>
        <w:jc w:val="both"/>
        <w:textAlignment w:val="auto"/>
        <w:rPr>
          <w:rFonts w:eastAsia="Times New Roman"/>
          <w:color w:val="FF0000"/>
          <w:sz w:val="24"/>
          <w:szCs w:val="24"/>
          <w:lang w:eastAsia="pl-PL"/>
        </w:rPr>
      </w:pPr>
    </w:p>
    <w:p w14:paraId="29B8DEBB" w14:textId="4011378C" w:rsidR="004F068B" w:rsidRPr="00BB1C86" w:rsidRDefault="004F068B" w:rsidP="004F068B">
      <w:pPr>
        <w:jc w:val="both"/>
        <w:rPr>
          <w:b/>
          <w:color w:val="FF0000"/>
          <w:sz w:val="28"/>
          <w:szCs w:val="28"/>
        </w:rPr>
      </w:pPr>
      <w:r w:rsidRPr="00BB1C86">
        <w:rPr>
          <w:b/>
          <w:color w:val="FF0000"/>
          <w:sz w:val="28"/>
          <w:szCs w:val="28"/>
        </w:rPr>
        <w:lastRenderedPageBreak/>
        <w:t>15. Komiłowo.</w:t>
      </w:r>
    </w:p>
    <w:p w14:paraId="34457763" w14:textId="603B9E78" w:rsidR="004F068B" w:rsidRPr="00BB1C86" w:rsidRDefault="004F068B" w:rsidP="004F068B">
      <w:pPr>
        <w:pStyle w:val="Akapitzlist"/>
        <w:ind w:left="0"/>
        <w:rPr>
          <w:color w:val="FF0000"/>
        </w:rPr>
      </w:pPr>
      <w:r w:rsidRPr="00BB1C86">
        <w:rPr>
          <w:b/>
          <w:color w:val="FF0000"/>
          <w:sz w:val="24"/>
          <w:szCs w:val="24"/>
        </w:rPr>
        <w:t>15.1.</w:t>
      </w:r>
      <w:r w:rsidRPr="00BB1C86">
        <w:rPr>
          <w:color w:val="FF0000"/>
          <w:sz w:val="24"/>
          <w:szCs w:val="24"/>
        </w:rPr>
        <w:t xml:space="preserve">  </w:t>
      </w:r>
      <w:r w:rsidRPr="00BB1C86">
        <w:rPr>
          <w:b/>
          <w:color w:val="FF0000"/>
          <w:sz w:val="24"/>
          <w:szCs w:val="24"/>
        </w:rPr>
        <w:t>Komiłowo dz. nr 34</w:t>
      </w:r>
      <w:r w:rsidRPr="00BB1C86">
        <w:rPr>
          <w:color w:val="FF0000"/>
          <w:sz w:val="24"/>
          <w:szCs w:val="24"/>
        </w:rPr>
        <w:br/>
        <w:t xml:space="preserve">                        (Brak MPZP)</w:t>
      </w:r>
      <w:r w:rsidRPr="00BB1C86">
        <w:rPr>
          <w:color w:val="FF0000"/>
          <w:sz w:val="24"/>
          <w:szCs w:val="24"/>
        </w:rPr>
        <w:br/>
        <w:t xml:space="preserve">                        - Określono klasę drogi na poziomie </w:t>
      </w:r>
      <w:r w:rsidRPr="00BB1C86">
        <w:rPr>
          <w:b/>
          <w:color w:val="FF0000"/>
          <w:sz w:val="24"/>
          <w:szCs w:val="24"/>
        </w:rPr>
        <w:t>M5</w:t>
      </w:r>
      <w:r w:rsidRPr="00BB1C86">
        <w:rPr>
          <w:color w:val="FF0000"/>
          <w:sz w:val="24"/>
          <w:szCs w:val="24"/>
        </w:rPr>
        <w:t xml:space="preserve">; </w:t>
      </w:r>
      <w:r w:rsidRPr="00BB1C86">
        <w:rPr>
          <w:color w:val="FF0000"/>
          <w:sz w:val="24"/>
          <w:szCs w:val="24"/>
        </w:rPr>
        <w:br/>
        <w:t xml:space="preserve">                        - Długość projektowanego oświetlenia wynosi ok 290 m. Zastosować kabel </w:t>
      </w:r>
      <w:r w:rsidRPr="00BB1C86">
        <w:rPr>
          <w:color w:val="FF0000"/>
          <w:sz w:val="24"/>
          <w:szCs w:val="24"/>
        </w:rPr>
        <w:br/>
        <w:t xml:space="preserve">                          ziemny  0,4kV YAKY o przekroju min. 25mm</w:t>
      </w:r>
      <w:r w:rsidRPr="00BB1C86">
        <w:rPr>
          <w:color w:val="FF0000"/>
          <w:sz w:val="24"/>
          <w:szCs w:val="24"/>
          <w:vertAlign w:val="superscript"/>
        </w:rPr>
        <w:t>2</w:t>
      </w:r>
      <w:r w:rsidRPr="00BB1C86">
        <w:rPr>
          <w:color w:val="FF0000"/>
          <w:sz w:val="24"/>
          <w:szCs w:val="24"/>
        </w:rPr>
        <w:t>. Wraz z linią kablową układać</w:t>
      </w:r>
      <w:r w:rsidRPr="00BB1C86">
        <w:rPr>
          <w:color w:val="FF0000"/>
          <w:sz w:val="24"/>
          <w:szCs w:val="24"/>
        </w:rPr>
        <w:br/>
        <w:t xml:space="preserve">                          drut ocynkowany fi 8mm który podłączyć do wszystkich projektowanych</w:t>
      </w:r>
      <w:r w:rsidRPr="00BB1C86">
        <w:rPr>
          <w:color w:val="FF0000"/>
          <w:sz w:val="24"/>
          <w:szCs w:val="24"/>
        </w:rPr>
        <w:br/>
        <w:t xml:space="preserve">                          słupów,</w:t>
      </w:r>
      <w:r w:rsidRPr="00BB1C86">
        <w:rPr>
          <w:color w:val="FF0000"/>
          <w:sz w:val="24"/>
          <w:szCs w:val="24"/>
        </w:rPr>
        <w:br/>
        <w:t xml:space="preserve">                        - Ilość projektowanych słupów oświetleniowych - </w:t>
      </w:r>
      <w:r w:rsidR="00A04BCF" w:rsidRPr="00BB1C86">
        <w:rPr>
          <w:color w:val="FF0000"/>
          <w:sz w:val="24"/>
          <w:szCs w:val="24"/>
        </w:rPr>
        <w:t>9</w:t>
      </w:r>
      <w:r w:rsidRPr="00BB1C86">
        <w:rPr>
          <w:color w:val="FF0000"/>
          <w:sz w:val="24"/>
          <w:szCs w:val="24"/>
        </w:rPr>
        <w:t>szt. Zastosować słupy</w:t>
      </w:r>
      <w:r w:rsidRPr="00BB1C86">
        <w:rPr>
          <w:color w:val="FF0000"/>
          <w:sz w:val="24"/>
          <w:szCs w:val="24"/>
        </w:rPr>
        <w:br/>
        <w:t xml:space="preserve">                          oświetleniowe ocynkowane o grubości blachy min. 3mm. Proponowana</w:t>
      </w:r>
      <w:r w:rsidRPr="00BB1C86">
        <w:rPr>
          <w:color w:val="FF0000"/>
          <w:sz w:val="24"/>
          <w:szCs w:val="24"/>
        </w:rPr>
        <w:br/>
        <w:t xml:space="preserve">                          wysokość słupów 6m. Na słupach zamontować wysięgniki  stalowe</w:t>
      </w:r>
      <w:r w:rsidRPr="00BB1C86">
        <w:rPr>
          <w:color w:val="FF0000"/>
          <w:sz w:val="24"/>
          <w:szCs w:val="24"/>
        </w:rPr>
        <w:br/>
        <w:t xml:space="preserve">                          ocynkowane o  parametrach h=1m, a=1m,</w:t>
      </w:r>
    </w:p>
    <w:p w14:paraId="6801E76E" w14:textId="77777777" w:rsidR="004F068B" w:rsidRPr="00BB1C86" w:rsidRDefault="004F068B" w:rsidP="004F068B">
      <w:pPr>
        <w:pStyle w:val="Akapitzlist"/>
        <w:tabs>
          <w:tab w:val="left" w:pos="1418"/>
        </w:tabs>
        <w:ind w:left="426"/>
        <w:jc w:val="both"/>
        <w:rPr>
          <w:color w:val="FF0000"/>
          <w:sz w:val="24"/>
          <w:szCs w:val="24"/>
        </w:rPr>
      </w:pPr>
      <w:r w:rsidRPr="00BB1C86">
        <w:rPr>
          <w:color w:val="FF0000"/>
          <w:sz w:val="24"/>
          <w:szCs w:val="24"/>
        </w:rPr>
        <w:t xml:space="preserve">             - Proponuje się oprawy oświetleniowe o mocy max.  60W. Oprawy powinny</w:t>
      </w:r>
      <w:r w:rsidRPr="00BB1C86">
        <w:rPr>
          <w:color w:val="FF0000"/>
          <w:sz w:val="24"/>
          <w:szCs w:val="24"/>
        </w:rPr>
        <w:br/>
        <w:t xml:space="preserve">                 spełniać następujące parametry:</w:t>
      </w:r>
    </w:p>
    <w:p w14:paraId="2C185854" w14:textId="77777777" w:rsidR="004F068B" w:rsidRPr="00BB1C86" w:rsidRDefault="004F068B" w:rsidP="004F068B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klosz płaski szklany  o IK min 09, szczelność min IP66 dla całej oprawy,</w:t>
      </w:r>
    </w:p>
    <w:p w14:paraId="3D016189" w14:textId="77777777" w:rsidR="004F068B" w:rsidRPr="00BB1C86" w:rsidRDefault="004F068B" w:rsidP="004F068B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klasa ochronności II, obudowa odlew aluminium bez wnęk, radiatorów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zbierających zanieczyszczenia- całkowicie gładka,</w:t>
      </w:r>
    </w:p>
    <w:p w14:paraId="7907A87F" w14:textId="77777777" w:rsidR="004F068B" w:rsidRPr="00BB1C86" w:rsidRDefault="004F068B" w:rsidP="004F068B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temperatura barwowa w przedziale 3800-4200K, moduł oprawy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jak i zasilacz wymienny w warunkach słupowych ESD,</w:t>
      </w:r>
    </w:p>
    <w:p w14:paraId="35D80746" w14:textId="77777777" w:rsidR="004F068B" w:rsidRPr="00BB1C86" w:rsidRDefault="004F068B" w:rsidP="004F068B">
      <w:pPr>
        <w:numPr>
          <w:ilvl w:val="0"/>
          <w:numId w:val="2"/>
        </w:numPr>
        <w:spacing w:after="0"/>
        <w:ind w:firstLine="697"/>
        <w:jc w:val="both"/>
        <w:textAlignment w:val="auto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 xml:space="preserve">spadek strumienia świetlnego oprawy co najwyżej (L90/B10) 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 po 100.000h świecenia,</w:t>
      </w:r>
    </w:p>
    <w:p w14:paraId="3B9BDB14" w14:textId="77777777" w:rsidR="004F068B" w:rsidRPr="00BB1C86" w:rsidRDefault="004F068B" w:rsidP="004F068B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strumień min 110lm na 1W,</w:t>
      </w:r>
    </w:p>
    <w:p w14:paraId="65304F27" w14:textId="77777777" w:rsidR="004F068B" w:rsidRPr="00BB1C86" w:rsidRDefault="004F068B" w:rsidP="004F068B">
      <w:pPr>
        <w:pStyle w:val="Akapitzlist"/>
        <w:numPr>
          <w:ilvl w:val="0"/>
          <w:numId w:val="2"/>
        </w:numPr>
        <w:suppressAutoHyphens/>
        <w:spacing w:after="0"/>
        <w:ind w:firstLine="697"/>
        <w:jc w:val="both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 xml:space="preserve">oprawa powinna posiadać automatyczny tryb oszczędzania energii </w:t>
      </w:r>
      <w:r w:rsidRPr="00BB1C86">
        <w:rPr>
          <w:rFonts w:cs="Calibri"/>
          <w:color w:val="FF0000"/>
          <w:sz w:val="24"/>
          <w:szCs w:val="24"/>
        </w:rPr>
        <w:br/>
        <w:t xml:space="preserve">                w wybranych późnych godzinach nocnych,</w:t>
      </w:r>
    </w:p>
    <w:p w14:paraId="3FB644FB" w14:textId="29CD2AA8" w:rsidR="004F068B" w:rsidRPr="00BB1C86" w:rsidRDefault="004F068B" w:rsidP="0066663C">
      <w:pPr>
        <w:numPr>
          <w:ilvl w:val="0"/>
          <w:numId w:val="2"/>
        </w:numPr>
        <w:tabs>
          <w:tab w:val="left" w:pos="1418"/>
        </w:tabs>
        <w:spacing w:after="0"/>
        <w:ind w:firstLine="697"/>
        <w:jc w:val="both"/>
        <w:textAlignment w:val="auto"/>
        <w:rPr>
          <w:rFonts w:cs="Calibri"/>
          <w:color w:val="FF0000"/>
          <w:sz w:val="24"/>
          <w:szCs w:val="24"/>
        </w:rPr>
      </w:pPr>
      <w:r w:rsidRPr="00BB1C86">
        <w:rPr>
          <w:rFonts w:cs="Calibri"/>
          <w:color w:val="FF0000"/>
          <w:sz w:val="24"/>
          <w:szCs w:val="24"/>
        </w:rPr>
        <w:t>oprawy muszą posiadać certyfikat ENEC.</w:t>
      </w:r>
    </w:p>
    <w:p w14:paraId="3A9ACFEA" w14:textId="77777777" w:rsidR="004F068B" w:rsidRDefault="004F068B" w:rsidP="004F068B">
      <w:pPr>
        <w:pStyle w:val="Akapitzlist"/>
        <w:spacing w:after="0"/>
        <w:ind w:left="1146"/>
        <w:jc w:val="both"/>
        <w:rPr>
          <w:rFonts w:cs="Calibri"/>
          <w:color w:val="FF0000"/>
          <w:sz w:val="24"/>
          <w:szCs w:val="24"/>
        </w:rPr>
      </w:pPr>
      <w:r w:rsidRPr="00BB1C86">
        <w:rPr>
          <w:color w:val="FF0000"/>
          <w:sz w:val="24"/>
          <w:szCs w:val="24"/>
        </w:rPr>
        <w:t xml:space="preserve">- Szafkę sterującą oświetleniem (system zarządzania) wykonać w obudowie </w:t>
      </w:r>
      <w:r w:rsidRPr="00BB1C86">
        <w:rPr>
          <w:color w:val="FF0000"/>
          <w:sz w:val="24"/>
          <w:szCs w:val="24"/>
        </w:rPr>
        <w:br/>
        <w:t xml:space="preserve"> </w:t>
      </w:r>
      <w:r w:rsidRPr="00BB1C86">
        <w:rPr>
          <w:rFonts w:cs="Calibri"/>
          <w:color w:val="FF0000"/>
          <w:sz w:val="24"/>
          <w:szCs w:val="24"/>
        </w:rPr>
        <w:t xml:space="preserve">z tworzywa termoutwardzalnego, jak dla popularnych złączy kablowych. </w:t>
      </w:r>
      <w:r w:rsidRPr="00BB1C86">
        <w:rPr>
          <w:rFonts w:cs="Calibri"/>
          <w:color w:val="FF0000"/>
          <w:sz w:val="24"/>
          <w:szCs w:val="24"/>
        </w:rPr>
        <w:br/>
        <w:t xml:space="preserve"> W szafie SO powinien znajdować się układ zarządzania dający możliwość</w:t>
      </w:r>
      <w:r w:rsidRPr="00BB1C86">
        <w:rPr>
          <w:rFonts w:cs="Calibri"/>
          <w:color w:val="FF0000"/>
          <w:sz w:val="24"/>
          <w:szCs w:val="24"/>
        </w:rPr>
        <w:br/>
        <w:t xml:space="preserve"> połączenia zdalnego  monitorowania pracy sieci oświetleniowej.</w:t>
      </w:r>
    </w:p>
    <w:p w14:paraId="6DF57DF6" w14:textId="77777777" w:rsidR="00BB1C86" w:rsidRDefault="00BB1C86" w:rsidP="004F068B">
      <w:pPr>
        <w:pStyle w:val="Akapitzlist"/>
        <w:spacing w:after="0"/>
        <w:ind w:left="1146"/>
        <w:jc w:val="both"/>
        <w:rPr>
          <w:rFonts w:cs="Calibri"/>
          <w:color w:val="FF0000"/>
          <w:sz w:val="24"/>
          <w:szCs w:val="24"/>
        </w:rPr>
      </w:pPr>
    </w:p>
    <w:p w14:paraId="36A09D09" w14:textId="77777777" w:rsidR="00BB1C86" w:rsidRPr="00BB1C86" w:rsidRDefault="00BB1C86" w:rsidP="00BB1C86">
      <w:pPr>
        <w:pStyle w:val="Akapitzlist"/>
        <w:ind w:left="426"/>
        <w:jc w:val="both"/>
        <w:rPr>
          <w:color w:val="FF0000"/>
          <w:sz w:val="24"/>
          <w:szCs w:val="24"/>
        </w:rPr>
      </w:pPr>
      <w:r w:rsidRPr="00BB1C86">
        <w:rPr>
          <w:b/>
          <w:color w:val="FF0000"/>
          <w:sz w:val="24"/>
          <w:szCs w:val="24"/>
        </w:rPr>
        <w:t xml:space="preserve">Powyższe wytyczne stanowią założenia wyjściowe do projektowania. </w:t>
      </w:r>
      <w:r w:rsidRPr="00BB1C86">
        <w:rPr>
          <w:color w:val="FF0000"/>
          <w:sz w:val="24"/>
          <w:szCs w:val="24"/>
        </w:rPr>
        <w:t>Projektant                zobowiązany jest do uzyskania wszystkich niezbędnych uzgodnień w tym warunków prz</w:t>
      </w:r>
      <w:r w:rsidRPr="00BB1C86">
        <w:rPr>
          <w:color w:val="FF0000"/>
          <w:sz w:val="24"/>
          <w:szCs w:val="24"/>
        </w:rPr>
        <w:t>y</w:t>
      </w:r>
      <w:r w:rsidRPr="00BB1C86">
        <w:rPr>
          <w:color w:val="FF0000"/>
          <w:sz w:val="24"/>
          <w:szCs w:val="24"/>
        </w:rPr>
        <w:t>łączenia, uzgodnień branżowych oraz wykonania obliczeń fotometrycznych. Jeżeli po w</w:t>
      </w:r>
      <w:r w:rsidRPr="00BB1C86">
        <w:rPr>
          <w:color w:val="FF0000"/>
          <w:sz w:val="24"/>
          <w:szCs w:val="24"/>
        </w:rPr>
        <w:t>y</w:t>
      </w:r>
      <w:r w:rsidRPr="00BB1C86">
        <w:rPr>
          <w:color w:val="FF0000"/>
          <w:sz w:val="24"/>
          <w:szCs w:val="24"/>
        </w:rPr>
        <w:t xml:space="preserve">konaniu w/w uzgodnień i obliczeń fotometrycznych, należy zmienić którykolwiek </w:t>
      </w:r>
      <w:r w:rsidRPr="00BB1C86">
        <w:rPr>
          <w:color w:val="FF0000"/>
          <w:sz w:val="24"/>
          <w:szCs w:val="24"/>
        </w:rPr>
        <w:br/>
        <w:t xml:space="preserve">z przytoczonych parametrów, należy bezwzględnie dokonać uzgodnienia tych zmian </w:t>
      </w:r>
      <w:r w:rsidRPr="00BB1C86">
        <w:rPr>
          <w:color w:val="FF0000"/>
          <w:sz w:val="24"/>
          <w:szCs w:val="24"/>
        </w:rPr>
        <w:br/>
        <w:t>z  UG Kobylnica.</w:t>
      </w:r>
    </w:p>
    <w:p w14:paraId="7DEE3628" w14:textId="77777777" w:rsidR="00BB1C86" w:rsidRPr="00BB1C86" w:rsidRDefault="00BB1C86" w:rsidP="004F068B">
      <w:pPr>
        <w:pStyle w:val="Akapitzlist"/>
        <w:spacing w:after="0"/>
        <w:ind w:left="1146"/>
        <w:jc w:val="both"/>
        <w:rPr>
          <w:color w:val="FF0000"/>
        </w:rPr>
      </w:pPr>
    </w:p>
    <w:p w14:paraId="3A20224E" w14:textId="77777777" w:rsidR="00747732" w:rsidRPr="00BB1C86" w:rsidRDefault="00747732" w:rsidP="007D46A9">
      <w:pPr>
        <w:spacing w:after="0"/>
        <w:jc w:val="both"/>
        <w:textAlignment w:val="auto"/>
        <w:rPr>
          <w:color w:val="FF0000"/>
        </w:rPr>
      </w:pPr>
    </w:p>
    <w:p w14:paraId="13D61C5F" w14:textId="77777777" w:rsidR="009733BC" w:rsidRDefault="009733BC">
      <w:pPr>
        <w:pStyle w:val="Akapitzlist"/>
        <w:ind w:left="426"/>
        <w:jc w:val="both"/>
      </w:pPr>
    </w:p>
    <w:p w14:paraId="180B2847" w14:textId="77777777" w:rsidR="00D809AA" w:rsidRPr="00C27658" w:rsidRDefault="001D74B9" w:rsidP="00D809AA">
      <w:pPr>
        <w:pStyle w:val="Akapitzlist"/>
        <w:numPr>
          <w:ilvl w:val="0"/>
          <w:numId w:val="6"/>
        </w:numPr>
        <w:rPr>
          <w:rFonts w:cs="Calibri"/>
          <w:b/>
          <w:sz w:val="28"/>
          <w:szCs w:val="28"/>
        </w:rPr>
      </w:pPr>
      <w:r w:rsidRPr="00C27658">
        <w:rPr>
          <w:rFonts w:cs="Calibri"/>
          <w:b/>
          <w:sz w:val="28"/>
          <w:szCs w:val="28"/>
        </w:rPr>
        <w:lastRenderedPageBreak/>
        <w:t>Część informacyjna</w:t>
      </w:r>
      <w:r w:rsidR="00C27658">
        <w:rPr>
          <w:rFonts w:cs="Calibri"/>
          <w:b/>
          <w:sz w:val="28"/>
          <w:szCs w:val="28"/>
        </w:rPr>
        <w:t>.</w:t>
      </w:r>
    </w:p>
    <w:p w14:paraId="7F14F55E" w14:textId="77777777"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>- Ustawa z dnia 07 lipca 1994r. – Prawo budowlane (</w:t>
      </w:r>
      <w:proofErr w:type="spellStart"/>
      <w:r w:rsidRPr="00983A04">
        <w:rPr>
          <w:rFonts w:cs="Calibri"/>
          <w:sz w:val="24"/>
          <w:szCs w:val="24"/>
        </w:rPr>
        <w:t>t.j</w:t>
      </w:r>
      <w:proofErr w:type="spellEnd"/>
      <w:r w:rsidRPr="00983A04">
        <w:rPr>
          <w:rFonts w:cs="Calibri"/>
          <w:sz w:val="24"/>
          <w:szCs w:val="24"/>
        </w:rPr>
        <w:t xml:space="preserve">. Dz. U. z 2006r., Nr 156, poz. 1118 </w:t>
      </w:r>
      <w:r w:rsidRPr="00983A04">
        <w:rPr>
          <w:rFonts w:cs="Calibri"/>
          <w:sz w:val="24"/>
          <w:szCs w:val="24"/>
        </w:rPr>
        <w:br/>
        <w:t xml:space="preserve">z </w:t>
      </w:r>
      <w:proofErr w:type="spellStart"/>
      <w:r w:rsidRPr="00983A04">
        <w:rPr>
          <w:rFonts w:cs="Calibri"/>
          <w:sz w:val="24"/>
          <w:szCs w:val="24"/>
        </w:rPr>
        <w:t>późn</w:t>
      </w:r>
      <w:proofErr w:type="spellEnd"/>
      <w:r w:rsidRPr="00983A04">
        <w:rPr>
          <w:rFonts w:cs="Calibri"/>
          <w:sz w:val="24"/>
          <w:szCs w:val="24"/>
        </w:rPr>
        <w:t>. zm.).</w:t>
      </w:r>
    </w:p>
    <w:p w14:paraId="62162596" w14:textId="77777777"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>- Rozporządzenie Ministra Infrastruktury z dnia 03 lipca 2003r. w sprawie szczegółowego zakresu i formy projektu budowla</w:t>
      </w:r>
      <w:r w:rsidR="00983A04">
        <w:rPr>
          <w:rFonts w:cs="Calibri"/>
          <w:sz w:val="24"/>
          <w:szCs w:val="24"/>
        </w:rPr>
        <w:t xml:space="preserve">nego ( Dz.U. Nr 120, poz. 1133 </w:t>
      </w:r>
      <w:r w:rsidRPr="00983A04">
        <w:rPr>
          <w:rFonts w:cs="Calibri"/>
          <w:sz w:val="24"/>
          <w:szCs w:val="24"/>
        </w:rPr>
        <w:t xml:space="preserve">z późn.zm.). </w:t>
      </w:r>
    </w:p>
    <w:p w14:paraId="06ACD0E0" w14:textId="77777777"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 xml:space="preserve">- Rozporządzenie Ministra Spraw Wewnętrznych i Administracji z dnia 24 września 1998r. </w:t>
      </w:r>
      <w:r w:rsidRPr="00983A04">
        <w:rPr>
          <w:rFonts w:cs="Calibri"/>
          <w:sz w:val="24"/>
          <w:szCs w:val="24"/>
        </w:rPr>
        <w:br/>
        <w:t xml:space="preserve">w sprawie ustalania geotechnicznych warunków posadowienia obiektów budowlanych (Dz.U. Nr 126, poz. 839 z </w:t>
      </w:r>
      <w:proofErr w:type="spellStart"/>
      <w:r w:rsidRPr="00983A04">
        <w:rPr>
          <w:rFonts w:cs="Calibri"/>
          <w:sz w:val="24"/>
          <w:szCs w:val="24"/>
        </w:rPr>
        <w:t>późn</w:t>
      </w:r>
      <w:proofErr w:type="spellEnd"/>
      <w:r w:rsidRPr="00983A04">
        <w:rPr>
          <w:rFonts w:cs="Calibri"/>
          <w:sz w:val="24"/>
          <w:szCs w:val="24"/>
        </w:rPr>
        <w:t xml:space="preserve">. zm.). </w:t>
      </w:r>
    </w:p>
    <w:p w14:paraId="2ED5CBA3" w14:textId="77777777"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 xml:space="preserve">- Rozporządzenie Ministra Gospodarki Przestrzennej i Budownictwa w sprawie rodzajów </w:t>
      </w:r>
      <w:r w:rsidRPr="00983A04">
        <w:rPr>
          <w:rFonts w:cs="Calibri"/>
          <w:sz w:val="24"/>
          <w:szCs w:val="24"/>
        </w:rPr>
        <w:br/>
        <w:t>i zakresu opracowań g</w:t>
      </w:r>
      <w:r w:rsidR="00EE0C4D" w:rsidRPr="00983A04">
        <w:rPr>
          <w:rFonts w:cs="Calibri"/>
          <w:sz w:val="24"/>
          <w:szCs w:val="24"/>
        </w:rPr>
        <w:t>eodezyjno-</w:t>
      </w:r>
      <w:r w:rsidRPr="00983A04">
        <w:rPr>
          <w:rFonts w:cs="Calibri"/>
          <w:sz w:val="24"/>
          <w:szCs w:val="24"/>
        </w:rPr>
        <w:t xml:space="preserve">kartograficznych oraz czynności geodezyjnych obowiązujących w budownictwie ( Dz.U. z 1995r., Nr 25, poz. 133 ). </w:t>
      </w:r>
    </w:p>
    <w:p w14:paraId="5AF1F0C6" w14:textId="77777777"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 xml:space="preserve">- Rozporządzenie Ministra Infrastruktury z dnia 23 czerwca 2003r. w sprawie informacji dotyczącej bezpieczeństwa i ochrony zdrowia oraz planu bezpieczeństwa i ochrony zdrowia (Dz.U. Nr 120, poz. 1126 z </w:t>
      </w:r>
      <w:proofErr w:type="spellStart"/>
      <w:r w:rsidRPr="00983A04">
        <w:rPr>
          <w:rFonts w:cs="Calibri"/>
          <w:sz w:val="24"/>
          <w:szCs w:val="24"/>
        </w:rPr>
        <w:t>późn</w:t>
      </w:r>
      <w:proofErr w:type="spellEnd"/>
      <w:r w:rsidRPr="00983A04">
        <w:rPr>
          <w:rFonts w:cs="Calibri"/>
          <w:sz w:val="24"/>
          <w:szCs w:val="24"/>
        </w:rPr>
        <w:t xml:space="preserve">. zm.). </w:t>
      </w:r>
    </w:p>
    <w:p w14:paraId="0EAEBD7D" w14:textId="77777777"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 xml:space="preserve">- Rozporządzenie Ministra Infrastruktury z dnia 23 czerwca 2003r. w sprawie wzorów wniosku o pozwolenie na budowę, oświadczenia o posiadanym prawie do dysponowania nieruchomością na cele budowlane i decyzji o pozwoleniu na budowę ( Dz.U. Nr 120, poz. 1127 z </w:t>
      </w:r>
      <w:proofErr w:type="spellStart"/>
      <w:r w:rsidRPr="00983A04">
        <w:rPr>
          <w:rFonts w:cs="Calibri"/>
          <w:sz w:val="24"/>
          <w:szCs w:val="24"/>
        </w:rPr>
        <w:t>późn</w:t>
      </w:r>
      <w:proofErr w:type="spellEnd"/>
      <w:r w:rsidRPr="00983A04">
        <w:rPr>
          <w:rFonts w:cs="Calibri"/>
          <w:sz w:val="24"/>
          <w:szCs w:val="24"/>
        </w:rPr>
        <w:t xml:space="preserve">. zm.). </w:t>
      </w:r>
    </w:p>
    <w:p w14:paraId="60A82AEA" w14:textId="77777777"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 xml:space="preserve">- Ustawa z dnia 29 stycznia 2004r. Prawo zamówień publicznych ( Dz.U. z 2007r. nr  223, poz. 1655 z późn.zm.). </w:t>
      </w:r>
    </w:p>
    <w:p w14:paraId="2E83504A" w14:textId="77777777" w:rsidR="009733BC" w:rsidRPr="00983A04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  <w:rPr>
          <w:rFonts w:cs="Calibri"/>
          <w:sz w:val="24"/>
          <w:szCs w:val="24"/>
        </w:rPr>
      </w:pPr>
      <w:r w:rsidRPr="00983A04">
        <w:rPr>
          <w:rFonts w:cs="Calibri"/>
          <w:sz w:val="24"/>
          <w:szCs w:val="24"/>
        </w:rPr>
        <w:t>- Rozporządzenie Ministra Infrastruktury z dnia 18 maja 2004r. w sprawie określenia metod  i podstaw sporządzania kosztorysu inwestorskiego, obliczania planowanych kosztów prac projektowych oraz planowanych kosztów robót budowlanych określo</w:t>
      </w:r>
      <w:r w:rsidR="00EE0C4D" w:rsidRPr="00983A04">
        <w:rPr>
          <w:rFonts w:cs="Calibri"/>
          <w:sz w:val="24"/>
          <w:szCs w:val="24"/>
        </w:rPr>
        <w:t>nych w programie funkcjonalno-</w:t>
      </w:r>
      <w:r w:rsidRPr="00983A04">
        <w:rPr>
          <w:rFonts w:cs="Calibri"/>
          <w:sz w:val="24"/>
          <w:szCs w:val="24"/>
        </w:rPr>
        <w:t xml:space="preserve">użytkowym ( Dz.U. nr 130, poz. 1389 z </w:t>
      </w:r>
      <w:proofErr w:type="spellStart"/>
      <w:r w:rsidRPr="00983A04">
        <w:rPr>
          <w:rFonts w:cs="Calibri"/>
          <w:sz w:val="24"/>
          <w:szCs w:val="24"/>
        </w:rPr>
        <w:t>późn</w:t>
      </w:r>
      <w:proofErr w:type="spellEnd"/>
      <w:r w:rsidRPr="00983A04">
        <w:rPr>
          <w:rFonts w:cs="Calibri"/>
          <w:sz w:val="24"/>
          <w:szCs w:val="24"/>
        </w:rPr>
        <w:t xml:space="preserve">. zm.). </w:t>
      </w:r>
    </w:p>
    <w:p w14:paraId="7EABF554" w14:textId="77777777" w:rsidR="009733BC" w:rsidRDefault="001D74B9">
      <w:pPr>
        <w:tabs>
          <w:tab w:val="left" w:pos="540"/>
        </w:tabs>
        <w:spacing w:after="0" w:line="360" w:lineRule="auto"/>
        <w:ind w:left="540"/>
        <w:jc w:val="both"/>
        <w:textAlignment w:val="auto"/>
      </w:pPr>
      <w:r w:rsidRPr="00983A04">
        <w:rPr>
          <w:rFonts w:cs="Calibri"/>
          <w:sz w:val="24"/>
          <w:szCs w:val="24"/>
        </w:rPr>
        <w:t>- Rozporządzenie Ministra Infrastruktury z dnia 2 września 2004r. w sprawie szczegółowego zakresu i formy dokumentacji projektowej, specyfikacji technicznych wykonania i odbioru robót budowlany</w:t>
      </w:r>
      <w:r w:rsidR="00EE0C4D" w:rsidRPr="00983A04">
        <w:rPr>
          <w:rFonts w:cs="Calibri"/>
          <w:sz w:val="24"/>
          <w:szCs w:val="24"/>
        </w:rPr>
        <w:t>ch oraz programu funkcjonalno-</w:t>
      </w:r>
      <w:r w:rsidRPr="00983A04">
        <w:rPr>
          <w:rFonts w:cs="Calibri"/>
          <w:sz w:val="24"/>
          <w:szCs w:val="24"/>
        </w:rPr>
        <w:t>użytkowego (Dz.U. Nr 202, poz. 2073 z późn.zm.).</w:t>
      </w:r>
      <w:r>
        <w:rPr>
          <w:rFonts w:cs="Calibri"/>
        </w:rPr>
        <w:t xml:space="preserve">  </w:t>
      </w:r>
    </w:p>
    <w:sectPr w:rsidR="009733BC">
      <w:footerReference w:type="default" r:id="rId9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8303A" w14:textId="77777777" w:rsidR="00AD0E21" w:rsidRDefault="00AD0E21">
      <w:pPr>
        <w:spacing w:after="0" w:line="240" w:lineRule="auto"/>
      </w:pPr>
      <w:r>
        <w:separator/>
      </w:r>
    </w:p>
  </w:endnote>
  <w:endnote w:type="continuationSeparator" w:id="0">
    <w:p w14:paraId="658F3892" w14:textId="77777777" w:rsidR="00AD0E21" w:rsidRDefault="00A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C6FBD" w14:textId="77777777" w:rsidR="0035308B" w:rsidRDefault="0035308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DC3D8C">
      <w:rPr>
        <w:noProof/>
      </w:rPr>
      <w:t>1</w:t>
    </w:r>
    <w:r>
      <w:fldChar w:fldCharType="end"/>
    </w:r>
  </w:p>
  <w:p w14:paraId="63B7790E" w14:textId="77777777" w:rsidR="0035308B" w:rsidRDefault="00353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84515" w14:textId="77777777" w:rsidR="00AD0E21" w:rsidRDefault="00AD0E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4705EF" w14:textId="77777777" w:rsidR="00AD0E21" w:rsidRDefault="00AD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266D"/>
    <w:multiLevelType w:val="multilevel"/>
    <w:tmpl w:val="DBA60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FDC0259"/>
    <w:multiLevelType w:val="multilevel"/>
    <w:tmpl w:val="719619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b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b/>
      </w:rPr>
    </w:lvl>
  </w:abstractNum>
  <w:abstractNum w:abstractNumId="2">
    <w:nsid w:val="39F246C6"/>
    <w:multiLevelType w:val="multilevel"/>
    <w:tmpl w:val="AFFE441C"/>
    <w:lvl w:ilvl="0">
      <w:numFmt w:val="bullet"/>
      <w:lvlText w:val=""/>
      <w:lvlJc w:val="left"/>
      <w:pPr>
        <w:ind w:left="1146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">
    <w:nsid w:val="57425722"/>
    <w:multiLevelType w:val="multilevel"/>
    <w:tmpl w:val="1B88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11170E"/>
    <w:multiLevelType w:val="multilevel"/>
    <w:tmpl w:val="60AE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65E557F3"/>
    <w:multiLevelType w:val="hybridMultilevel"/>
    <w:tmpl w:val="06486DA6"/>
    <w:lvl w:ilvl="0" w:tplc="F2C29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BC"/>
    <w:rsid w:val="00022002"/>
    <w:rsid w:val="00042236"/>
    <w:rsid w:val="00080D7E"/>
    <w:rsid w:val="0008610C"/>
    <w:rsid w:val="0009497B"/>
    <w:rsid w:val="00096ADD"/>
    <w:rsid w:val="000A6DC6"/>
    <w:rsid w:val="000D68F7"/>
    <w:rsid w:val="000F3710"/>
    <w:rsid w:val="000F4E97"/>
    <w:rsid w:val="00100B35"/>
    <w:rsid w:val="00164832"/>
    <w:rsid w:val="001869FE"/>
    <w:rsid w:val="00194DCA"/>
    <w:rsid w:val="001A56D1"/>
    <w:rsid w:val="001B0021"/>
    <w:rsid w:val="001C4EB8"/>
    <w:rsid w:val="001C7BBA"/>
    <w:rsid w:val="001D74B9"/>
    <w:rsid w:val="001F0A2C"/>
    <w:rsid w:val="00217C4C"/>
    <w:rsid w:val="00230887"/>
    <w:rsid w:val="002446E8"/>
    <w:rsid w:val="00261221"/>
    <w:rsid w:val="00272341"/>
    <w:rsid w:val="0029117E"/>
    <w:rsid w:val="00295E4B"/>
    <w:rsid w:val="002C0D20"/>
    <w:rsid w:val="002C303E"/>
    <w:rsid w:val="002C4823"/>
    <w:rsid w:val="002D2959"/>
    <w:rsid w:val="002F56C3"/>
    <w:rsid w:val="002F6E14"/>
    <w:rsid w:val="00302D44"/>
    <w:rsid w:val="00310B02"/>
    <w:rsid w:val="0031211F"/>
    <w:rsid w:val="00325481"/>
    <w:rsid w:val="0034204B"/>
    <w:rsid w:val="0035064A"/>
    <w:rsid w:val="0035308B"/>
    <w:rsid w:val="00357BF2"/>
    <w:rsid w:val="003847D6"/>
    <w:rsid w:val="003A5008"/>
    <w:rsid w:val="003B0D2A"/>
    <w:rsid w:val="00407FF6"/>
    <w:rsid w:val="004114F1"/>
    <w:rsid w:val="00417A27"/>
    <w:rsid w:val="00422C2A"/>
    <w:rsid w:val="00435EB6"/>
    <w:rsid w:val="00443F07"/>
    <w:rsid w:val="00460E16"/>
    <w:rsid w:val="00470774"/>
    <w:rsid w:val="004746EA"/>
    <w:rsid w:val="00492BAA"/>
    <w:rsid w:val="00497DE0"/>
    <w:rsid w:val="004A2CAC"/>
    <w:rsid w:val="004C0004"/>
    <w:rsid w:val="004C5295"/>
    <w:rsid w:val="004F068B"/>
    <w:rsid w:val="004F085D"/>
    <w:rsid w:val="00502D14"/>
    <w:rsid w:val="00506A56"/>
    <w:rsid w:val="005202C6"/>
    <w:rsid w:val="0053002F"/>
    <w:rsid w:val="00576930"/>
    <w:rsid w:val="005A153C"/>
    <w:rsid w:val="005A31FD"/>
    <w:rsid w:val="005A6F2B"/>
    <w:rsid w:val="005C5C59"/>
    <w:rsid w:val="005D7802"/>
    <w:rsid w:val="005E45ED"/>
    <w:rsid w:val="005F123E"/>
    <w:rsid w:val="006103D6"/>
    <w:rsid w:val="00632567"/>
    <w:rsid w:val="0065219A"/>
    <w:rsid w:val="00663BA6"/>
    <w:rsid w:val="0066663C"/>
    <w:rsid w:val="006679B3"/>
    <w:rsid w:val="00692D43"/>
    <w:rsid w:val="006A234F"/>
    <w:rsid w:val="006C15D4"/>
    <w:rsid w:val="006D13A5"/>
    <w:rsid w:val="006E43DC"/>
    <w:rsid w:val="006E6324"/>
    <w:rsid w:val="0071642D"/>
    <w:rsid w:val="007313C4"/>
    <w:rsid w:val="00747732"/>
    <w:rsid w:val="00766A28"/>
    <w:rsid w:val="007900AE"/>
    <w:rsid w:val="00791106"/>
    <w:rsid w:val="007B64C7"/>
    <w:rsid w:val="007D0F73"/>
    <w:rsid w:val="007D2D87"/>
    <w:rsid w:val="007D46A9"/>
    <w:rsid w:val="007F4157"/>
    <w:rsid w:val="007F4A1F"/>
    <w:rsid w:val="007F5DB6"/>
    <w:rsid w:val="007F6D5F"/>
    <w:rsid w:val="00803EB1"/>
    <w:rsid w:val="008040E9"/>
    <w:rsid w:val="008045A8"/>
    <w:rsid w:val="008118B7"/>
    <w:rsid w:val="00824E30"/>
    <w:rsid w:val="00850A58"/>
    <w:rsid w:val="008969FE"/>
    <w:rsid w:val="008B7969"/>
    <w:rsid w:val="008C0625"/>
    <w:rsid w:val="00902523"/>
    <w:rsid w:val="0093496B"/>
    <w:rsid w:val="00935FAE"/>
    <w:rsid w:val="00936D6B"/>
    <w:rsid w:val="00941B67"/>
    <w:rsid w:val="009733BC"/>
    <w:rsid w:val="00980B76"/>
    <w:rsid w:val="00983A04"/>
    <w:rsid w:val="009A787A"/>
    <w:rsid w:val="009C35E6"/>
    <w:rsid w:val="009C6B95"/>
    <w:rsid w:val="009E51FE"/>
    <w:rsid w:val="009F19D3"/>
    <w:rsid w:val="00A01B5B"/>
    <w:rsid w:val="00A04BCF"/>
    <w:rsid w:val="00A23CDE"/>
    <w:rsid w:val="00A2637B"/>
    <w:rsid w:val="00A316AF"/>
    <w:rsid w:val="00A6367B"/>
    <w:rsid w:val="00A81E4D"/>
    <w:rsid w:val="00A8770C"/>
    <w:rsid w:val="00A878FE"/>
    <w:rsid w:val="00A96C3C"/>
    <w:rsid w:val="00AA0691"/>
    <w:rsid w:val="00AA49F6"/>
    <w:rsid w:val="00AC291B"/>
    <w:rsid w:val="00AD0E21"/>
    <w:rsid w:val="00AD12C3"/>
    <w:rsid w:val="00AE33E6"/>
    <w:rsid w:val="00AF07C6"/>
    <w:rsid w:val="00B028A6"/>
    <w:rsid w:val="00B25418"/>
    <w:rsid w:val="00B31C5B"/>
    <w:rsid w:val="00B348D5"/>
    <w:rsid w:val="00B40B4A"/>
    <w:rsid w:val="00B43706"/>
    <w:rsid w:val="00B867F9"/>
    <w:rsid w:val="00BB1C86"/>
    <w:rsid w:val="00BB26CB"/>
    <w:rsid w:val="00BD4314"/>
    <w:rsid w:val="00BF57B9"/>
    <w:rsid w:val="00C021E6"/>
    <w:rsid w:val="00C22387"/>
    <w:rsid w:val="00C27658"/>
    <w:rsid w:val="00C27A6B"/>
    <w:rsid w:val="00C32457"/>
    <w:rsid w:val="00C35F43"/>
    <w:rsid w:val="00C6216D"/>
    <w:rsid w:val="00C8117C"/>
    <w:rsid w:val="00C82A97"/>
    <w:rsid w:val="00C93696"/>
    <w:rsid w:val="00CB179C"/>
    <w:rsid w:val="00CB64CC"/>
    <w:rsid w:val="00CE1197"/>
    <w:rsid w:val="00CE330C"/>
    <w:rsid w:val="00CE6337"/>
    <w:rsid w:val="00D02494"/>
    <w:rsid w:val="00D024BA"/>
    <w:rsid w:val="00D05FE5"/>
    <w:rsid w:val="00D122B5"/>
    <w:rsid w:val="00D50126"/>
    <w:rsid w:val="00D534BA"/>
    <w:rsid w:val="00D55A3F"/>
    <w:rsid w:val="00D65CE5"/>
    <w:rsid w:val="00D809AA"/>
    <w:rsid w:val="00DC3D8C"/>
    <w:rsid w:val="00DD0F45"/>
    <w:rsid w:val="00E1511D"/>
    <w:rsid w:val="00E21A1F"/>
    <w:rsid w:val="00E2369F"/>
    <w:rsid w:val="00E30B9F"/>
    <w:rsid w:val="00E33F72"/>
    <w:rsid w:val="00E4513E"/>
    <w:rsid w:val="00E63780"/>
    <w:rsid w:val="00E9055E"/>
    <w:rsid w:val="00EA550C"/>
    <w:rsid w:val="00EA5B35"/>
    <w:rsid w:val="00ED34A2"/>
    <w:rsid w:val="00EE0C4D"/>
    <w:rsid w:val="00EF630C"/>
    <w:rsid w:val="00F16FAE"/>
    <w:rsid w:val="00F17597"/>
    <w:rsid w:val="00F52E6D"/>
    <w:rsid w:val="00FC7E81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8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uppressAutoHyphens w:val="0"/>
      <w:ind w:left="720"/>
      <w:textAlignment w:val="auto"/>
    </w:pPr>
    <w:rPr>
      <w:rFonts w:eastAsia="Times New Roman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uppressAutoHyphens w:val="0"/>
      <w:ind w:left="720"/>
      <w:textAlignment w:val="auto"/>
    </w:pPr>
    <w:rPr>
      <w:rFonts w:eastAsia="Times New Roman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07B2-3B62-46C6-B692-940FF9AA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73</Pages>
  <Words>24965</Words>
  <Characters>149796</Characters>
  <Application>Microsoft Office Word</Application>
  <DocSecurity>0</DocSecurity>
  <Lines>1248</Lines>
  <Paragraphs>348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12</cp:revision>
  <cp:lastPrinted>2020-04-26T11:40:00Z</cp:lastPrinted>
  <dcterms:created xsi:type="dcterms:W3CDTF">2020-07-14T05:16:00Z</dcterms:created>
  <dcterms:modified xsi:type="dcterms:W3CDTF">2020-07-20T10:45:00Z</dcterms:modified>
</cp:coreProperties>
</file>