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B3" w:rsidRPr="00C846AB" w:rsidRDefault="00C846AB" w:rsidP="00B26CE0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846AB">
        <w:rPr>
          <w:rFonts w:ascii="Arial" w:hAnsi="Arial" w:cs="Arial"/>
          <w:sz w:val="20"/>
          <w:szCs w:val="20"/>
        </w:rPr>
        <w:t>Załącznik nr 2</w:t>
      </w:r>
      <w:r w:rsidR="007F745D">
        <w:rPr>
          <w:rFonts w:ascii="Arial" w:hAnsi="Arial" w:cs="Arial"/>
          <w:sz w:val="20"/>
          <w:szCs w:val="20"/>
        </w:rPr>
        <w:br/>
      </w:r>
      <w:r w:rsidR="007719B3" w:rsidRPr="00C846AB">
        <w:rPr>
          <w:rFonts w:ascii="Arial" w:hAnsi="Arial" w:cs="Arial"/>
          <w:sz w:val="20"/>
          <w:szCs w:val="20"/>
        </w:rPr>
        <w:t>do Regulaminu Organizacyjnego</w:t>
      </w:r>
      <w:r w:rsidR="007F745D">
        <w:rPr>
          <w:rFonts w:ascii="Arial" w:hAnsi="Arial" w:cs="Arial"/>
          <w:sz w:val="20"/>
          <w:szCs w:val="20"/>
        </w:rPr>
        <w:br/>
      </w:r>
      <w:r w:rsidR="007719B3" w:rsidRPr="00C846AB">
        <w:rPr>
          <w:rFonts w:ascii="Arial" w:hAnsi="Arial" w:cs="Arial"/>
          <w:sz w:val="20"/>
          <w:szCs w:val="20"/>
        </w:rPr>
        <w:t>Urzędu Gminy Kobylnica</w:t>
      </w:r>
    </w:p>
    <w:p w:rsidR="00662487" w:rsidRPr="00C846AB" w:rsidRDefault="00984781" w:rsidP="00B26CE0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REGULAMIN STRAŻY GMINNEJ W KOBYLNICY</w:t>
      </w:r>
    </w:p>
    <w:p w:rsidR="00984781" w:rsidRPr="00C846AB" w:rsidRDefault="00B26CE0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I</w:t>
      </w:r>
    </w:p>
    <w:p w:rsidR="00984781" w:rsidRPr="00C846AB" w:rsidRDefault="00B26CE0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565B83" w:rsidRPr="00C846AB" w:rsidRDefault="00C846AB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565B83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Regulamin Straży Gminnej Gminy w Kobylnicy określa</w:t>
      </w:r>
      <w:r w:rsidR="003348CF" w:rsidRPr="00C846AB">
        <w:rPr>
          <w:rFonts w:ascii="Arial" w:hAnsi="Arial" w:cs="Arial"/>
          <w:sz w:val="22"/>
          <w:szCs w:val="22"/>
        </w:rPr>
        <w:t xml:space="preserve"> strukturę,</w:t>
      </w:r>
      <w:r w:rsidRPr="00C846AB">
        <w:rPr>
          <w:rFonts w:ascii="Arial" w:hAnsi="Arial" w:cs="Arial"/>
          <w:sz w:val="22"/>
          <w:szCs w:val="22"/>
        </w:rPr>
        <w:t xml:space="preserve"> organizację i zasady funkcjonowania Straż</w:t>
      </w:r>
      <w:r w:rsidR="003348CF" w:rsidRPr="00C846AB">
        <w:rPr>
          <w:rFonts w:ascii="Arial" w:hAnsi="Arial" w:cs="Arial"/>
          <w:sz w:val="22"/>
          <w:szCs w:val="22"/>
        </w:rPr>
        <w:t>y.</w:t>
      </w:r>
    </w:p>
    <w:p w:rsidR="00984781" w:rsidRPr="00C846AB" w:rsidRDefault="00C846AB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984781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Ilekroć w Regulaminie jest mowa o:</w:t>
      </w:r>
    </w:p>
    <w:p w:rsidR="00C846AB" w:rsidRDefault="00984781" w:rsidP="00B26CE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Gminie</w:t>
      </w:r>
      <w:r w:rsidRPr="00C846AB">
        <w:rPr>
          <w:rFonts w:ascii="Arial" w:hAnsi="Arial" w:cs="Arial"/>
          <w:sz w:val="22"/>
          <w:szCs w:val="22"/>
        </w:rPr>
        <w:t xml:space="preserve"> - należy przez to rozumieć Gminę Kobylnica;</w:t>
      </w:r>
    </w:p>
    <w:p w:rsidR="00C846AB" w:rsidRDefault="00984781" w:rsidP="00B26CE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Radzie</w:t>
      </w:r>
      <w:r w:rsidRPr="00C846AB">
        <w:rPr>
          <w:rFonts w:ascii="Arial" w:hAnsi="Arial" w:cs="Arial"/>
          <w:sz w:val="22"/>
          <w:szCs w:val="22"/>
        </w:rPr>
        <w:t xml:space="preserve"> - należy przez to rozumieć Radę Gminy Kobylnica;</w:t>
      </w:r>
    </w:p>
    <w:p w:rsidR="00C846AB" w:rsidRDefault="00984781" w:rsidP="00B26CE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Wójcie</w:t>
      </w:r>
      <w:r w:rsidRPr="00C846AB">
        <w:rPr>
          <w:rFonts w:ascii="Arial" w:hAnsi="Arial" w:cs="Arial"/>
          <w:sz w:val="22"/>
          <w:szCs w:val="22"/>
        </w:rPr>
        <w:t xml:space="preserve"> - należy przez to rozumieć Wójta Gminy Kobylnica;</w:t>
      </w:r>
    </w:p>
    <w:p w:rsidR="00C846AB" w:rsidRDefault="00984781" w:rsidP="00B26CE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Komendancie</w:t>
      </w:r>
      <w:r w:rsidRPr="00C846AB">
        <w:rPr>
          <w:rFonts w:ascii="Arial" w:hAnsi="Arial" w:cs="Arial"/>
          <w:sz w:val="22"/>
          <w:szCs w:val="22"/>
        </w:rPr>
        <w:t xml:space="preserve"> - należy przez to rozumieć Komendanta Straży Gminnej w Kobylnicy;</w:t>
      </w:r>
    </w:p>
    <w:p w:rsidR="00C846AB" w:rsidRDefault="00984781" w:rsidP="00B26CE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Strażnikach</w:t>
      </w:r>
      <w:r w:rsidRPr="00C846AB">
        <w:rPr>
          <w:rFonts w:ascii="Arial" w:hAnsi="Arial" w:cs="Arial"/>
          <w:sz w:val="22"/>
          <w:szCs w:val="22"/>
        </w:rPr>
        <w:t xml:space="preserve"> - należy przez to rozumieć strażników Straży Gminnej w Kobylnicy;</w:t>
      </w:r>
    </w:p>
    <w:p w:rsidR="00984781" w:rsidRPr="00C846AB" w:rsidRDefault="00984781" w:rsidP="00B26CE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Ustawie</w:t>
      </w:r>
      <w:r w:rsidRPr="00C846AB">
        <w:rPr>
          <w:rFonts w:ascii="Arial" w:hAnsi="Arial" w:cs="Arial"/>
          <w:sz w:val="22"/>
          <w:szCs w:val="22"/>
        </w:rPr>
        <w:t xml:space="preserve"> - należy przez to rozumieć ustawę z dnia 29 sierpnia 1997 roku o strażach gminnych.</w:t>
      </w:r>
    </w:p>
    <w:p w:rsidR="00984781" w:rsidRPr="00C846AB" w:rsidRDefault="00C846AB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§ 3</w:t>
      </w:r>
    </w:p>
    <w:p w:rsidR="00565B83" w:rsidRPr="00C846AB" w:rsidRDefault="00984781" w:rsidP="00B26CE0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Straż Gminna Gminy Kobylnica jest samorządową, umundurowaną formacją utworzoną w celu wykonywania czynności administracyjno - porządkowych</w:t>
      </w:r>
      <w:r w:rsidR="00B26CE0">
        <w:rPr>
          <w:rFonts w:ascii="Arial" w:hAnsi="Arial" w:cs="Arial"/>
          <w:sz w:val="22"/>
          <w:szCs w:val="22"/>
        </w:rPr>
        <w:t xml:space="preserve"> w zakresie ochrony porządku </w:t>
      </w:r>
      <w:r w:rsidRPr="00C846AB">
        <w:rPr>
          <w:rFonts w:ascii="Arial" w:hAnsi="Arial" w:cs="Arial"/>
          <w:sz w:val="22"/>
          <w:szCs w:val="22"/>
        </w:rPr>
        <w:t>i bezpieczeństwa publicznego, okreś</w:t>
      </w:r>
      <w:r w:rsidR="003348CF" w:rsidRPr="00C846AB">
        <w:rPr>
          <w:rFonts w:ascii="Arial" w:hAnsi="Arial" w:cs="Arial"/>
          <w:sz w:val="22"/>
          <w:szCs w:val="22"/>
        </w:rPr>
        <w:t>lonych w Ustawie.</w:t>
      </w:r>
    </w:p>
    <w:p w:rsidR="00984781" w:rsidRPr="00C846AB" w:rsidRDefault="00984781" w:rsidP="00B26CE0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Straż Gminna Gminy Kobylnica realizując swoje zadania działa w granicach posiadanych uprawnień, wspólnie z przedstawicielami innych organów powołanych do ochrony porządku publicznego, w szczególności z Policją oraz innymi instytucjami czy organizacjami działającymi w zakresie poprawy bezpieczeństwa i porządku publicznego, ochrony przyrody i środowis</w:t>
      </w:r>
      <w:r w:rsidR="00B26CE0">
        <w:rPr>
          <w:rFonts w:ascii="Arial" w:hAnsi="Arial" w:cs="Arial"/>
          <w:sz w:val="22"/>
          <w:szCs w:val="22"/>
        </w:rPr>
        <w:t>ka oraz opieki nad zwierzętami.</w:t>
      </w:r>
    </w:p>
    <w:p w:rsidR="00984781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Rozdział II</w:t>
      </w:r>
    </w:p>
    <w:p w:rsidR="00984781" w:rsidRPr="00C846AB" w:rsidRDefault="00CE460B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Struktura Organizacyjna</w:t>
      </w:r>
      <w:r w:rsidR="00984781" w:rsidRPr="00C846AB">
        <w:rPr>
          <w:rFonts w:ascii="Arial" w:hAnsi="Arial" w:cs="Arial"/>
          <w:b/>
          <w:bCs/>
          <w:sz w:val="22"/>
          <w:szCs w:val="22"/>
        </w:rPr>
        <w:t xml:space="preserve"> Straży Gminnej </w:t>
      </w:r>
      <w:r w:rsidR="00C846AB">
        <w:rPr>
          <w:rFonts w:ascii="Arial" w:hAnsi="Arial" w:cs="Arial"/>
          <w:b/>
          <w:bCs/>
          <w:sz w:val="22"/>
          <w:szCs w:val="22"/>
        </w:rPr>
        <w:t>w Kobylnicy</w:t>
      </w:r>
    </w:p>
    <w:p w:rsidR="00984781" w:rsidRPr="00C846AB" w:rsidRDefault="00C846AB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984781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1. Straż Gminna je</w:t>
      </w:r>
      <w:r w:rsidR="00CE460B" w:rsidRPr="00C846AB">
        <w:rPr>
          <w:rFonts w:ascii="Arial" w:hAnsi="Arial" w:cs="Arial"/>
          <w:sz w:val="22"/>
          <w:szCs w:val="22"/>
        </w:rPr>
        <w:t xml:space="preserve">st  umiejscowiona w strukturze </w:t>
      </w:r>
      <w:r w:rsidRPr="00C846AB">
        <w:rPr>
          <w:rFonts w:ascii="Arial" w:hAnsi="Arial" w:cs="Arial"/>
          <w:sz w:val="22"/>
          <w:szCs w:val="22"/>
        </w:rPr>
        <w:t>Urzędu Gminy Kobylnica.</w:t>
      </w:r>
    </w:p>
    <w:p w:rsidR="00984781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2. Terenem działania Straży jest terytorium Gminy Kobylnica.</w:t>
      </w:r>
    </w:p>
    <w:p w:rsidR="00984781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B050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3. Siedzibą Straży jest miejscowość Kobylnica, ul. Wodna 20/2</w:t>
      </w:r>
      <w:r w:rsidR="003348CF" w:rsidRPr="00C846AB">
        <w:rPr>
          <w:rFonts w:ascii="Arial" w:hAnsi="Arial" w:cs="Arial"/>
          <w:sz w:val="22"/>
          <w:szCs w:val="22"/>
        </w:rPr>
        <w:t>.</w:t>
      </w:r>
    </w:p>
    <w:p w:rsidR="00984781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4. Strażą kieruje Komendant zatrudniony przez Wójta Gmin</w:t>
      </w:r>
      <w:r w:rsidR="007F745D">
        <w:rPr>
          <w:rFonts w:ascii="Arial" w:hAnsi="Arial" w:cs="Arial"/>
          <w:sz w:val="22"/>
          <w:szCs w:val="22"/>
        </w:rPr>
        <w:t xml:space="preserve">y Kobylnica na podstawie umowy </w:t>
      </w:r>
      <w:r w:rsidRPr="00C846AB">
        <w:rPr>
          <w:rFonts w:ascii="Arial" w:hAnsi="Arial" w:cs="Arial"/>
          <w:sz w:val="22"/>
          <w:szCs w:val="22"/>
        </w:rPr>
        <w:t xml:space="preserve">o pracę, po zasięgnięciu opinii Komendanta Wojewódzkiego Policji </w:t>
      </w:r>
      <w:r w:rsidR="00B26CE0">
        <w:rPr>
          <w:rFonts w:ascii="Arial" w:hAnsi="Arial" w:cs="Arial"/>
          <w:sz w:val="22"/>
          <w:szCs w:val="22"/>
        </w:rPr>
        <w:t>w Gdańsku.</w:t>
      </w:r>
    </w:p>
    <w:p w:rsidR="00984781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5.Przełożonym Komendanta jest Wójt Gminy Kobylnica.</w:t>
      </w:r>
    </w:p>
    <w:p w:rsidR="00984781" w:rsidRPr="00C846AB" w:rsidRDefault="003348CF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§ 5</w:t>
      </w:r>
    </w:p>
    <w:p w:rsidR="006161DF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Komendant organizuje i kieruje pracą strażników oraz odpowiada za prawidłow</w:t>
      </w:r>
      <w:r w:rsidR="003348CF" w:rsidRPr="00C846AB">
        <w:rPr>
          <w:rFonts w:ascii="Arial" w:hAnsi="Arial" w:cs="Arial"/>
          <w:sz w:val="22"/>
          <w:szCs w:val="22"/>
        </w:rPr>
        <w:t>e wykonywanie przez nich zadań.</w:t>
      </w:r>
    </w:p>
    <w:p w:rsidR="00984781" w:rsidRPr="00C846AB" w:rsidRDefault="003348CF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§ 6</w:t>
      </w:r>
    </w:p>
    <w:p w:rsidR="00984781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W strukturze Straży Gminnej Gminy Kobylnica wy</w:t>
      </w:r>
      <w:r w:rsidR="00B26CE0">
        <w:rPr>
          <w:rFonts w:ascii="Arial" w:hAnsi="Arial" w:cs="Arial"/>
          <w:sz w:val="22"/>
          <w:szCs w:val="22"/>
        </w:rPr>
        <w:t>stępują następujące stanowiska:</w:t>
      </w:r>
    </w:p>
    <w:p w:rsidR="00984781" w:rsidRPr="00C846AB" w:rsidRDefault="00B26CE0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84781" w:rsidRPr="00C846AB">
        <w:rPr>
          <w:rFonts w:ascii="Arial" w:hAnsi="Arial" w:cs="Arial"/>
          <w:sz w:val="22"/>
          <w:szCs w:val="22"/>
        </w:rPr>
        <w:t>a) Komendant Straży Gminnej Gminy Kobylnica (stanowisko strażnicze),</w:t>
      </w:r>
    </w:p>
    <w:p w:rsidR="00984781" w:rsidRPr="00C846AB" w:rsidRDefault="00B26CE0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84781" w:rsidRPr="00C846AB">
        <w:rPr>
          <w:rFonts w:ascii="Arial" w:hAnsi="Arial" w:cs="Arial"/>
          <w:sz w:val="22"/>
          <w:szCs w:val="22"/>
        </w:rPr>
        <w:t>b) czterech funkcjonariuszy Straży Gminnej Gminy Kobylnica (stanowiska strażnicze),</w:t>
      </w:r>
    </w:p>
    <w:p w:rsidR="00984781" w:rsidRPr="00C846AB" w:rsidRDefault="00B26CE0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84781" w:rsidRPr="00C846AB">
        <w:rPr>
          <w:rFonts w:ascii="Arial" w:hAnsi="Arial" w:cs="Arial"/>
          <w:sz w:val="22"/>
          <w:szCs w:val="22"/>
        </w:rPr>
        <w:t xml:space="preserve">c) Specjalista ds. </w:t>
      </w:r>
      <w:r w:rsidR="003348CF" w:rsidRPr="00C846AB">
        <w:rPr>
          <w:rFonts w:ascii="Arial" w:hAnsi="Arial" w:cs="Arial"/>
          <w:sz w:val="22"/>
          <w:szCs w:val="22"/>
        </w:rPr>
        <w:t>A</w:t>
      </w:r>
      <w:r w:rsidR="00984781" w:rsidRPr="00C846AB">
        <w:rPr>
          <w:rFonts w:ascii="Arial" w:hAnsi="Arial" w:cs="Arial"/>
          <w:sz w:val="22"/>
          <w:szCs w:val="22"/>
        </w:rPr>
        <w:t>dministracyjnych</w:t>
      </w:r>
      <w:r w:rsidR="003348CF" w:rsidRPr="00C846AB">
        <w:rPr>
          <w:rFonts w:ascii="Arial" w:hAnsi="Arial" w:cs="Arial"/>
          <w:sz w:val="22"/>
          <w:szCs w:val="22"/>
        </w:rPr>
        <w:t>.</w:t>
      </w:r>
    </w:p>
    <w:p w:rsidR="00984781" w:rsidRPr="00C846AB" w:rsidRDefault="003348CF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§ 7</w:t>
      </w:r>
    </w:p>
    <w:p w:rsidR="00984781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Ustala się następujące wyposażenie techniczne Straży:</w:t>
      </w:r>
    </w:p>
    <w:p w:rsidR="00C846AB" w:rsidRDefault="00984781" w:rsidP="00B26CE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lastRenderedPageBreak/>
        <w:t>oznakowane pojazdy straży gminnej;</w:t>
      </w:r>
    </w:p>
    <w:p w:rsidR="00C846AB" w:rsidRDefault="00984781" w:rsidP="00B26CE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aparaty fotograficzne;</w:t>
      </w:r>
    </w:p>
    <w:p w:rsidR="00C846AB" w:rsidRDefault="00984781" w:rsidP="00B26CE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zestawy komputerowe;</w:t>
      </w:r>
    </w:p>
    <w:p w:rsidR="00C846AB" w:rsidRDefault="00984781" w:rsidP="00B26CE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sprzęt biurowy;</w:t>
      </w:r>
    </w:p>
    <w:p w:rsidR="00C846AB" w:rsidRDefault="00984781" w:rsidP="00B26CE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materiały biurowe;</w:t>
      </w:r>
    </w:p>
    <w:p w:rsidR="00C846AB" w:rsidRDefault="00984781" w:rsidP="00B26CE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środki łączności;</w:t>
      </w:r>
    </w:p>
    <w:p w:rsidR="00C846AB" w:rsidRDefault="00984781" w:rsidP="00B26CE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kajdanki;</w:t>
      </w:r>
    </w:p>
    <w:p w:rsidR="00984781" w:rsidRPr="00C846AB" w:rsidRDefault="00984781" w:rsidP="00B26CE0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pa</w:t>
      </w:r>
      <w:r w:rsidR="00C846AB">
        <w:rPr>
          <w:rFonts w:ascii="Arial" w:hAnsi="Arial" w:cs="Arial"/>
          <w:sz w:val="22"/>
          <w:szCs w:val="22"/>
        </w:rPr>
        <w:t>łki.</w:t>
      </w:r>
    </w:p>
    <w:p w:rsidR="00984781" w:rsidRPr="00C846AB" w:rsidRDefault="003348CF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§ 8</w:t>
      </w:r>
    </w:p>
    <w:p w:rsidR="00984781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Straż używa pieczęci okrągłej o treści "Straż Gminna w Kobylnicy" z wizerunkiem godła państwowego oraz pieczątki prostokątnej o treści „Straż Gminna w Kobylnicy".</w:t>
      </w:r>
    </w:p>
    <w:p w:rsidR="00984781" w:rsidRPr="00C846AB" w:rsidRDefault="003348CF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§ 9</w:t>
      </w:r>
    </w:p>
    <w:p w:rsid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W Straży prowadzona jest dokumentacja w formie:</w:t>
      </w:r>
    </w:p>
    <w:p w:rsidR="00C846AB" w:rsidRDefault="00984781" w:rsidP="00B26CE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ksi</w:t>
      </w:r>
      <w:r w:rsidR="003348CF" w:rsidRPr="00C846AB">
        <w:rPr>
          <w:rFonts w:ascii="Arial" w:hAnsi="Arial" w:cs="Arial"/>
          <w:sz w:val="22"/>
          <w:szCs w:val="22"/>
        </w:rPr>
        <w:t>ążki służby,</w:t>
      </w:r>
    </w:p>
    <w:p w:rsidR="00C846AB" w:rsidRDefault="003348CF" w:rsidP="00B26CE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rejestru interwencji,</w:t>
      </w:r>
    </w:p>
    <w:p w:rsidR="00C846AB" w:rsidRDefault="00984781" w:rsidP="00B26CE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rejestru spraw przekazanych do S</w:t>
      </w:r>
      <w:r w:rsidR="003348CF" w:rsidRPr="00C846AB">
        <w:rPr>
          <w:rFonts w:ascii="Arial" w:hAnsi="Arial" w:cs="Arial"/>
          <w:sz w:val="22"/>
          <w:szCs w:val="22"/>
        </w:rPr>
        <w:t>ądu,</w:t>
      </w:r>
    </w:p>
    <w:p w:rsidR="00C846AB" w:rsidRDefault="00984781" w:rsidP="00B26CE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rejestru wynikaj</w:t>
      </w:r>
      <w:r w:rsidR="003348CF" w:rsidRPr="00C846AB">
        <w:rPr>
          <w:rFonts w:ascii="Arial" w:hAnsi="Arial" w:cs="Arial"/>
          <w:sz w:val="22"/>
          <w:szCs w:val="22"/>
        </w:rPr>
        <w:t>ącego z instrukcji kancelaryjne,</w:t>
      </w:r>
    </w:p>
    <w:p w:rsidR="00C846AB" w:rsidRDefault="00984781" w:rsidP="00B26CE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elekt</w:t>
      </w:r>
      <w:r w:rsidR="003348CF" w:rsidRPr="00C846AB">
        <w:rPr>
          <w:rFonts w:ascii="Arial" w:hAnsi="Arial" w:cs="Arial"/>
          <w:sz w:val="22"/>
          <w:szCs w:val="22"/>
        </w:rPr>
        <w:t>ronicznego obiegu korespondencj</w:t>
      </w:r>
      <w:r w:rsidR="00C846AB">
        <w:rPr>
          <w:rFonts w:ascii="Arial" w:hAnsi="Arial" w:cs="Arial"/>
          <w:sz w:val="22"/>
          <w:szCs w:val="22"/>
        </w:rPr>
        <w:t>i</w:t>
      </w:r>
      <w:r w:rsidR="003348CF" w:rsidRPr="00C846AB">
        <w:rPr>
          <w:rFonts w:ascii="Arial" w:hAnsi="Arial" w:cs="Arial"/>
          <w:sz w:val="22"/>
          <w:szCs w:val="22"/>
        </w:rPr>
        <w:t>,</w:t>
      </w:r>
    </w:p>
    <w:p w:rsidR="003348CF" w:rsidRPr="00C846AB" w:rsidRDefault="003348CF" w:rsidP="00B26CE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notatników służbowych.</w:t>
      </w:r>
    </w:p>
    <w:p w:rsidR="00984781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Rozdział III</w:t>
      </w:r>
    </w:p>
    <w:p w:rsidR="00984781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Zakres działania</w:t>
      </w:r>
      <w:r w:rsidR="00B26CE0">
        <w:rPr>
          <w:rFonts w:ascii="Arial" w:hAnsi="Arial" w:cs="Arial"/>
          <w:b/>
          <w:bCs/>
          <w:sz w:val="22"/>
          <w:szCs w:val="22"/>
        </w:rPr>
        <w:t xml:space="preserve"> Straży Gminnej Gminy Kobylnica</w:t>
      </w:r>
    </w:p>
    <w:p w:rsidR="00984781" w:rsidRPr="00C846AB" w:rsidRDefault="006161DF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C846AB">
        <w:rPr>
          <w:rFonts w:ascii="Arial" w:hAnsi="Arial" w:cs="Arial"/>
          <w:b/>
          <w:bCs/>
          <w:sz w:val="22"/>
          <w:szCs w:val="22"/>
          <w:lang w:val="en-US"/>
        </w:rPr>
        <w:t>§ 10</w:t>
      </w:r>
    </w:p>
    <w:p w:rsidR="00565B83" w:rsidRPr="00C846AB" w:rsidRDefault="00984781" w:rsidP="00B26CE0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Do zadań Komendanta należy kierowanie Strażą poprzez wydawanie poleceń służbowych oraz nadzorowanie i koordynowan</w:t>
      </w:r>
      <w:r w:rsidR="00B26CE0">
        <w:rPr>
          <w:rFonts w:ascii="Arial" w:hAnsi="Arial" w:cs="Arial"/>
          <w:sz w:val="22"/>
          <w:szCs w:val="22"/>
        </w:rPr>
        <w:t xml:space="preserve">ie pracy podległych strażników </w:t>
      </w:r>
    </w:p>
    <w:p w:rsidR="00984781" w:rsidRPr="00C846AB" w:rsidRDefault="00984781" w:rsidP="00B26CE0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W razie nieobecności Komendanta</w:t>
      </w:r>
      <w:r w:rsidR="006161DF" w:rsidRPr="00C846AB">
        <w:rPr>
          <w:rFonts w:ascii="Arial" w:hAnsi="Arial" w:cs="Arial"/>
          <w:sz w:val="22"/>
          <w:szCs w:val="22"/>
        </w:rPr>
        <w:t>,</w:t>
      </w:r>
      <w:r w:rsidRPr="00C846AB">
        <w:rPr>
          <w:rFonts w:ascii="Arial" w:hAnsi="Arial" w:cs="Arial"/>
          <w:sz w:val="22"/>
          <w:szCs w:val="22"/>
        </w:rPr>
        <w:t xml:space="preserve"> </w:t>
      </w:r>
      <w:r w:rsidR="006161DF" w:rsidRPr="00C846AB">
        <w:rPr>
          <w:rFonts w:ascii="Arial" w:hAnsi="Arial" w:cs="Arial"/>
          <w:sz w:val="22"/>
          <w:szCs w:val="22"/>
        </w:rPr>
        <w:t>w jego zastępstwie działa</w:t>
      </w:r>
      <w:r w:rsidRPr="00C846AB">
        <w:rPr>
          <w:rFonts w:ascii="Arial" w:hAnsi="Arial" w:cs="Arial"/>
          <w:sz w:val="22"/>
          <w:szCs w:val="22"/>
        </w:rPr>
        <w:t xml:space="preserve"> wyznaczony Strażnik, a zakres obowiązków i uprawnień</w:t>
      </w:r>
      <w:r w:rsidR="006161DF" w:rsidRPr="00C846AB">
        <w:rPr>
          <w:rFonts w:ascii="Arial" w:hAnsi="Arial" w:cs="Arial"/>
          <w:sz w:val="22"/>
          <w:szCs w:val="22"/>
        </w:rPr>
        <w:t xml:space="preserve"> osoby zastępującej obejmuje</w:t>
      </w:r>
      <w:r w:rsidRPr="00C846AB">
        <w:rPr>
          <w:rFonts w:ascii="Arial" w:hAnsi="Arial" w:cs="Arial"/>
          <w:sz w:val="22"/>
          <w:szCs w:val="22"/>
        </w:rPr>
        <w:t xml:space="preserve"> wszystkie zada</w:t>
      </w:r>
      <w:r w:rsidR="00B26CE0">
        <w:rPr>
          <w:rFonts w:ascii="Arial" w:hAnsi="Arial" w:cs="Arial"/>
          <w:sz w:val="22"/>
          <w:szCs w:val="22"/>
        </w:rPr>
        <w:t>nia i kompetencje Komendanta.</w:t>
      </w:r>
    </w:p>
    <w:p w:rsidR="00984781" w:rsidRPr="00C846AB" w:rsidRDefault="006161DF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§ 11</w:t>
      </w:r>
    </w:p>
    <w:p w:rsidR="00984781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Do zakresu działania Komendanta należy:</w:t>
      </w:r>
    </w:p>
    <w:p w:rsidR="00C846AB" w:rsidRDefault="00984781" w:rsidP="00B26CE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planowanie, organizowanie oraz kontrola pracy Straży;</w:t>
      </w:r>
    </w:p>
    <w:p w:rsidR="00C846AB" w:rsidRDefault="00984781" w:rsidP="00B26CE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reprezentowanie Straży na zewnątrz;</w:t>
      </w:r>
    </w:p>
    <w:p w:rsidR="00C846AB" w:rsidRDefault="00984781" w:rsidP="00B26CE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zapewnienie przestrzegania prawa przez wszystkich pracowników Straży;</w:t>
      </w:r>
    </w:p>
    <w:p w:rsidR="00C846AB" w:rsidRDefault="00984781" w:rsidP="00B26CE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zapewnienia racjonalnego wykorzystania środków wyposażenia służbowego w tym nadzór nad właściwą eks</w:t>
      </w:r>
      <w:r w:rsidR="00B26CE0">
        <w:rPr>
          <w:rFonts w:ascii="Arial" w:hAnsi="Arial" w:cs="Arial"/>
          <w:sz w:val="22"/>
          <w:szCs w:val="22"/>
        </w:rPr>
        <w:t>ploatacją pojazdów służbowych;</w:t>
      </w:r>
    </w:p>
    <w:p w:rsidR="00C846AB" w:rsidRDefault="00984781" w:rsidP="00B26CE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organizowanie i utrzymywanie stałych kontaktów merytorycznych z podmiotami powołanymi do ochrony porządk</w:t>
      </w:r>
      <w:r w:rsidR="00B26CE0">
        <w:rPr>
          <w:rFonts w:ascii="Arial" w:hAnsi="Arial" w:cs="Arial"/>
          <w:sz w:val="22"/>
          <w:szCs w:val="22"/>
        </w:rPr>
        <w:t xml:space="preserve">u publicznego, w szczególności </w:t>
      </w:r>
      <w:r w:rsidRPr="00C846AB">
        <w:rPr>
          <w:rFonts w:ascii="Arial" w:hAnsi="Arial" w:cs="Arial"/>
          <w:sz w:val="22"/>
          <w:szCs w:val="22"/>
        </w:rPr>
        <w:t>z Policją, w zakresie zapobiegania popełnianiu przestępstw i wykroczeń;</w:t>
      </w:r>
    </w:p>
    <w:p w:rsidR="00C846AB" w:rsidRDefault="00984781" w:rsidP="00B26CE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dokonywanie bieżącej analizy stanu zagrożenia porządku publicznego na terenie Gminy Kobylnica i dostosowywanie pracy Straży do pojawiających się z</w:t>
      </w:r>
      <w:r w:rsidR="00B26CE0">
        <w:rPr>
          <w:rFonts w:ascii="Arial" w:hAnsi="Arial" w:cs="Arial"/>
          <w:sz w:val="22"/>
          <w:szCs w:val="22"/>
        </w:rPr>
        <w:t>jawisk w tym zakresie;</w:t>
      </w:r>
    </w:p>
    <w:p w:rsidR="00984781" w:rsidRPr="00C846AB" w:rsidRDefault="00984781" w:rsidP="00B26CE0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wykonywanie innych zadań przewidzianych dla Komendanta przez przepisy prawa, Regulamin, uchwały Rady oraz zarządzenia Wójta.</w:t>
      </w:r>
    </w:p>
    <w:p w:rsidR="00984781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C846AB">
        <w:rPr>
          <w:rFonts w:ascii="Arial" w:hAnsi="Arial" w:cs="Arial"/>
          <w:b/>
          <w:bCs/>
          <w:sz w:val="22"/>
          <w:szCs w:val="22"/>
          <w:lang w:val="en-US"/>
        </w:rPr>
        <w:t>§ 1</w:t>
      </w:r>
      <w:r w:rsidR="006161DF" w:rsidRPr="00C846AB">
        <w:rPr>
          <w:rFonts w:ascii="Arial" w:hAnsi="Arial" w:cs="Arial"/>
          <w:b/>
          <w:bCs/>
          <w:sz w:val="22"/>
          <w:szCs w:val="22"/>
          <w:lang w:val="en-US"/>
        </w:rPr>
        <w:t>2</w:t>
      </w:r>
    </w:p>
    <w:p w:rsidR="00565B83" w:rsidRPr="00C846AB" w:rsidRDefault="00984781" w:rsidP="00B26CE0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Strażnicy wykonują swoje zadania z własnej inicjatywy lub na polecenie Komendanta, a także na podstawie upoważnienia wydanego przez Wójta.</w:t>
      </w:r>
    </w:p>
    <w:p w:rsidR="00565B83" w:rsidRPr="00C846AB" w:rsidRDefault="00984781" w:rsidP="00B26CE0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Czynności związane z nakładaniem grzywien w postępowaniu mandatowym strażnicy wykonują na podstawie pisemnego upoważnienia wydanego przez Wójta.</w:t>
      </w:r>
    </w:p>
    <w:p w:rsidR="00984781" w:rsidRPr="00C846AB" w:rsidRDefault="00984781" w:rsidP="00B26CE0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 xml:space="preserve">Strażnicy wykonują zadania w zakresie ochrony porządku publicznego wynikające z ustaw, </w:t>
      </w:r>
      <w:r w:rsidRPr="00C846AB">
        <w:rPr>
          <w:rFonts w:ascii="Arial" w:hAnsi="Arial" w:cs="Arial"/>
          <w:sz w:val="22"/>
          <w:szCs w:val="22"/>
        </w:rPr>
        <w:lastRenderedPageBreak/>
        <w:t>innych przepisów i aktów prawa miejscowego przy po</w:t>
      </w:r>
      <w:r w:rsidR="00B26CE0">
        <w:rPr>
          <w:rFonts w:ascii="Arial" w:hAnsi="Arial" w:cs="Arial"/>
          <w:sz w:val="22"/>
          <w:szCs w:val="22"/>
        </w:rPr>
        <w:t>mocy patroli prewencyjnych tj.:</w:t>
      </w:r>
    </w:p>
    <w:p w:rsidR="00984781" w:rsidRPr="00C846AB" w:rsidRDefault="00565B83" w:rsidP="00B26CE0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1</w:t>
      </w:r>
      <w:r w:rsidR="00984781" w:rsidRPr="00C846AB">
        <w:rPr>
          <w:rFonts w:ascii="Arial" w:hAnsi="Arial" w:cs="Arial"/>
          <w:sz w:val="22"/>
          <w:szCs w:val="22"/>
        </w:rPr>
        <w:t>) patrolu pieszego,</w:t>
      </w:r>
    </w:p>
    <w:p w:rsidR="00984781" w:rsidRPr="00C846AB" w:rsidRDefault="00565B83" w:rsidP="00B26CE0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2</w:t>
      </w:r>
      <w:r w:rsidR="00984781" w:rsidRPr="00C846AB">
        <w:rPr>
          <w:rFonts w:ascii="Arial" w:hAnsi="Arial" w:cs="Arial"/>
          <w:sz w:val="22"/>
          <w:szCs w:val="22"/>
        </w:rPr>
        <w:t xml:space="preserve">) patrolu zmotoryzowanego, </w:t>
      </w:r>
    </w:p>
    <w:p w:rsidR="00984781" w:rsidRPr="00C846AB" w:rsidRDefault="00565B83" w:rsidP="00B26CE0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3</w:t>
      </w:r>
      <w:r w:rsidR="00984781" w:rsidRPr="00C846AB">
        <w:rPr>
          <w:rFonts w:ascii="Arial" w:hAnsi="Arial" w:cs="Arial"/>
          <w:sz w:val="22"/>
          <w:szCs w:val="22"/>
        </w:rPr>
        <w:t>) patrolu zmotoryzowanego mieszanego we współpracy z Policją,</w:t>
      </w:r>
    </w:p>
    <w:p w:rsidR="00984781" w:rsidRPr="00C846AB" w:rsidRDefault="00565B83" w:rsidP="00B26CE0">
      <w:pPr>
        <w:widowControl w:val="0"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4</w:t>
      </w:r>
      <w:r w:rsidR="00984781" w:rsidRPr="00C846AB">
        <w:rPr>
          <w:rFonts w:ascii="Arial" w:hAnsi="Arial" w:cs="Arial"/>
          <w:sz w:val="22"/>
          <w:szCs w:val="22"/>
        </w:rPr>
        <w:t>) innego</w:t>
      </w:r>
      <w:r w:rsidR="00B26CE0">
        <w:rPr>
          <w:rFonts w:ascii="Arial" w:hAnsi="Arial" w:cs="Arial"/>
          <w:sz w:val="22"/>
          <w:szCs w:val="22"/>
        </w:rPr>
        <w:t xml:space="preserve"> wynikającego z potrzeb służby.</w:t>
      </w:r>
    </w:p>
    <w:p w:rsidR="006161DF" w:rsidRPr="00C846AB" w:rsidRDefault="006161DF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4. Strażnicy zobowiązani są do stałej współpracy z sołtysami oraz dzielnicowymi Policji.</w:t>
      </w:r>
    </w:p>
    <w:p w:rsidR="00984781" w:rsidRPr="00C846AB" w:rsidRDefault="006161DF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§ 13</w:t>
      </w:r>
    </w:p>
    <w:p w:rsidR="00984781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 xml:space="preserve">Do zadań </w:t>
      </w:r>
      <w:r w:rsidR="008724C1">
        <w:rPr>
          <w:rFonts w:ascii="Arial" w:hAnsi="Arial" w:cs="Arial"/>
          <w:sz w:val="22"/>
          <w:szCs w:val="22"/>
        </w:rPr>
        <w:t>Straży należy w szczególności:</w:t>
      </w:r>
    </w:p>
    <w:p w:rsidR="00C846AB" w:rsidRDefault="00984781" w:rsidP="00B26CE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ochrona spokoju i po</w:t>
      </w:r>
      <w:r w:rsidR="008724C1">
        <w:rPr>
          <w:rFonts w:ascii="Arial" w:hAnsi="Arial" w:cs="Arial"/>
          <w:sz w:val="22"/>
          <w:szCs w:val="22"/>
        </w:rPr>
        <w:t>rządku w miejscach publicznych,</w:t>
      </w:r>
    </w:p>
    <w:p w:rsidR="00C846AB" w:rsidRDefault="00984781" w:rsidP="00B26CE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kontrola wywiązywania się właścicieli i zarządców nieruchomości z obowiązków wynikających z uchwały Rady Gminy o utrzymaniu czystości i porządku,</w:t>
      </w:r>
    </w:p>
    <w:p w:rsidR="00C846AB" w:rsidRDefault="00984781" w:rsidP="00B26CE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czuwanie nad porządkiem i kontrola ruchu drogowego w za</w:t>
      </w:r>
      <w:r w:rsidR="006161DF" w:rsidRPr="00C846AB">
        <w:rPr>
          <w:rFonts w:ascii="Arial" w:hAnsi="Arial" w:cs="Arial"/>
          <w:sz w:val="22"/>
          <w:szCs w:val="22"/>
        </w:rPr>
        <w:t xml:space="preserve">kresie określonym </w:t>
      </w:r>
      <w:r w:rsidR="00C846AB">
        <w:rPr>
          <w:rFonts w:ascii="Arial" w:hAnsi="Arial" w:cs="Arial"/>
          <w:sz w:val="22"/>
          <w:szCs w:val="22"/>
        </w:rPr>
        <w:t xml:space="preserve">w przepisach </w:t>
      </w:r>
      <w:r w:rsidR="008724C1">
        <w:rPr>
          <w:rFonts w:ascii="Arial" w:hAnsi="Arial" w:cs="Arial"/>
          <w:sz w:val="22"/>
          <w:szCs w:val="22"/>
        </w:rPr>
        <w:t>o ruchu drogowym,</w:t>
      </w:r>
    </w:p>
    <w:p w:rsidR="00C846AB" w:rsidRDefault="00984781" w:rsidP="00B26CE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współdziałanie z właściwymi podmiotami w zakresie ratowania życia i zdrowia obywateli, pomocy w usuwaniu awarii technicznych i skutków klęsk żywiołowych oraz innych miejscowych zagrożeń,</w:t>
      </w:r>
    </w:p>
    <w:p w:rsidR="00C846AB" w:rsidRDefault="00984781" w:rsidP="00B26CE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zabezpieczenie miejsca przestępstwa, katastrofy lub innego podobnego zdarzenia albo miejsc zagrożonych takim zdarzeniem przed dostępem osób postronnych lub zniszczeniem śladów, do momentu przybycia właściwych służb a także ustalenie w miarę możliwości świa</w:t>
      </w:r>
      <w:r w:rsidR="008724C1">
        <w:rPr>
          <w:rFonts w:ascii="Arial" w:hAnsi="Arial" w:cs="Arial"/>
          <w:sz w:val="22"/>
          <w:szCs w:val="22"/>
        </w:rPr>
        <w:t>dków zdarzenia,</w:t>
      </w:r>
    </w:p>
    <w:p w:rsidR="00C846AB" w:rsidRDefault="00C846AB" w:rsidP="00B26CE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o</w:t>
      </w:r>
      <w:r w:rsidR="00984781" w:rsidRPr="00C846AB">
        <w:rPr>
          <w:rFonts w:ascii="Arial" w:hAnsi="Arial" w:cs="Arial"/>
          <w:sz w:val="22"/>
          <w:szCs w:val="22"/>
        </w:rPr>
        <w:t>chrona obiektów komunalnych i ur</w:t>
      </w:r>
      <w:r w:rsidR="008724C1">
        <w:rPr>
          <w:rFonts w:ascii="Arial" w:hAnsi="Arial" w:cs="Arial"/>
          <w:sz w:val="22"/>
          <w:szCs w:val="22"/>
        </w:rPr>
        <w:t>ządzeń użyteczności publicznej,</w:t>
      </w:r>
    </w:p>
    <w:p w:rsidR="00C846AB" w:rsidRDefault="00984781" w:rsidP="00B26CE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współdziałanie z organizatorami i innymi służbami w ochronie porządku podczas z</w:t>
      </w:r>
      <w:r w:rsidR="008724C1">
        <w:rPr>
          <w:rFonts w:ascii="Arial" w:hAnsi="Arial" w:cs="Arial"/>
          <w:sz w:val="22"/>
          <w:szCs w:val="22"/>
        </w:rPr>
        <w:t>gromadzeń i imprez publicznych,</w:t>
      </w:r>
    </w:p>
    <w:p w:rsidR="00C846AB" w:rsidRDefault="00984781" w:rsidP="00B26CE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doprowadzanie osób nietrzeźwych do izby wytrzeźwień lub miejsca ich zamieszkania, jeżeli osoby te zachowaniem swoim dają powód do zgorszenia w m</w:t>
      </w:r>
      <w:r w:rsidR="008724C1">
        <w:rPr>
          <w:rFonts w:ascii="Arial" w:hAnsi="Arial" w:cs="Arial"/>
          <w:sz w:val="22"/>
          <w:szCs w:val="22"/>
        </w:rPr>
        <w:t xml:space="preserve">iejscu publicznym, znajdują się </w:t>
      </w:r>
      <w:r w:rsidRPr="00C846AB">
        <w:rPr>
          <w:rFonts w:ascii="Arial" w:hAnsi="Arial" w:cs="Arial"/>
          <w:sz w:val="22"/>
          <w:szCs w:val="22"/>
        </w:rPr>
        <w:t>w okolicznościach niezagrażających ich życiu albo zagraża</w:t>
      </w:r>
      <w:r w:rsidR="008724C1">
        <w:rPr>
          <w:rFonts w:ascii="Arial" w:hAnsi="Arial" w:cs="Arial"/>
          <w:sz w:val="22"/>
          <w:szCs w:val="22"/>
        </w:rPr>
        <w:t>ją życiu i zdrowiu innych osób,</w:t>
      </w:r>
    </w:p>
    <w:p w:rsidR="00984781" w:rsidRDefault="00984781" w:rsidP="00B26CE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wykonywanie innych czynności wynikających z aktów prawa miejscowego</w:t>
      </w:r>
      <w:r w:rsidR="00C846AB">
        <w:rPr>
          <w:rFonts w:ascii="Arial" w:hAnsi="Arial" w:cs="Arial"/>
          <w:sz w:val="22"/>
          <w:szCs w:val="22"/>
        </w:rPr>
        <w:t xml:space="preserve">, </w:t>
      </w:r>
      <w:r w:rsidR="008724C1">
        <w:rPr>
          <w:rFonts w:ascii="Arial" w:hAnsi="Arial" w:cs="Arial"/>
          <w:sz w:val="22"/>
          <w:szCs w:val="22"/>
        </w:rPr>
        <w:t>a w szczególności dotyczących:</w:t>
      </w:r>
    </w:p>
    <w:p w:rsidR="00C846AB" w:rsidRPr="00C846AB" w:rsidRDefault="00C846AB" w:rsidP="00B26CE0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porządk</w:t>
      </w:r>
      <w:r w:rsidR="008724C1">
        <w:rPr>
          <w:rFonts w:ascii="Arial" w:hAnsi="Arial" w:cs="Arial"/>
          <w:sz w:val="22"/>
          <w:szCs w:val="22"/>
        </w:rPr>
        <w:t>u i czystości na terenie Gminy,</w:t>
      </w:r>
    </w:p>
    <w:p w:rsidR="00C846AB" w:rsidRDefault="00C846AB" w:rsidP="00B26CE0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porządku i estetyki obiektów i ur</w:t>
      </w:r>
      <w:r w:rsidR="008724C1">
        <w:rPr>
          <w:rFonts w:ascii="Arial" w:hAnsi="Arial" w:cs="Arial"/>
          <w:sz w:val="22"/>
          <w:szCs w:val="22"/>
        </w:rPr>
        <w:t>ządzeń użyteczności publicznej,</w:t>
      </w:r>
    </w:p>
    <w:p w:rsidR="00C846AB" w:rsidRDefault="00C846AB" w:rsidP="00B26CE0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oznakowani</w:t>
      </w:r>
      <w:r w:rsidR="008724C1">
        <w:rPr>
          <w:rFonts w:ascii="Arial" w:hAnsi="Arial" w:cs="Arial"/>
          <w:sz w:val="22"/>
          <w:szCs w:val="22"/>
        </w:rPr>
        <w:t>a i oświetlenia ulic i posesji,</w:t>
      </w:r>
    </w:p>
    <w:p w:rsidR="00C846AB" w:rsidRDefault="00C846AB" w:rsidP="00B26CE0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C846AB">
        <w:rPr>
          <w:rFonts w:ascii="Arial" w:hAnsi="Arial" w:cs="Arial"/>
          <w:sz w:val="22"/>
          <w:szCs w:val="22"/>
        </w:rPr>
        <w:t>orządku i bezpieczeństwa n</w:t>
      </w:r>
      <w:r w:rsidR="008724C1">
        <w:rPr>
          <w:rFonts w:ascii="Arial" w:hAnsi="Arial" w:cs="Arial"/>
          <w:sz w:val="22"/>
          <w:szCs w:val="22"/>
        </w:rPr>
        <w:t>a drogach i chodnikach,</w:t>
      </w:r>
    </w:p>
    <w:p w:rsidR="00C846AB" w:rsidRDefault="008724C1" w:rsidP="00B26CE0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prowadzenia handlu obwoźnego,</w:t>
      </w:r>
    </w:p>
    <w:p w:rsidR="00C846AB" w:rsidRPr="00C846AB" w:rsidRDefault="00C846AB" w:rsidP="00B26CE0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ujawnianie i powodowanie usuwania porzuconych pojazdów, których stan wskazuje, że nie są one używane lub pojaz</w:t>
      </w:r>
      <w:r w:rsidR="008724C1">
        <w:rPr>
          <w:rFonts w:ascii="Arial" w:hAnsi="Arial" w:cs="Arial"/>
          <w:sz w:val="22"/>
          <w:szCs w:val="22"/>
        </w:rPr>
        <w:t>dów bez tablic rejestracyjnych,</w:t>
      </w:r>
    </w:p>
    <w:p w:rsidR="00984781" w:rsidRPr="00C846AB" w:rsidRDefault="00984781" w:rsidP="00B26CE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przeprowadzania kontroli przestrzegania zakazu:</w:t>
      </w:r>
    </w:p>
    <w:p w:rsidR="00C846AB" w:rsidRDefault="00984781" w:rsidP="00B26CE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 xml:space="preserve">sprzedaży alkoholu </w:t>
      </w:r>
      <w:r w:rsidR="008724C1">
        <w:rPr>
          <w:rFonts w:ascii="Arial" w:hAnsi="Arial" w:cs="Arial"/>
          <w:sz w:val="22"/>
          <w:szCs w:val="22"/>
        </w:rPr>
        <w:t>osobom nieletnim i nietrzeźwym,</w:t>
      </w:r>
    </w:p>
    <w:p w:rsidR="00C846AB" w:rsidRDefault="00984781" w:rsidP="00B26CE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 xml:space="preserve">promocji </w:t>
      </w:r>
      <w:r w:rsidR="008724C1">
        <w:rPr>
          <w:rFonts w:ascii="Arial" w:hAnsi="Arial" w:cs="Arial"/>
          <w:sz w:val="22"/>
          <w:szCs w:val="22"/>
        </w:rPr>
        <w:t>i reklamy napojów alkoholowych,</w:t>
      </w:r>
    </w:p>
    <w:p w:rsidR="00984781" w:rsidRPr="00C846AB" w:rsidRDefault="00984781" w:rsidP="00B26CE0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spożywania napoj</w:t>
      </w:r>
      <w:r w:rsidR="008724C1">
        <w:rPr>
          <w:rFonts w:ascii="Arial" w:hAnsi="Arial" w:cs="Arial"/>
          <w:sz w:val="22"/>
          <w:szCs w:val="22"/>
        </w:rPr>
        <w:t>ów alkoholowych wbrew zakazowi,</w:t>
      </w:r>
    </w:p>
    <w:p w:rsidR="00984781" w:rsidRPr="00C846AB" w:rsidRDefault="00984781" w:rsidP="00B26CE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 xml:space="preserve">podejmowanie czynności w </w:t>
      </w:r>
      <w:r w:rsidR="008724C1">
        <w:rPr>
          <w:rFonts w:ascii="Arial" w:hAnsi="Arial" w:cs="Arial"/>
          <w:sz w:val="22"/>
          <w:szCs w:val="22"/>
        </w:rPr>
        <w:t>sprawach o wykroczenia poprzez:</w:t>
      </w:r>
    </w:p>
    <w:p w:rsidR="00C846AB" w:rsidRDefault="00984781" w:rsidP="00B26CE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nakładania grzy</w:t>
      </w:r>
      <w:r w:rsidR="008724C1">
        <w:rPr>
          <w:rFonts w:ascii="Arial" w:hAnsi="Arial" w:cs="Arial"/>
          <w:sz w:val="22"/>
          <w:szCs w:val="22"/>
        </w:rPr>
        <w:t>wien w postępowaniu mandatowym,</w:t>
      </w:r>
    </w:p>
    <w:p w:rsidR="00C846AB" w:rsidRDefault="00984781" w:rsidP="00B26CE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przeprowad</w:t>
      </w:r>
      <w:r w:rsidR="008724C1">
        <w:rPr>
          <w:rFonts w:ascii="Arial" w:hAnsi="Arial" w:cs="Arial"/>
          <w:sz w:val="22"/>
          <w:szCs w:val="22"/>
        </w:rPr>
        <w:t>zania czynności wyjaśniających,</w:t>
      </w:r>
    </w:p>
    <w:p w:rsidR="00984781" w:rsidRPr="00C846AB" w:rsidRDefault="00984781" w:rsidP="00B26CE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sporządzania wniosków o ukarani</w:t>
      </w:r>
      <w:r w:rsidR="008724C1">
        <w:rPr>
          <w:rFonts w:ascii="Arial" w:hAnsi="Arial" w:cs="Arial"/>
          <w:sz w:val="22"/>
          <w:szCs w:val="22"/>
        </w:rPr>
        <w:t>a do Sądu Rejonowego w Słupsku.</w:t>
      </w:r>
    </w:p>
    <w:p w:rsidR="00C846AB" w:rsidRDefault="00984781" w:rsidP="00B26CE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realizacja programu zapobiegania bezdomności zwierząt i opieki nad bezdomnymi zwierzętami na terenie Gminy Kobylnica,</w:t>
      </w:r>
    </w:p>
    <w:p w:rsidR="00C846AB" w:rsidRDefault="00984781" w:rsidP="00B26CE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 xml:space="preserve">informowanie społeczności lokalnej o stanie i rodzajach zagrożeń, a także inicjowanie i </w:t>
      </w:r>
      <w:r w:rsidRPr="00C846AB">
        <w:rPr>
          <w:rFonts w:ascii="Arial" w:hAnsi="Arial" w:cs="Arial"/>
          <w:sz w:val="22"/>
          <w:szCs w:val="22"/>
        </w:rPr>
        <w:lastRenderedPageBreak/>
        <w:t>uczestnictwo w działaniach mających na celu zapobieganie popełnianiu przestępstw, wykroczeń oraz zjawiskom kryminogennym i współdziałanie w tym zakresie z organami państwowymi, samorządowy</w:t>
      </w:r>
      <w:r w:rsidR="008724C1">
        <w:rPr>
          <w:rFonts w:ascii="Arial" w:hAnsi="Arial" w:cs="Arial"/>
          <w:sz w:val="22"/>
          <w:szCs w:val="22"/>
        </w:rPr>
        <w:t>mi i organizacjami społecznymi.</w:t>
      </w:r>
    </w:p>
    <w:p w:rsidR="00C846AB" w:rsidRDefault="00984781" w:rsidP="00B26CE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 xml:space="preserve">konwojowanie dokumentów, przedmiotów wartościowych lub wartości pieniężnych </w:t>
      </w:r>
      <w:r w:rsidR="008724C1">
        <w:rPr>
          <w:rFonts w:ascii="Arial" w:hAnsi="Arial" w:cs="Arial"/>
          <w:sz w:val="22"/>
          <w:szCs w:val="22"/>
        </w:rPr>
        <w:t>dla potrzeb Gminy,</w:t>
      </w:r>
    </w:p>
    <w:p w:rsidR="00C846AB" w:rsidRDefault="00984781" w:rsidP="00B26CE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kontrolowanie prawidłowości oznakowania ulic, posesji, oświetlenia ulic, prawidłowego funkcjonowania punktów oświetleniowych oraz estetyki napisów, miejsc plakatowania</w:t>
      </w:r>
      <w:r w:rsidR="00662487" w:rsidRPr="00C846AB">
        <w:rPr>
          <w:rFonts w:ascii="Arial" w:hAnsi="Arial" w:cs="Arial"/>
          <w:sz w:val="22"/>
          <w:szCs w:val="22"/>
        </w:rPr>
        <w:t xml:space="preserve"> </w:t>
      </w:r>
      <w:r w:rsidR="008724C1">
        <w:rPr>
          <w:rFonts w:ascii="Arial" w:hAnsi="Arial" w:cs="Arial"/>
          <w:sz w:val="22"/>
          <w:szCs w:val="22"/>
        </w:rPr>
        <w:t>i ogłoszeń,</w:t>
      </w:r>
    </w:p>
    <w:p w:rsidR="00984781" w:rsidRPr="00C846AB" w:rsidRDefault="00984781" w:rsidP="00B26CE0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współdziałania z Gminną Komisją Rozwią</w:t>
      </w:r>
      <w:r w:rsidR="008724C1">
        <w:rPr>
          <w:rFonts w:ascii="Arial" w:hAnsi="Arial" w:cs="Arial"/>
          <w:sz w:val="22"/>
          <w:szCs w:val="22"/>
        </w:rPr>
        <w:t>zywania Problemów Alkoholowych.</w:t>
      </w:r>
    </w:p>
    <w:p w:rsidR="00984781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846AB">
        <w:rPr>
          <w:rFonts w:ascii="Arial" w:hAnsi="Arial" w:cs="Arial"/>
          <w:b/>
          <w:bCs/>
          <w:sz w:val="22"/>
          <w:szCs w:val="22"/>
          <w:lang w:val="en-US"/>
        </w:rPr>
        <w:t>Rozdzia</w:t>
      </w:r>
      <w:proofErr w:type="spellEnd"/>
      <w:r w:rsidRPr="00C846AB">
        <w:rPr>
          <w:rFonts w:ascii="Arial" w:hAnsi="Arial" w:cs="Arial"/>
          <w:b/>
          <w:bCs/>
          <w:sz w:val="22"/>
          <w:szCs w:val="22"/>
        </w:rPr>
        <w:t>ł III</w:t>
      </w:r>
    </w:p>
    <w:p w:rsidR="00984781" w:rsidRPr="00C846AB" w:rsidRDefault="008724C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Zasady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umundurowania</w:t>
      </w:r>
      <w:proofErr w:type="spellEnd"/>
    </w:p>
    <w:p w:rsidR="00984781" w:rsidRPr="00C846AB" w:rsidRDefault="006161DF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C846AB">
        <w:rPr>
          <w:rFonts w:ascii="Arial" w:hAnsi="Arial" w:cs="Arial"/>
          <w:b/>
          <w:bCs/>
          <w:sz w:val="22"/>
          <w:szCs w:val="22"/>
          <w:lang w:val="en-US"/>
        </w:rPr>
        <w:t>§ 14</w:t>
      </w:r>
    </w:p>
    <w:p w:rsidR="00565B83" w:rsidRPr="00C846AB" w:rsidRDefault="00984781" w:rsidP="00B26CE0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Zasady umundurowania, legitymacje służbowe i znaki identyfikacyjne strażników regulują odrębne przepisy.</w:t>
      </w:r>
    </w:p>
    <w:p w:rsidR="00984781" w:rsidRPr="00C846AB" w:rsidRDefault="00984781" w:rsidP="00B26CE0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W czasie wykonywania obowiązków służbowych Strażnicy zobowiązani są do noszenia umundurowania służbowego, legitymacji służbowe</w:t>
      </w:r>
      <w:r w:rsidR="004263C8" w:rsidRPr="00C846AB">
        <w:rPr>
          <w:rFonts w:ascii="Arial" w:hAnsi="Arial" w:cs="Arial"/>
          <w:sz w:val="22"/>
          <w:szCs w:val="22"/>
        </w:rPr>
        <w:t>j</w:t>
      </w:r>
      <w:r w:rsidRPr="00C846AB">
        <w:rPr>
          <w:rFonts w:ascii="Arial" w:hAnsi="Arial" w:cs="Arial"/>
          <w:color w:val="FF0000"/>
          <w:sz w:val="22"/>
          <w:szCs w:val="22"/>
        </w:rPr>
        <w:t>,</w:t>
      </w:r>
      <w:r w:rsidRPr="00C846AB">
        <w:rPr>
          <w:rFonts w:ascii="Arial" w:hAnsi="Arial" w:cs="Arial"/>
          <w:sz w:val="22"/>
          <w:szCs w:val="22"/>
        </w:rPr>
        <w:t xml:space="preserve"> znaku identyfi</w:t>
      </w:r>
      <w:r w:rsidR="008724C1">
        <w:rPr>
          <w:rFonts w:ascii="Arial" w:hAnsi="Arial" w:cs="Arial"/>
          <w:sz w:val="22"/>
          <w:szCs w:val="22"/>
        </w:rPr>
        <w:t>kacyjnego oraz emblematu Gminy.</w:t>
      </w:r>
    </w:p>
    <w:p w:rsidR="00984781" w:rsidRPr="00C846AB" w:rsidRDefault="006161DF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C846AB">
        <w:rPr>
          <w:rFonts w:ascii="Arial" w:hAnsi="Arial" w:cs="Arial"/>
          <w:b/>
          <w:bCs/>
          <w:sz w:val="22"/>
          <w:szCs w:val="22"/>
          <w:lang w:val="en-US"/>
        </w:rPr>
        <w:t>§ 15</w:t>
      </w:r>
    </w:p>
    <w:p w:rsidR="00565B83" w:rsidRPr="00C846AB" w:rsidRDefault="00984781" w:rsidP="00B26CE0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Poszczególne rodzaje umundurowania nosi się w zależności od pory roku.</w:t>
      </w:r>
    </w:p>
    <w:p w:rsidR="00984781" w:rsidRPr="00C846AB" w:rsidRDefault="00984781" w:rsidP="00B26CE0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proofErr w:type="spellStart"/>
      <w:r w:rsidRPr="00C846AB">
        <w:rPr>
          <w:rFonts w:ascii="Arial" w:hAnsi="Arial" w:cs="Arial"/>
          <w:sz w:val="22"/>
          <w:szCs w:val="22"/>
          <w:lang w:val="en-US"/>
        </w:rPr>
        <w:t>Rozró</w:t>
      </w:r>
      <w:r w:rsidRPr="00C846AB">
        <w:rPr>
          <w:rFonts w:ascii="Arial" w:hAnsi="Arial" w:cs="Arial"/>
          <w:sz w:val="22"/>
          <w:szCs w:val="22"/>
        </w:rPr>
        <w:t>żnia</w:t>
      </w:r>
      <w:proofErr w:type="spellEnd"/>
      <w:r w:rsidRPr="00C846AB">
        <w:rPr>
          <w:rFonts w:ascii="Arial" w:hAnsi="Arial" w:cs="Arial"/>
          <w:sz w:val="22"/>
          <w:szCs w:val="22"/>
        </w:rPr>
        <w:t xml:space="preserve"> się następujące okresy:</w:t>
      </w:r>
    </w:p>
    <w:p w:rsidR="00C846AB" w:rsidRDefault="00984781" w:rsidP="00B26CE0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letni, który obowiązuje od 1 maja do 30 września;</w:t>
      </w:r>
    </w:p>
    <w:p w:rsidR="00C846AB" w:rsidRDefault="00984781" w:rsidP="00B26CE0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zimowy, który obowiązuje od 1 listopada do 31 marca;</w:t>
      </w:r>
    </w:p>
    <w:p w:rsidR="00984781" w:rsidRPr="00C846AB" w:rsidRDefault="00984781" w:rsidP="00B26CE0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przejściowy, który stanowią miesiące kwiecień i październik.</w:t>
      </w:r>
    </w:p>
    <w:p w:rsidR="00984781" w:rsidRPr="00C846AB" w:rsidRDefault="006161DF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C846AB">
        <w:rPr>
          <w:rFonts w:ascii="Arial" w:hAnsi="Arial" w:cs="Arial"/>
          <w:b/>
          <w:bCs/>
          <w:sz w:val="22"/>
          <w:szCs w:val="22"/>
          <w:lang w:val="en-US"/>
        </w:rPr>
        <w:t>§ 16</w:t>
      </w:r>
    </w:p>
    <w:p w:rsidR="00565B83" w:rsidRPr="00C846AB" w:rsidRDefault="00984781" w:rsidP="00B26CE0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Zasady wypłaty ekwiwalentu, reperacji i czyszczenia elementów umundurowania określają odrębne przepisy.</w:t>
      </w:r>
    </w:p>
    <w:p w:rsidR="00565B83" w:rsidRPr="00C846AB" w:rsidRDefault="00984781" w:rsidP="00B26CE0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Komendant dokonuje okresowych przeglądów mundurowych strażników.</w:t>
      </w:r>
    </w:p>
    <w:p w:rsidR="00565B83" w:rsidRPr="00C846AB" w:rsidRDefault="00984781" w:rsidP="00B26CE0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Strażnik zwolniony ze służby zobowiązany jest do zwrotu wyposażenia i umundurowania.</w:t>
      </w:r>
    </w:p>
    <w:p w:rsidR="00565B83" w:rsidRPr="00C846AB" w:rsidRDefault="00984781" w:rsidP="00B26CE0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W przypadku utraty umundurowania lub wyposażenia, strażnik ma obowiązek niezwłocznie zgłosić ten fakt Komendantowi, podając okoliczności utraty.</w:t>
      </w:r>
    </w:p>
    <w:p w:rsidR="00984781" w:rsidRPr="00C846AB" w:rsidRDefault="00984781" w:rsidP="00B26CE0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Komendant, w przypadku, o którym mowa w ust. 4 zobowiązany jest do przeprowadzenia postępowania wyjaśniającego.</w:t>
      </w:r>
    </w:p>
    <w:p w:rsidR="00984781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ROZDZIAŁ IV</w:t>
      </w:r>
    </w:p>
    <w:p w:rsidR="00984781" w:rsidRPr="00C846AB" w:rsidRDefault="00984781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984781" w:rsidRPr="00C846AB" w:rsidRDefault="006161DF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C846AB">
        <w:rPr>
          <w:rFonts w:ascii="Arial" w:hAnsi="Arial" w:cs="Arial"/>
          <w:b/>
          <w:bCs/>
          <w:sz w:val="22"/>
          <w:szCs w:val="22"/>
        </w:rPr>
        <w:t>§ 17</w:t>
      </w:r>
    </w:p>
    <w:p w:rsidR="00984781" w:rsidRPr="008724C1" w:rsidRDefault="00565B83" w:rsidP="00B26CE0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C846AB">
        <w:rPr>
          <w:rFonts w:ascii="Arial" w:hAnsi="Arial" w:cs="Arial"/>
          <w:sz w:val="22"/>
          <w:szCs w:val="22"/>
        </w:rPr>
        <w:t>Niniejszy regulamin w całości reguluje kwestie odnoszące się do struktury Straży. W kwestiach odnoszących się do organizacji i zasad funkcjonowania Straży, nieuregulowanych w niniejszym regulaminie, zastosowanie mają</w:t>
      </w:r>
      <w:r w:rsidR="00984781" w:rsidRPr="00C846AB">
        <w:rPr>
          <w:rFonts w:ascii="Arial" w:hAnsi="Arial" w:cs="Arial"/>
          <w:sz w:val="22"/>
          <w:szCs w:val="22"/>
        </w:rPr>
        <w:t xml:space="preserve"> zapisy Regulaminu Organizacyjnego Urzędu Gminy Kobylnica.</w:t>
      </w:r>
    </w:p>
    <w:sectPr w:rsidR="00984781" w:rsidRPr="008724C1" w:rsidSect="00662487">
      <w:footerReference w:type="default" r:id="rId7"/>
      <w:pgSz w:w="12240" w:h="15840"/>
      <w:pgMar w:top="851" w:right="1417" w:bottom="993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E37" w:rsidRDefault="003A7E37" w:rsidP="00A94542">
      <w:r>
        <w:separator/>
      </w:r>
    </w:p>
  </w:endnote>
  <w:endnote w:type="continuationSeparator" w:id="0">
    <w:p w:rsidR="003A7E37" w:rsidRDefault="003A7E37" w:rsidP="00A9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563"/>
      <w:docPartObj>
        <w:docPartGallery w:val="Page Numbers (Bottom of Page)"/>
        <w:docPartUnique/>
      </w:docPartObj>
    </w:sdtPr>
    <w:sdtContent>
      <w:p w:rsidR="00A94542" w:rsidRDefault="007448A6">
        <w:pPr>
          <w:pStyle w:val="Stopka"/>
          <w:jc w:val="right"/>
        </w:pPr>
        <w:fldSimple w:instr=" PAGE   \* MERGEFORMAT ">
          <w:r w:rsidR="007F745D">
            <w:rPr>
              <w:noProof/>
            </w:rPr>
            <w:t>2</w:t>
          </w:r>
        </w:fldSimple>
      </w:p>
    </w:sdtContent>
  </w:sdt>
  <w:p w:rsidR="00A94542" w:rsidRDefault="00A945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E37" w:rsidRDefault="003A7E37" w:rsidP="00A94542">
      <w:r>
        <w:separator/>
      </w:r>
    </w:p>
  </w:footnote>
  <w:footnote w:type="continuationSeparator" w:id="0">
    <w:p w:rsidR="003A7E37" w:rsidRDefault="003A7E37" w:rsidP="00A94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ECA960"/>
    <w:lvl w:ilvl="0">
      <w:numFmt w:val="bullet"/>
      <w:lvlText w:val="*"/>
      <w:lvlJc w:val="left"/>
    </w:lvl>
  </w:abstractNum>
  <w:abstractNum w:abstractNumId="1">
    <w:nsid w:val="06017568"/>
    <w:multiLevelType w:val="hybridMultilevel"/>
    <w:tmpl w:val="C91CC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CA2158"/>
    <w:multiLevelType w:val="hybridMultilevel"/>
    <w:tmpl w:val="B3880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F1864"/>
    <w:multiLevelType w:val="hybridMultilevel"/>
    <w:tmpl w:val="CF0A3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259DA"/>
    <w:multiLevelType w:val="hybridMultilevel"/>
    <w:tmpl w:val="B7525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4781E"/>
    <w:multiLevelType w:val="hybridMultilevel"/>
    <w:tmpl w:val="D1E4D5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68A5390"/>
    <w:multiLevelType w:val="hybridMultilevel"/>
    <w:tmpl w:val="1BCCC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6F1D93"/>
    <w:multiLevelType w:val="hybridMultilevel"/>
    <w:tmpl w:val="99B8B04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EE566F0"/>
    <w:multiLevelType w:val="hybridMultilevel"/>
    <w:tmpl w:val="B6BA8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82E97"/>
    <w:multiLevelType w:val="hybridMultilevel"/>
    <w:tmpl w:val="5DA05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1EEE"/>
    <w:multiLevelType w:val="hybridMultilevel"/>
    <w:tmpl w:val="8DAC7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D11A5"/>
    <w:multiLevelType w:val="hybridMultilevel"/>
    <w:tmpl w:val="87BA8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806D8"/>
    <w:multiLevelType w:val="hybridMultilevel"/>
    <w:tmpl w:val="7C30B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02F5C"/>
    <w:multiLevelType w:val="hybridMultilevel"/>
    <w:tmpl w:val="3B58E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F53E3C"/>
    <w:multiLevelType w:val="hybridMultilevel"/>
    <w:tmpl w:val="955ED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2F5AB0"/>
    <w:multiLevelType w:val="hybridMultilevel"/>
    <w:tmpl w:val="95FEB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E6666"/>
    <w:multiLevelType w:val="hybridMultilevel"/>
    <w:tmpl w:val="419665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642562"/>
    <w:multiLevelType w:val="hybridMultilevel"/>
    <w:tmpl w:val="C1160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B128C"/>
    <w:multiLevelType w:val="hybridMultilevel"/>
    <w:tmpl w:val="56207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A55E5"/>
    <w:multiLevelType w:val="hybridMultilevel"/>
    <w:tmpl w:val="F48079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D26B00"/>
    <w:multiLevelType w:val="hybridMultilevel"/>
    <w:tmpl w:val="441EA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6"/>
  </w:num>
  <w:num w:numId="4">
    <w:abstractNumId w:val="20"/>
  </w:num>
  <w:num w:numId="5">
    <w:abstractNumId w:val="19"/>
  </w:num>
  <w:num w:numId="6">
    <w:abstractNumId w:val="13"/>
  </w:num>
  <w:num w:numId="7">
    <w:abstractNumId w:val="14"/>
  </w:num>
  <w:num w:numId="8">
    <w:abstractNumId w:val="1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  <w:num w:numId="13">
    <w:abstractNumId w:val="4"/>
  </w:num>
  <w:num w:numId="14">
    <w:abstractNumId w:val="15"/>
  </w:num>
  <w:num w:numId="15">
    <w:abstractNumId w:val="11"/>
  </w:num>
  <w:num w:numId="16">
    <w:abstractNumId w:val="7"/>
  </w:num>
  <w:num w:numId="17">
    <w:abstractNumId w:val="9"/>
  </w:num>
  <w:num w:numId="18">
    <w:abstractNumId w:val="12"/>
  </w:num>
  <w:num w:numId="19">
    <w:abstractNumId w:val="18"/>
  </w:num>
  <w:num w:numId="20">
    <w:abstractNumId w:val="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719B3"/>
    <w:rsid w:val="003348CF"/>
    <w:rsid w:val="003A7E37"/>
    <w:rsid w:val="003B05F8"/>
    <w:rsid w:val="003B2899"/>
    <w:rsid w:val="004263C8"/>
    <w:rsid w:val="00552506"/>
    <w:rsid w:val="00565B83"/>
    <w:rsid w:val="006161DF"/>
    <w:rsid w:val="00662487"/>
    <w:rsid w:val="006A23FF"/>
    <w:rsid w:val="007448A6"/>
    <w:rsid w:val="007719B3"/>
    <w:rsid w:val="007F745D"/>
    <w:rsid w:val="008724C1"/>
    <w:rsid w:val="00984781"/>
    <w:rsid w:val="009F0CA1"/>
    <w:rsid w:val="00A750E0"/>
    <w:rsid w:val="00A94542"/>
    <w:rsid w:val="00B26CE0"/>
    <w:rsid w:val="00C846AB"/>
    <w:rsid w:val="00CE460B"/>
    <w:rsid w:val="00E37E95"/>
    <w:rsid w:val="00EB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05F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7E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7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46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94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454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45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5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1217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Kobylnica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>Regulamin Organizacyjny</dc:subject>
  <dc:creator>Iwona Kamińska</dc:creator>
  <cp:keywords>zarządzenie 216/2020</cp:keywords>
  <cp:lastModifiedBy>UGK</cp:lastModifiedBy>
  <cp:revision>6</cp:revision>
  <cp:lastPrinted>2019-02-28T06:49:00Z</cp:lastPrinted>
  <dcterms:created xsi:type="dcterms:W3CDTF">2019-02-27T14:31:00Z</dcterms:created>
  <dcterms:modified xsi:type="dcterms:W3CDTF">2020-09-22T06:41:00Z</dcterms:modified>
</cp:coreProperties>
</file>