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FD" w:rsidRPr="006C638B" w:rsidRDefault="001715FD" w:rsidP="001715FD">
      <w:pPr>
        <w:tabs>
          <w:tab w:val="left" w:pos="8085"/>
          <w:tab w:val="left" w:pos="8137"/>
        </w:tabs>
        <w:spacing w:after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</w:t>
      </w:r>
      <w:r w:rsidRPr="006C638B">
        <w:rPr>
          <w:rFonts w:ascii="Arial" w:hAnsi="Arial" w:cs="Arial"/>
          <w:b/>
        </w:rPr>
        <w:t xml:space="preserve"> do SIWZ</w:t>
      </w:r>
    </w:p>
    <w:p w:rsidR="001715FD" w:rsidRDefault="001715FD" w:rsidP="001715FD"/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715FD" w:rsidRPr="00591CC6" w:rsidTr="00550D69">
        <w:tc>
          <w:tcPr>
            <w:tcW w:w="9288" w:type="dxa"/>
            <w:shd w:val="clear" w:color="auto" w:fill="auto"/>
          </w:tcPr>
          <w:p w:rsidR="001715FD" w:rsidRPr="00591CC6" w:rsidRDefault="001715FD" w:rsidP="00550D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1CC6">
              <w:rPr>
                <w:rFonts w:ascii="Arial" w:eastAsia="Times New Roman" w:hAnsi="Arial" w:cs="Arial"/>
                <w:b/>
                <w:lang w:eastAsia="pl-PL"/>
              </w:rPr>
              <w:t>ZOBOWIĄZANIE INNEGO PODMIOTU</w:t>
            </w:r>
          </w:p>
          <w:p w:rsidR="001715FD" w:rsidRPr="00591CC6" w:rsidRDefault="001715FD" w:rsidP="00550D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1CC6">
              <w:rPr>
                <w:rFonts w:ascii="Arial" w:eastAsia="Times New Roman" w:hAnsi="Arial" w:cs="Arial"/>
                <w:b/>
                <w:i/>
                <w:lang w:eastAsia="pl-PL"/>
              </w:rPr>
              <w:t>NA PODSTAWIE ART. 22a USTAWY PRAWO ZAMÓWIEŃ PUBLICZNYCH</w:t>
            </w:r>
            <w:r w:rsidRPr="00591CC6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  <w:p w:rsidR="001715FD" w:rsidRDefault="001715FD" w:rsidP="001715FD">
            <w:pPr>
              <w:spacing w:after="240"/>
              <w:jc w:val="both"/>
              <w:rPr>
                <w:rFonts w:ascii="Arial" w:eastAsia="Calibri" w:hAnsi="Arial" w:cs="Arial"/>
                <w:bCs/>
              </w:rPr>
            </w:pPr>
            <w:r w:rsidRPr="00591CC6">
              <w:rPr>
                <w:rFonts w:ascii="Arial" w:hAnsi="Arial" w:cs="Arial"/>
                <w:bCs/>
              </w:rPr>
              <w:t xml:space="preserve">w postępowaniu o udzielenie zamówienia publicznego o wartości szacunkowej nieprzekraczającej kwoty 5.350.000 euro określonej w przepisach wydanych na podstawie art. 11 ust. 8 ustawy z dnia 29 stycznia 2004 r. Prawo zamówień publicznych, realizowanym w trybie przetargu nieograniczonego </w:t>
            </w:r>
            <w:r w:rsidRPr="00591CC6">
              <w:rPr>
                <w:rFonts w:ascii="Arial" w:hAnsi="Arial" w:cs="Arial"/>
              </w:rPr>
              <w:t>na roboty budowlane</w:t>
            </w:r>
            <w:r>
              <w:rPr>
                <w:rFonts w:ascii="Arial" w:hAnsi="Arial" w:cs="Arial"/>
                <w:b/>
              </w:rPr>
              <w:t xml:space="preserve"> pn. </w:t>
            </w:r>
            <w:r>
              <w:rPr>
                <w:rFonts w:ascii="Arial" w:hAnsi="Arial" w:cs="Arial"/>
                <w:b/>
                <w:bCs/>
              </w:rPr>
              <w:t>„</w:t>
            </w:r>
            <w:r>
              <w:rPr>
                <w:rFonts w:ascii="Arial" w:eastAsia="Calibri" w:hAnsi="Arial" w:cs="Arial"/>
                <w:b/>
              </w:rPr>
              <w:t>Budowa</w:t>
            </w:r>
            <w:r w:rsidRPr="00945020">
              <w:rPr>
                <w:rFonts w:ascii="Arial" w:eastAsia="Calibri" w:hAnsi="Arial" w:cs="Arial"/>
                <w:b/>
              </w:rPr>
              <w:t xml:space="preserve"> zagospodarowania w obrębie starego poniemieckiego cmentarza wraz z budową lapidarium w Sierakowie </w:t>
            </w:r>
            <w:r w:rsidRPr="003B0201">
              <w:rPr>
                <w:rFonts w:ascii="Arial" w:hAnsi="Arial" w:cs="Arial"/>
                <w:b/>
              </w:rPr>
              <w:t xml:space="preserve">na dz. nr 116/2, </w:t>
            </w:r>
            <w:proofErr w:type="spellStart"/>
            <w:r w:rsidRPr="003B0201">
              <w:rPr>
                <w:rFonts w:ascii="Arial" w:hAnsi="Arial" w:cs="Arial"/>
                <w:b/>
              </w:rPr>
              <w:t>obr</w:t>
            </w:r>
            <w:proofErr w:type="spellEnd"/>
            <w:r w:rsidRPr="003B0201">
              <w:rPr>
                <w:rFonts w:ascii="Arial" w:hAnsi="Arial" w:cs="Arial"/>
                <w:b/>
              </w:rPr>
              <w:t>. Sierakowo</w:t>
            </w:r>
            <w:r>
              <w:rPr>
                <w:rFonts w:ascii="Arial" w:eastAsia="Calibri" w:hAnsi="Arial" w:cs="Arial"/>
                <w:b/>
              </w:rPr>
              <w:t xml:space="preserve"> wraz z wykonaniem </w:t>
            </w:r>
            <w:r w:rsidRPr="00945020">
              <w:rPr>
                <w:rFonts w:ascii="Arial" w:eastAsia="Calibri" w:hAnsi="Arial" w:cs="Arial"/>
                <w:b/>
              </w:rPr>
              <w:t>inwentaryzacji geodezyjnej powykonawczej i dokumentacji odbiorowej</w:t>
            </w:r>
            <w:r>
              <w:rPr>
                <w:rFonts w:ascii="Arial" w:hAnsi="Arial" w:cs="Arial"/>
                <w:b/>
              </w:rPr>
              <w:t>”.</w:t>
            </w:r>
          </w:p>
          <w:p w:rsidR="001715FD" w:rsidRPr="00591CC6" w:rsidRDefault="001715FD" w:rsidP="001715FD">
            <w:pPr>
              <w:spacing w:after="240"/>
              <w:rPr>
                <w:rFonts w:ascii="Arial" w:hAnsi="Arial" w:cs="Arial"/>
                <w:bCs/>
              </w:rPr>
            </w:pPr>
          </w:p>
        </w:tc>
      </w:tr>
    </w:tbl>
    <w:p w:rsidR="001715FD" w:rsidRPr="00591CC6" w:rsidRDefault="001715FD" w:rsidP="001715FD">
      <w:pPr>
        <w:pStyle w:val="Nagwek1"/>
        <w:numPr>
          <w:ilvl w:val="0"/>
          <w:numId w:val="0"/>
        </w:numPr>
        <w:jc w:val="left"/>
        <w:rPr>
          <w:sz w:val="22"/>
          <w:szCs w:val="22"/>
        </w:rPr>
      </w:pPr>
      <w:r w:rsidRPr="00591CC6">
        <w:rPr>
          <w:rFonts w:cs="Arial"/>
          <w:sz w:val="22"/>
          <w:szCs w:val="22"/>
        </w:rPr>
        <w:t>Ja/My niżej podpisany/i (uzupełnić):</w:t>
      </w:r>
    </w:p>
    <w:p w:rsidR="001715FD" w:rsidRPr="00923779" w:rsidRDefault="001715FD" w:rsidP="001715F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923779">
        <w:rPr>
          <w:rFonts w:ascii="Arial" w:hAnsi="Arial" w:cs="Arial"/>
        </w:rPr>
        <w:t>działając w imieniu i na rzecz</w:t>
      </w:r>
      <w:r>
        <w:rPr>
          <w:rFonts w:ascii="Arial" w:hAnsi="Arial" w:cs="Arial"/>
        </w:rPr>
        <w:t xml:space="preserve"> (uzupełnić):</w:t>
      </w:r>
      <w:r w:rsidRPr="00923779">
        <w:rPr>
          <w:rFonts w:ascii="Arial" w:hAnsi="Arial" w:cs="Arial"/>
        </w:rPr>
        <w:t xml:space="preserve"> </w:t>
      </w:r>
    </w:p>
    <w:p w:rsidR="001715FD" w:rsidRPr="00207066" w:rsidRDefault="001715FD" w:rsidP="001715FD">
      <w:pPr>
        <w:autoSpaceDE w:val="0"/>
        <w:autoSpaceDN w:val="0"/>
        <w:adjustRightInd w:val="0"/>
        <w:spacing w:before="120"/>
        <w:rPr>
          <w:rFonts w:ascii="Arial" w:hAnsi="Arial" w:cs="Arial"/>
          <w:iCs/>
        </w:rPr>
      </w:pPr>
      <w:r w:rsidRPr="00207066">
        <w:rPr>
          <w:rFonts w:ascii="Arial" w:hAnsi="Arial" w:cs="Arial"/>
          <w:iCs/>
        </w:rPr>
        <w:t>(nazwa (firma) i dokładny adres podmiotu oddającego Wykonawcy do dyspozycji zasoby)</w:t>
      </w:r>
    </w:p>
    <w:p w:rsidR="001715FD" w:rsidRPr="004E3B48" w:rsidRDefault="001715FD" w:rsidP="001715FD">
      <w:pPr>
        <w:autoSpaceDE w:val="0"/>
        <w:autoSpaceDN w:val="0"/>
        <w:adjustRightInd w:val="0"/>
        <w:spacing w:before="120" w:after="240"/>
        <w:rPr>
          <w:rFonts w:ascii="Arial" w:hAnsi="Arial" w:cs="Arial"/>
          <w:i/>
        </w:rPr>
      </w:pPr>
      <w:r w:rsidRPr="00923779">
        <w:rPr>
          <w:rFonts w:ascii="Arial" w:hAnsi="Arial" w:cs="Arial"/>
        </w:rPr>
        <w:t>zobowiązuję/my się oddać do dyspozycji Wykonawcy uczestniczącemu w niniejszym postępowaniu o udzielenie zamówienia publicznego</w:t>
      </w:r>
      <w:r>
        <w:rPr>
          <w:rFonts w:ascii="Arial" w:hAnsi="Arial" w:cs="Arial"/>
        </w:rPr>
        <w:t xml:space="preserve"> </w:t>
      </w:r>
      <w:r w:rsidRPr="00923779">
        <w:rPr>
          <w:rFonts w:ascii="Arial" w:hAnsi="Arial" w:cs="Arial"/>
        </w:rPr>
        <w:t>następujące zasoby, na okres korzystania z nich przy wykonaniu ww. zamówienia</w:t>
      </w:r>
      <w:r>
        <w:rPr>
          <w:rFonts w:ascii="Arial" w:hAnsi="Arial" w:cs="Arial"/>
        </w:rPr>
        <w:t xml:space="preserve"> (</w:t>
      </w:r>
      <w:r w:rsidRPr="004E3B48">
        <w:rPr>
          <w:rFonts w:ascii="Arial" w:hAnsi="Arial" w:cs="Arial"/>
        </w:rPr>
        <w:t xml:space="preserve">uzupełnić </w:t>
      </w:r>
      <w:r w:rsidRPr="00635F59">
        <w:rPr>
          <w:rFonts w:ascii="Arial" w:hAnsi="Arial" w:cs="Arial"/>
          <w:iCs/>
        </w:rPr>
        <w:t>określenie zasobu</w:t>
      </w:r>
      <w:r w:rsidRPr="004E3B48">
        <w:rPr>
          <w:rFonts w:ascii="Arial" w:hAnsi="Arial" w:cs="Arial"/>
          <w:i/>
        </w:rPr>
        <w:t xml:space="preserve">, </w:t>
      </w:r>
      <w:r w:rsidRPr="00207066">
        <w:rPr>
          <w:rFonts w:ascii="Arial" w:hAnsi="Arial" w:cs="Arial"/>
          <w:iCs/>
        </w:rPr>
        <w:t>np. zdolności techniczne lub zawodowe, potencjał kadrowy, potencjał ekonomiczno-finansowy):</w:t>
      </w:r>
    </w:p>
    <w:p w:rsidR="001715FD" w:rsidRDefault="001715FD" w:rsidP="00171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 w:line="480" w:lineRule="auto"/>
        <w:ind w:left="426" w:hanging="426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Zakres mojego udziału przy wykonywaniu zamówienia będzie następujący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170D4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, w okresie:</w:t>
      </w:r>
    </w:p>
    <w:p w:rsidR="001715FD" w:rsidRPr="00170D45" w:rsidRDefault="001715FD" w:rsidP="00171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240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Sposób wykorzystania udostępnionych przeze mnie zasobów będzie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170D45">
        <w:rPr>
          <w:rFonts w:ascii="Arial" w:hAnsi="Arial" w:cs="Arial"/>
          <w:sz w:val="22"/>
          <w:szCs w:val="22"/>
        </w:rPr>
        <w:t>(uzupełnić):</w:t>
      </w:r>
    </w:p>
    <w:p w:rsidR="001715FD" w:rsidRPr="00170D45" w:rsidRDefault="001715FD" w:rsidP="001715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480" w:lineRule="auto"/>
        <w:ind w:left="425" w:hanging="425"/>
        <w:rPr>
          <w:rFonts w:ascii="Arial" w:hAnsi="Arial" w:cs="Arial"/>
          <w:sz w:val="22"/>
          <w:szCs w:val="22"/>
        </w:rPr>
      </w:pPr>
      <w:r w:rsidRPr="00170D45">
        <w:rPr>
          <w:rFonts w:ascii="Arial" w:hAnsi="Arial" w:cs="Arial"/>
          <w:sz w:val="22"/>
          <w:szCs w:val="22"/>
        </w:rPr>
        <w:t>Charakter stosunku łączącego mnie z Wykonawcą będzie następujący (uzupełnić):</w:t>
      </w:r>
    </w:p>
    <w:p w:rsidR="001715FD" w:rsidRDefault="001715FD" w:rsidP="001715FD">
      <w:pPr>
        <w:autoSpaceDE w:val="0"/>
        <w:autoSpaceDN w:val="0"/>
        <w:adjustRightInd w:val="0"/>
        <w:spacing w:after="960" w:line="480" w:lineRule="auto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15FD" w:rsidRPr="001715FD" w:rsidRDefault="001715FD" w:rsidP="001715FD">
      <w:pPr>
        <w:autoSpaceDE w:val="0"/>
        <w:autoSpaceDN w:val="0"/>
        <w:adjustRightInd w:val="0"/>
        <w:spacing w:after="960" w:line="480" w:lineRule="auto"/>
        <w:ind w:left="2832" w:firstLine="708"/>
        <w:rPr>
          <w:rFonts w:ascii="Arial" w:hAnsi="Arial" w:cs="Arial"/>
        </w:rPr>
      </w:pPr>
      <w:r w:rsidRPr="00591CC6">
        <w:rPr>
          <w:rFonts w:ascii="Arial" w:hAnsi="Arial" w:cs="Arial"/>
        </w:rPr>
        <w:t>(pieczęć i podpis przedstawiciela podmiotu)</w:t>
      </w:r>
    </w:p>
    <w:p w:rsidR="00FC2EAE" w:rsidRDefault="00FC2EAE">
      <w:bookmarkStart w:id="0" w:name="_GoBack"/>
      <w:bookmarkEnd w:id="0"/>
    </w:p>
    <w:sectPr w:rsidR="00FC2EAE" w:rsidSect="00C75C58">
      <w:headerReference w:type="default" r:id="rId7"/>
      <w:footerReference w:type="default" r:id="rId8"/>
      <w:pgSz w:w="11906" w:h="16838"/>
      <w:pgMar w:top="969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33" w:rsidRDefault="00ED4533" w:rsidP="001715FD">
      <w:pPr>
        <w:spacing w:after="0" w:line="240" w:lineRule="auto"/>
      </w:pPr>
      <w:r>
        <w:separator/>
      </w:r>
    </w:p>
  </w:endnote>
  <w:endnote w:type="continuationSeparator" w:id="0">
    <w:p w:rsidR="00ED4533" w:rsidRDefault="00ED4533" w:rsidP="0017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E9" w:rsidRPr="00C121EA" w:rsidRDefault="00ED4533" w:rsidP="009601E9">
    <w:pPr>
      <w:tabs>
        <w:tab w:val="left" w:pos="3345"/>
        <w:tab w:val="center" w:pos="4110"/>
        <w:tab w:val="right" w:pos="8646"/>
      </w:tabs>
      <w:jc w:val="center"/>
      <w:rPr>
        <w:rFonts w:ascii="Garamond" w:eastAsia="Calibri" w:hAnsi="Garamond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33" w:rsidRDefault="00ED4533" w:rsidP="001715FD">
      <w:pPr>
        <w:spacing w:after="0" w:line="240" w:lineRule="auto"/>
      </w:pPr>
      <w:r>
        <w:separator/>
      </w:r>
    </w:p>
  </w:footnote>
  <w:footnote w:type="continuationSeparator" w:id="0">
    <w:p w:rsidR="00ED4533" w:rsidRDefault="00ED4533" w:rsidP="001715FD">
      <w:pPr>
        <w:spacing w:after="0" w:line="240" w:lineRule="auto"/>
      </w:pPr>
      <w:r>
        <w:continuationSeparator/>
      </w:r>
    </w:p>
  </w:footnote>
  <w:footnote w:id="1">
    <w:p w:rsidR="001715FD" w:rsidRPr="003A0376" w:rsidRDefault="001715FD" w:rsidP="001715FD">
      <w:pPr>
        <w:pStyle w:val="Tekstprzypisudolnego"/>
        <w:ind w:left="142" w:hanging="142"/>
        <w:jc w:val="both"/>
        <w:rPr>
          <w:rFonts w:ascii="Garamond" w:hAnsi="Garamond"/>
          <w:sz w:val="16"/>
          <w:szCs w:val="16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Załącznik ten wypełnia i podpisuje podmiot udostępniający Wykonawcy swoje zasoby, w przypadku, gdy Wykonawca polega na wiedzy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i doświadczeniu, osobach zdolnych do wykonania </w:t>
      </w:r>
      <w:r>
        <w:rPr>
          <w:rFonts w:ascii="Garamond" w:hAnsi="Garamond"/>
          <w:sz w:val="16"/>
          <w:szCs w:val="16"/>
        </w:rPr>
        <w:t>z</w:t>
      </w:r>
      <w:r w:rsidRPr="003A0376">
        <w:rPr>
          <w:rFonts w:ascii="Garamond" w:hAnsi="Garamond"/>
          <w:sz w:val="16"/>
          <w:szCs w:val="16"/>
        </w:rPr>
        <w:t xml:space="preserve">amówienia lub zdolnościach finansowych tego podmiotu na zasadach określonych </w:t>
      </w:r>
      <w:r>
        <w:rPr>
          <w:rFonts w:ascii="Garamond" w:hAnsi="Garamond"/>
          <w:sz w:val="16"/>
          <w:szCs w:val="16"/>
        </w:rPr>
        <w:br/>
      </w:r>
      <w:r w:rsidRPr="003A0376">
        <w:rPr>
          <w:rFonts w:ascii="Garamond" w:hAnsi="Garamond"/>
          <w:sz w:val="16"/>
          <w:szCs w:val="16"/>
        </w:rPr>
        <w:t xml:space="preserve">w </w:t>
      </w:r>
      <w:r>
        <w:rPr>
          <w:rFonts w:ascii="Garamond" w:hAnsi="Garamond"/>
          <w:sz w:val="16"/>
          <w:szCs w:val="16"/>
        </w:rPr>
        <w:t>art. 22aPZP</w:t>
      </w:r>
      <w:r w:rsidRPr="003A0376">
        <w:rPr>
          <w:rFonts w:ascii="Garamond" w:hAnsi="Garamond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77" w:rsidRPr="00905EF6" w:rsidRDefault="00954DC3" w:rsidP="008E4577">
    <w:pPr>
      <w:pStyle w:val="Nagwek"/>
      <w:spacing w:before="120" w:after="36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p w:rsidR="00EE437E" w:rsidRPr="008E4566" w:rsidRDefault="00ED4533" w:rsidP="009601E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5758B8"/>
    <w:multiLevelType w:val="hybridMultilevel"/>
    <w:tmpl w:val="07EE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F1"/>
    <w:rsid w:val="000953F1"/>
    <w:rsid w:val="001715FD"/>
    <w:rsid w:val="00273A92"/>
    <w:rsid w:val="00954DC3"/>
    <w:rsid w:val="00ED4533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2635"/>
  <w15:chartTrackingRefBased/>
  <w15:docId w15:val="{98BA51CF-CC88-4247-9334-5B4A66AD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5F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1715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1715FD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15FD"/>
    <w:pPr>
      <w:keepNext/>
      <w:numPr>
        <w:ilvl w:val="2"/>
        <w:numId w:val="1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715FD"/>
    <w:pPr>
      <w:keepNext/>
      <w:widowControl w:val="0"/>
      <w:numPr>
        <w:ilvl w:val="3"/>
        <w:numId w:val="1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15FD"/>
    <w:pPr>
      <w:keepNext/>
      <w:widowControl w:val="0"/>
      <w:numPr>
        <w:ilvl w:val="4"/>
        <w:numId w:val="1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715FD"/>
    <w:pPr>
      <w:keepNext/>
      <w:numPr>
        <w:ilvl w:val="6"/>
        <w:numId w:val="1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715FD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15F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1715FD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715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715F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715FD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715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5FD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1715F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715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1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7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715FD"/>
  </w:style>
  <w:style w:type="paragraph" w:styleId="Akapitzlist">
    <w:name w:val="List Paragraph"/>
    <w:basedOn w:val="Normalny"/>
    <w:uiPriority w:val="99"/>
    <w:qFormat/>
    <w:rsid w:val="001715F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Ślędak</dc:creator>
  <cp:keywords/>
  <dc:description/>
  <cp:lastModifiedBy>Aleksandra Ślędak</cp:lastModifiedBy>
  <cp:revision>4</cp:revision>
  <dcterms:created xsi:type="dcterms:W3CDTF">2020-10-08T11:23:00Z</dcterms:created>
  <dcterms:modified xsi:type="dcterms:W3CDTF">2020-10-19T09:01:00Z</dcterms:modified>
</cp:coreProperties>
</file>