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FF" w:rsidRPr="00E33AFF" w:rsidRDefault="00E33AFF" w:rsidP="00E33AFF">
      <w:pPr>
        <w:pStyle w:val="Nagwek1"/>
        <w:numPr>
          <w:ilvl w:val="0"/>
          <w:numId w:val="0"/>
        </w:numPr>
        <w:ind w:left="5742" w:firstLine="630"/>
        <w:rPr>
          <w:rFonts w:ascii="Arial" w:hAnsi="Arial" w:cs="Arial"/>
          <w:sz w:val="22"/>
          <w:szCs w:val="22"/>
        </w:rPr>
      </w:pPr>
      <w:r w:rsidRPr="00E33AFF">
        <w:rPr>
          <w:rFonts w:ascii="Arial" w:hAnsi="Arial" w:cs="Arial"/>
          <w:sz w:val="22"/>
          <w:szCs w:val="22"/>
        </w:rPr>
        <w:t>Załącznik Nr 8 do SIWZ</w:t>
      </w:r>
    </w:p>
    <w:p w:rsidR="00E33AFF" w:rsidRDefault="00D82356" w:rsidP="00D82356">
      <w:pPr>
        <w:pStyle w:val="Nagwek"/>
        <w:spacing w:before="240" w:after="240" w:line="276" w:lineRule="auto"/>
        <w:contextualSpacing/>
        <w:jc w:val="center"/>
        <w:rPr>
          <w:rFonts w:ascii="Arial" w:hAnsi="Arial" w:cs="Arial"/>
          <w:b/>
          <w:sz w:val="22"/>
          <w:szCs w:val="22"/>
        </w:rPr>
      </w:pPr>
      <w:r>
        <w:rPr>
          <w:rFonts w:ascii="Arial" w:hAnsi="Arial" w:cs="Arial"/>
          <w:b/>
          <w:sz w:val="22"/>
          <w:szCs w:val="22"/>
        </w:rPr>
        <w:t>Umowa Nr</w:t>
      </w:r>
      <w:r w:rsidR="00E33AFF">
        <w:rPr>
          <w:rFonts w:ascii="Arial" w:hAnsi="Arial" w:cs="Arial"/>
          <w:b/>
          <w:sz w:val="22"/>
          <w:szCs w:val="22"/>
        </w:rPr>
        <w:t xml:space="preserve">    </w:t>
      </w:r>
      <w:r w:rsidR="009873B5">
        <w:rPr>
          <w:rFonts w:ascii="Arial" w:hAnsi="Arial" w:cs="Arial"/>
          <w:b/>
          <w:sz w:val="22"/>
          <w:szCs w:val="22"/>
          <w:u w:val="single"/>
        </w:rPr>
        <w:tab/>
      </w:r>
      <w:r w:rsidR="00E33AFF">
        <w:rPr>
          <w:rFonts w:ascii="Arial" w:hAnsi="Arial" w:cs="Arial"/>
          <w:b/>
          <w:sz w:val="22"/>
          <w:szCs w:val="22"/>
        </w:rPr>
        <w:t xml:space="preserve"> (projekt)</w:t>
      </w:r>
    </w:p>
    <w:p w:rsidR="00E33AFF" w:rsidRDefault="00E33AFF" w:rsidP="00D82356">
      <w:pPr>
        <w:pStyle w:val="Nagwek"/>
        <w:spacing w:before="240" w:after="240" w:line="276" w:lineRule="auto"/>
        <w:contextualSpacing/>
        <w:jc w:val="center"/>
        <w:rPr>
          <w:rFonts w:ascii="Arial" w:hAnsi="Arial" w:cs="Arial"/>
          <w:b/>
          <w:sz w:val="22"/>
          <w:szCs w:val="22"/>
        </w:rPr>
      </w:pPr>
      <w:r>
        <w:rPr>
          <w:rFonts w:ascii="Arial" w:hAnsi="Arial" w:cs="Arial"/>
          <w:b/>
          <w:sz w:val="22"/>
          <w:szCs w:val="22"/>
        </w:rPr>
        <w:t>o roboty budowlane</w:t>
      </w:r>
    </w:p>
    <w:p w:rsidR="00E33AFF" w:rsidRDefault="00E33AFF" w:rsidP="00E33AFF">
      <w:pPr>
        <w:spacing w:line="276" w:lineRule="auto"/>
        <w:rPr>
          <w:rFonts w:ascii="Arial" w:hAnsi="Arial" w:cs="Arial"/>
          <w:sz w:val="22"/>
          <w:szCs w:val="22"/>
        </w:rPr>
      </w:pPr>
      <w:r>
        <w:rPr>
          <w:rFonts w:ascii="Arial" w:hAnsi="Arial" w:cs="Arial"/>
          <w:sz w:val="22"/>
          <w:szCs w:val="22"/>
        </w:rPr>
        <w:t xml:space="preserve">zawarta w dniu </w:t>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Pr>
          <w:rFonts w:ascii="Arial" w:hAnsi="Arial" w:cs="Arial"/>
          <w:sz w:val="22"/>
          <w:szCs w:val="22"/>
        </w:rPr>
        <w:t xml:space="preserve">2020 r. w Kobylnicy </w:t>
      </w:r>
    </w:p>
    <w:p w:rsidR="00E33AFF" w:rsidRDefault="00E33AFF" w:rsidP="00E33AFF">
      <w:pPr>
        <w:spacing w:line="276" w:lineRule="auto"/>
        <w:rPr>
          <w:rFonts w:ascii="Arial" w:hAnsi="Arial" w:cs="Arial"/>
          <w:sz w:val="22"/>
          <w:szCs w:val="22"/>
        </w:rPr>
      </w:pPr>
      <w:r>
        <w:rPr>
          <w:rFonts w:ascii="Arial" w:hAnsi="Arial" w:cs="Arial"/>
          <w:sz w:val="22"/>
          <w:szCs w:val="22"/>
        </w:rPr>
        <w:t xml:space="preserve">pomiędzy </w:t>
      </w:r>
      <w:r>
        <w:rPr>
          <w:rFonts w:ascii="Arial" w:hAnsi="Arial" w:cs="Arial"/>
          <w:b/>
          <w:sz w:val="22"/>
          <w:szCs w:val="22"/>
        </w:rPr>
        <w:t xml:space="preserve">Gminą Kobylnica </w:t>
      </w:r>
      <w:r>
        <w:rPr>
          <w:rFonts w:ascii="Arial" w:hAnsi="Arial" w:cs="Arial"/>
          <w:sz w:val="22"/>
          <w:szCs w:val="22"/>
        </w:rPr>
        <w:t>z siedzibą w Kobylnicy przy ulicy Głównej 20, NIP 839-17-19-997 reprezentowaną przez:</w:t>
      </w:r>
    </w:p>
    <w:p w:rsidR="00E33AFF" w:rsidRDefault="00E33AFF" w:rsidP="00E33AFF">
      <w:pPr>
        <w:spacing w:after="120" w:line="276" w:lineRule="auto"/>
        <w:rPr>
          <w:rFonts w:ascii="Arial" w:hAnsi="Arial" w:cs="Arial"/>
          <w:sz w:val="22"/>
          <w:szCs w:val="22"/>
        </w:rPr>
      </w:pPr>
      <w:r>
        <w:rPr>
          <w:rFonts w:ascii="Arial" w:hAnsi="Arial" w:cs="Arial"/>
          <w:sz w:val="22"/>
          <w:szCs w:val="22"/>
        </w:rPr>
        <w:t xml:space="preserve">Leszka Kulińskiego – Wójta Gminy Kobylnica </w:t>
      </w:r>
    </w:p>
    <w:p w:rsidR="00E33AFF" w:rsidRDefault="00E33AFF" w:rsidP="00E33AFF">
      <w:pPr>
        <w:spacing w:after="120" w:line="276" w:lineRule="auto"/>
        <w:rPr>
          <w:rFonts w:ascii="Arial" w:hAnsi="Arial" w:cs="Arial"/>
          <w:sz w:val="22"/>
          <w:szCs w:val="22"/>
        </w:rPr>
      </w:pPr>
      <w:r>
        <w:rPr>
          <w:rFonts w:ascii="Arial" w:hAnsi="Arial" w:cs="Arial"/>
          <w:sz w:val="22"/>
          <w:szCs w:val="22"/>
        </w:rPr>
        <w:t>przy kontrasygnacie Skarbnika Gminy Kobylnica – Izabeli Hubert,</w:t>
      </w:r>
    </w:p>
    <w:p w:rsidR="00E33AFF" w:rsidRDefault="00E33AFF" w:rsidP="00E33AFF">
      <w:pPr>
        <w:spacing w:after="120" w:line="276" w:lineRule="auto"/>
        <w:rPr>
          <w:rFonts w:ascii="Arial" w:hAnsi="Arial" w:cs="Arial"/>
          <w:sz w:val="22"/>
          <w:szCs w:val="22"/>
        </w:rPr>
      </w:pPr>
      <w:r>
        <w:rPr>
          <w:rFonts w:ascii="Arial" w:hAnsi="Arial" w:cs="Arial"/>
          <w:sz w:val="22"/>
          <w:szCs w:val="22"/>
        </w:rPr>
        <w:t xml:space="preserve">zwaną dalej </w:t>
      </w:r>
      <w:r>
        <w:rPr>
          <w:rFonts w:ascii="Arial" w:hAnsi="Arial" w:cs="Arial"/>
          <w:b/>
          <w:sz w:val="22"/>
          <w:szCs w:val="22"/>
        </w:rPr>
        <w:t>„Zamawiającym”</w:t>
      </w:r>
    </w:p>
    <w:p w:rsidR="00E33AFF" w:rsidRDefault="00E33AFF" w:rsidP="00E33AFF">
      <w:pPr>
        <w:spacing w:after="120" w:line="276" w:lineRule="auto"/>
        <w:rPr>
          <w:rFonts w:ascii="Arial" w:hAnsi="Arial" w:cs="Arial"/>
          <w:sz w:val="22"/>
          <w:szCs w:val="22"/>
        </w:rPr>
      </w:pPr>
      <w:r>
        <w:rPr>
          <w:rFonts w:ascii="Arial" w:hAnsi="Arial" w:cs="Arial"/>
          <w:sz w:val="22"/>
          <w:szCs w:val="22"/>
        </w:rPr>
        <w:t xml:space="preserve">a             </w:t>
      </w:r>
    </w:p>
    <w:p w:rsidR="009873B5" w:rsidRPr="009873B5" w:rsidRDefault="009873B5" w:rsidP="00E33AFF">
      <w:pPr>
        <w:spacing w:after="120" w:line="276"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33AFF" w:rsidRPr="009873B5" w:rsidRDefault="00E33AFF" w:rsidP="00E33AFF">
      <w:pPr>
        <w:pStyle w:val="Tekstpodstawowy"/>
        <w:spacing w:line="276" w:lineRule="auto"/>
        <w:jc w:val="left"/>
        <w:rPr>
          <w:rFonts w:ascii="Arial" w:hAnsi="Arial" w:cs="Arial"/>
          <w:b w:val="0"/>
          <w:sz w:val="22"/>
          <w:szCs w:val="22"/>
          <w:u w:val="single"/>
        </w:rPr>
      </w:pPr>
      <w:r>
        <w:rPr>
          <w:rFonts w:ascii="Arial" w:hAnsi="Arial" w:cs="Arial"/>
          <w:b w:val="0"/>
          <w:sz w:val="22"/>
          <w:szCs w:val="22"/>
        </w:rPr>
        <w:t xml:space="preserve">mającą siedzibę w </w:t>
      </w:r>
      <w:r w:rsidR="009873B5">
        <w:rPr>
          <w:rFonts w:ascii="Arial" w:hAnsi="Arial" w:cs="Arial"/>
          <w:b w:val="0"/>
          <w:sz w:val="22"/>
          <w:szCs w:val="22"/>
          <w:u w:val="single"/>
        </w:rPr>
        <w:tab/>
      </w:r>
      <w:r w:rsidR="009873B5">
        <w:rPr>
          <w:rFonts w:ascii="Arial" w:hAnsi="Arial" w:cs="Arial"/>
          <w:b w:val="0"/>
          <w:sz w:val="22"/>
          <w:szCs w:val="22"/>
          <w:u w:val="single"/>
        </w:rPr>
        <w:tab/>
      </w:r>
      <w:r w:rsidR="009873B5">
        <w:rPr>
          <w:rFonts w:ascii="Arial" w:hAnsi="Arial" w:cs="Arial"/>
          <w:b w:val="0"/>
          <w:sz w:val="22"/>
          <w:szCs w:val="22"/>
          <w:u w:val="single"/>
        </w:rPr>
        <w:tab/>
      </w:r>
      <w:r w:rsidR="009873B5">
        <w:rPr>
          <w:rFonts w:ascii="Arial" w:hAnsi="Arial" w:cs="Arial"/>
          <w:b w:val="0"/>
          <w:sz w:val="22"/>
          <w:szCs w:val="22"/>
          <w:u w:val="single"/>
        </w:rPr>
        <w:tab/>
      </w:r>
      <w:r w:rsidR="009873B5">
        <w:rPr>
          <w:rFonts w:ascii="Arial" w:hAnsi="Arial" w:cs="Arial"/>
          <w:b w:val="0"/>
          <w:sz w:val="22"/>
          <w:szCs w:val="22"/>
          <w:u w:val="single"/>
        </w:rPr>
        <w:tab/>
      </w:r>
      <w:r w:rsidR="009873B5">
        <w:rPr>
          <w:rFonts w:ascii="Arial" w:hAnsi="Arial" w:cs="Arial"/>
          <w:b w:val="0"/>
          <w:sz w:val="22"/>
          <w:szCs w:val="22"/>
          <w:u w:val="single"/>
        </w:rPr>
        <w:tab/>
      </w:r>
    </w:p>
    <w:p w:rsidR="00E33AFF" w:rsidRPr="009873B5" w:rsidRDefault="00E33AFF" w:rsidP="00E33AFF">
      <w:pPr>
        <w:pStyle w:val="Tekstpodstawowy"/>
        <w:spacing w:line="276" w:lineRule="auto"/>
        <w:jc w:val="left"/>
        <w:rPr>
          <w:rFonts w:ascii="Arial" w:hAnsi="Arial" w:cs="Arial"/>
          <w:b w:val="0"/>
          <w:sz w:val="22"/>
          <w:szCs w:val="22"/>
          <w:u w:val="single"/>
        </w:rPr>
      </w:pPr>
      <w:r>
        <w:rPr>
          <w:rFonts w:ascii="Arial" w:hAnsi="Arial" w:cs="Arial"/>
          <w:b w:val="0"/>
          <w:sz w:val="22"/>
          <w:szCs w:val="22"/>
        </w:rPr>
        <w:t xml:space="preserve">działającą na podstawie wpisu do </w:t>
      </w:r>
      <w:r w:rsidR="009873B5">
        <w:rPr>
          <w:rFonts w:ascii="Arial" w:hAnsi="Arial" w:cs="Arial"/>
          <w:b w:val="0"/>
          <w:sz w:val="22"/>
          <w:szCs w:val="22"/>
          <w:u w:val="single"/>
        </w:rPr>
        <w:tab/>
      </w:r>
      <w:r w:rsidR="009873B5">
        <w:rPr>
          <w:rFonts w:ascii="Arial" w:hAnsi="Arial" w:cs="Arial"/>
          <w:b w:val="0"/>
          <w:sz w:val="22"/>
          <w:szCs w:val="22"/>
          <w:u w:val="single"/>
        </w:rPr>
        <w:tab/>
      </w:r>
      <w:r w:rsidR="009873B5">
        <w:rPr>
          <w:rFonts w:ascii="Arial" w:hAnsi="Arial" w:cs="Arial"/>
          <w:b w:val="0"/>
          <w:sz w:val="22"/>
          <w:szCs w:val="22"/>
          <w:u w:val="single"/>
        </w:rPr>
        <w:tab/>
      </w:r>
      <w:r w:rsidR="009873B5">
        <w:rPr>
          <w:rFonts w:ascii="Arial" w:hAnsi="Arial" w:cs="Arial"/>
          <w:b w:val="0"/>
          <w:sz w:val="22"/>
          <w:szCs w:val="22"/>
          <w:u w:val="single"/>
        </w:rPr>
        <w:tab/>
      </w:r>
    </w:p>
    <w:p w:rsidR="00E33AFF" w:rsidRDefault="00E33AFF" w:rsidP="00E33AFF">
      <w:pPr>
        <w:spacing w:after="120" w:line="276" w:lineRule="auto"/>
        <w:rPr>
          <w:rFonts w:ascii="Arial" w:hAnsi="Arial" w:cs="Arial"/>
          <w:b/>
          <w:sz w:val="22"/>
          <w:szCs w:val="22"/>
        </w:rPr>
      </w:pPr>
      <w:r>
        <w:rPr>
          <w:rFonts w:ascii="Arial" w:hAnsi="Arial" w:cs="Arial"/>
          <w:sz w:val="22"/>
          <w:szCs w:val="22"/>
        </w:rPr>
        <w:t>reprezentowaną przez:</w:t>
      </w:r>
      <w:r>
        <w:rPr>
          <w:rFonts w:ascii="Arial" w:hAnsi="Arial" w:cs="Arial"/>
          <w:b/>
          <w:sz w:val="22"/>
          <w:szCs w:val="22"/>
        </w:rPr>
        <w:t xml:space="preserve"> </w:t>
      </w:r>
    </w:p>
    <w:p w:rsidR="00E33AFF" w:rsidRDefault="00E33AFF" w:rsidP="00E33AFF">
      <w:pPr>
        <w:numPr>
          <w:ilvl w:val="0"/>
          <w:numId w:val="2"/>
        </w:numPr>
        <w:spacing w:line="276" w:lineRule="auto"/>
        <w:ind w:hanging="218"/>
        <w:rPr>
          <w:rFonts w:ascii="Arial" w:hAnsi="Arial" w:cs="Arial"/>
          <w:sz w:val="22"/>
          <w:szCs w:val="22"/>
        </w:rPr>
      </w:pPr>
      <w:r>
        <w:rPr>
          <w:rFonts w:ascii="Arial" w:hAnsi="Arial" w:cs="Arial"/>
          <w:sz w:val="22"/>
          <w:szCs w:val="22"/>
        </w:rPr>
        <w:t xml:space="preserve">  </w:t>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Pr>
          <w:rFonts w:ascii="Arial" w:hAnsi="Arial" w:cs="Arial"/>
          <w:sz w:val="22"/>
          <w:szCs w:val="22"/>
        </w:rPr>
        <w:t xml:space="preserve">                                    </w:t>
      </w:r>
    </w:p>
    <w:p w:rsidR="00E33AFF" w:rsidRDefault="00E33AFF" w:rsidP="00E33AFF">
      <w:pPr>
        <w:numPr>
          <w:ilvl w:val="0"/>
          <w:numId w:val="2"/>
        </w:numPr>
        <w:spacing w:after="120" w:line="276" w:lineRule="auto"/>
        <w:ind w:hanging="218"/>
        <w:rPr>
          <w:rFonts w:ascii="Arial" w:hAnsi="Arial" w:cs="Arial"/>
          <w:sz w:val="22"/>
          <w:szCs w:val="22"/>
        </w:rPr>
      </w:pPr>
      <w:r>
        <w:rPr>
          <w:rFonts w:ascii="Arial" w:hAnsi="Arial" w:cs="Arial"/>
          <w:sz w:val="22"/>
          <w:szCs w:val="22"/>
        </w:rPr>
        <w:t xml:space="preserve">  </w:t>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p>
    <w:p w:rsidR="00E33AFF" w:rsidRDefault="00E33AFF" w:rsidP="00E33AFF">
      <w:pPr>
        <w:spacing w:after="120" w:line="276" w:lineRule="auto"/>
        <w:rPr>
          <w:rFonts w:ascii="Arial" w:hAnsi="Arial" w:cs="Arial"/>
          <w:sz w:val="22"/>
          <w:szCs w:val="22"/>
        </w:rPr>
      </w:pPr>
      <w:r>
        <w:rPr>
          <w:rFonts w:ascii="Arial" w:hAnsi="Arial" w:cs="Arial"/>
          <w:sz w:val="22"/>
          <w:szCs w:val="22"/>
        </w:rPr>
        <w:t xml:space="preserve">zwaną w dalszej części umowy </w:t>
      </w:r>
      <w:r>
        <w:rPr>
          <w:rFonts w:ascii="Arial" w:hAnsi="Arial" w:cs="Arial"/>
          <w:b/>
          <w:sz w:val="22"/>
          <w:szCs w:val="22"/>
        </w:rPr>
        <w:t>„Wykonawcą”,</w:t>
      </w:r>
      <w:r>
        <w:rPr>
          <w:rFonts w:ascii="Arial" w:hAnsi="Arial" w:cs="Arial"/>
          <w:sz w:val="22"/>
          <w:szCs w:val="22"/>
        </w:rPr>
        <w:t xml:space="preserve">                                              </w:t>
      </w:r>
    </w:p>
    <w:p w:rsidR="00E33AFF" w:rsidRDefault="00E33AFF" w:rsidP="00E33AFF">
      <w:pPr>
        <w:spacing w:line="276" w:lineRule="auto"/>
        <w:rPr>
          <w:rFonts w:ascii="Arial" w:hAnsi="Arial" w:cs="Arial"/>
          <w:sz w:val="22"/>
          <w:szCs w:val="22"/>
        </w:rPr>
      </w:pPr>
      <w:r>
        <w:rPr>
          <w:rFonts w:ascii="Arial" w:hAnsi="Arial" w:cs="Arial"/>
          <w:sz w:val="22"/>
          <w:szCs w:val="22"/>
        </w:rPr>
        <w:t xml:space="preserve">zwanymi dalej łącznie </w:t>
      </w:r>
      <w:r>
        <w:rPr>
          <w:rFonts w:ascii="Arial" w:hAnsi="Arial" w:cs="Arial"/>
          <w:b/>
          <w:sz w:val="22"/>
          <w:szCs w:val="22"/>
        </w:rPr>
        <w:t>„</w:t>
      </w:r>
      <w:r>
        <w:rPr>
          <w:rFonts w:ascii="Arial" w:hAnsi="Arial" w:cs="Arial"/>
          <w:b/>
          <w:bCs/>
          <w:sz w:val="22"/>
          <w:szCs w:val="22"/>
        </w:rPr>
        <w:t>Stronami”</w:t>
      </w:r>
      <w:r>
        <w:rPr>
          <w:rFonts w:ascii="Arial" w:hAnsi="Arial" w:cs="Arial"/>
          <w:bCs/>
          <w:sz w:val="22"/>
          <w:szCs w:val="22"/>
        </w:rPr>
        <w:t xml:space="preserve"> o następującej</w:t>
      </w:r>
      <w:r>
        <w:rPr>
          <w:rFonts w:ascii="Arial" w:hAnsi="Arial" w:cs="Arial"/>
          <w:sz w:val="22"/>
          <w:szCs w:val="22"/>
        </w:rPr>
        <w:t xml:space="preserve"> treści:</w:t>
      </w:r>
    </w:p>
    <w:p w:rsidR="00E33AFF" w:rsidRDefault="00E33AFF" w:rsidP="00D82356">
      <w:pPr>
        <w:pStyle w:val="Stopka"/>
        <w:spacing w:before="120" w:line="276" w:lineRule="auto"/>
        <w:jc w:val="center"/>
        <w:rPr>
          <w:rFonts w:ascii="Arial" w:hAnsi="Arial" w:cs="Arial"/>
          <w:b/>
          <w:sz w:val="22"/>
          <w:szCs w:val="22"/>
        </w:rPr>
      </w:pPr>
      <w:r>
        <w:rPr>
          <w:rFonts w:ascii="Arial" w:hAnsi="Arial" w:cs="Arial"/>
          <w:b/>
          <w:sz w:val="22"/>
          <w:szCs w:val="22"/>
        </w:rPr>
        <w:t>§ 1</w:t>
      </w:r>
    </w:p>
    <w:p w:rsidR="00E33AFF" w:rsidRPr="00945020" w:rsidRDefault="00E33AFF" w:rsidP="00E33AFF">
      <w:pPr>
        <w:spacing w:after="240" w:line="276" w:lineRule="auto"/>
        <w:rPr>
          <w:rFonts w:ascii="Arial" w:hAnsi="Arial" w:cs="Arial"/>
          <w:bCs/>
        </w:rPr>
      </w:pPr>
      <w:r>
        <w:rPr>
          <w:rFonts w:ascii="Arial" w:hAnsi="Arial" w:cs="Arial"/>
          <w:sz w:val="22"/>
          <w:szCs w:val="22"/>
        </w:rPr>
        <w:t>Podstawą zawarcia umowy jest wybór oferty złożonej przez Wykonawcę w postępowaniu</w:t>
      </w:r>
      <w:r>
        <w:rPr>
          <w:rFonts w:ascii="Arial" w:hAnsi="Arial" w:cs="Arial"/>
          <w:sz w:val="22"/>
          <w:szCs w:val="22"/>
        </w:rPr>
        <w:br/>
        <w:t>o udzielenie zamówienia publicznego prowadzonym na podstawie ustawy z dnia 29 stycznia 2004 roku Prawo zamówień publicznych, zwanej w treści umowy PZP w trybie przetargu nieograniczonego</w:t>
      </w:r>
      <w:r>
        <w:rPr>
          <w:rFonts w:ascii="Arial" w:hAnsi="Arial" w:cs="Arial"/>
          <w:b/>
          <w:bCs/>
          <w:sz w:val="22"/>
          <w:szCs w:val="22"/>
        </w:rPr>
        <w:t xml:space="preserve"> </w:t>
      </w:r>
      <w:r>
        <w:rPr>
          <w:rFonts w:ascii="Arial" w:hAnsi="Arial" w:cs="Arial"/>
          <w:bCs/>
          <w:sz w:val="22"/>
          <w:szCs w:val="22"/>
        </w:rPr>
        <w:t>be</w:t>
      </w:r>
      <w:r>
        <w:rPr>
          <w:rFonts w:ascii="Arial" w:hAnsi="Arial" w:cs="Arial"/>
          <w:sz w:val="22"/>
          <w:szCs w:val="22"/>
        </w:rPr>
        <w:t xml:space="preserve">z możliwości składania ofert częściowych </w:t>
      </w:r>
      <w:r>
        <w:rPr>
          <w:rFonts w:ascii="Arial" w:hAnsi="Arial" w:cs="Arial"/>
          <w:bCs/>
          <w:sz w:val="22"/>
          <w:szCs w:val="22"/>
        </w:rPr>
        <w:t>na roboty budowlane pn.:</w:t>
      </w:r>
      <w:r>
        <w:rPr>
          <w:rFonts w:ascii="Arial" w:hAnsi="Arial" w:cs="Arial"/>
          <w:b/>
          <w:bCs/>
          <w:sz w:val="22"/>
          <w:szCs w:val="22"/>
        </w:rPr>
        <w:t xml:space="preserve"> </w:t>
      </w:r>
      <w:r w:rsidRPr="00E33AFF">
        <w:rPr>
          <w:rFonts w:ascii="Arial" w:hAnsi="Arial" w:cs="Arial"/>
          <w:b/>
          <w:bCs/>
          <w:sz w:val="22"/>
          <w:szCs w:val="22"/>
        </w:rPr>
        <w:t>„</w:t>
      </w:r>
      <w:r w:rsidRPr="00E33AFF">
        <w:rPr>
          <w:rFonts w:ascii="Arial" w:hAnsi="Arial" w:cs="Arial"/>
          <w:b/>
          <w:sz w:val="22"/>
          <w:szCs w:val="22"/>
        </w:rPr>
        <w:t>Budowa zagospodarowania w obrębie starego poniemieckiego cmentarza wraz z budową lapidarium w Sierakowie na dz. nr 116/2, obr. Sierakowo wraz z wykonaniem  inwentaryzacji geodezyjnej powykonawczej i dokumentacji odbiorowej”.</w:t>
      </w:r>
    </w:p>
    <w:p w:rsidR="00E33AFF" w:rsidRDefault="00E33AFF" w:rsidP="00E33AFF">
      <w:pPr>
        <w:spacing w:line="276" w:lineRule="auto"/>
        <w:jc w:val="center"/>
        <w:rPr>
          <w:rFonts w:ascii="Arial" w:hAnsi="Arial" w:cs="Arial"/>
          <w:b/>
          <w:sz w:val="22"/>
          <w:szCs w:val="22"/>
        </w:rPr>
      </w:pPr>
      <w:r>
        <w:rPr>
          <w:rFonts w:ascii="Arial" w:hAnsi="Arial" w:cs="Arial"/>
          <w:b/>
          <w:sz w:val="22"/>
          <w:szCs w:val="22"/>
        </w:rPr>
        <w:t>§ 2</w:t>
      </w:r>
    </w:p>
    <w:p w:rsidR="00487BAD" w:rsidRPr="00487BAD" w:rsidRDefault="00E33AFF" w:rsidP="00F00118">
      <w:pPr>
        <w:pStyle w:val="Akapitzlist"/>
        <w:numPr>
          <w:ilvl w:val="0"/>
          <w:numId w:val="51"/>
        </w:numPr>
        <w:shd w:val="clear" w:color="auto" w:fill="FFFFFF"/>
        <w:tabs>
          <w:tab w:val="left" w:leader="dot" w:pos="2908"/>
        </w:tabs>
        <w:spacing w:after="0"/>
        <w:ind w:left="284" w:hanging="284"/>
        <w:contextualSpacing/>
        <w:rPr>
          <w:rFonts w:ascii="Arial" w:hAnsi="Arial" w:cs="Arial"/>
        </w:rPr>
      </w:pPr>
      <w:r w:rsidRPr="00487BAD">
        <w:rPr>
          <w:rFonts w:ascii="Arial" w:hAnsi="Arial" w:cs="Arial"/>
          <w:bCs/>
        </w:rPr>
        <w:t xml:space="preserve">Przedmiotem </w:t>
      </w:r>
      <w:r w:rsidR="00487BAD" w:rsidRPr="00487BAD">
        <w:rPr>
          <w:rFonts w:ascii="Arial" w:hAnsi="Arial" w:cs="Arial"/>
          <w:bCs/>
        </w:rPr>
        <w:t>zamówienia są roboty budowlane polegające na budowie zagospodarowania w obrębie starego poniemieckiego cmentarza wraz z budową lapidarium w Sierakowie na dz. nr 116/2, obr. Sierakowo, wraz z wykonaniem inwentaryzacji geodezyjnej powykonawczej i dokumentacji odbiorowej</w:t>
      </w:r>
      <w:r w:rsidR="00487BAD" w:rsidRPr="00487BAD">
        <w:rPr>
          <w:rFonts w:ascii="Arial" w:hAnsi="Arial" w:cs="Arial"/>
        </w:rPr>
        <w:t xml:space="preserve">. Przedmiot zamówienia obejmuje: </w:t>
      </w:r>
    </w:p>
    <w:p w:rsidR="00487BAD" w:rsidRPr="001779E3" w:rsidRDefault="00487BAD" w:rsidP="00F00118">
      <w:pPr>
        <w:pStyle w:val="Akapitzlist"/>
        <w:numPr>
          <w:ilvl w:val="1"/>
          <w:numId w:val="54"/>
        </w:numPr>
        <w:shd w:val="clear" w:color="auto" w:fill="FFFFFF"/>
        <w:tabs>
          <w:tab w:val="left" w:pos="317"/>
          <w:tab w:val="left" w:pos="709"/>
        </w:tabs>
        <w:spacing w:after="0"/>
        <w:contextualSpacing/>
        <w:rPr>
          <w:rFonts w:ascii="Arial" w:hAnsi="Arial" w:cs="Arial"/>
          <w:bCs/>
        </w:rPr>
      </w:pPr>
      <w:r w:rsidRPr="001779E3">
        <w:rPr>
          <w:rFonts w:ascii="Arial" w:hAnsi="Arial" w:cs="Arial"/>
          <w:bCs/>
        </w:rPr>
        <w:t xml:space="preserve">budowę murku z cegły klinkierowej z wbudowanymi kamieniami pamiątkowymi (części płyt nagrobnych) oraz tablicą pamiątkową wraz </w:t>
      </w:r>
      <w:r w:rsidRPr="001779E3">
        <w:rPr>
          <w:rFonts w:ascii="Arial" w:hAnsi="Arial" w:cs="Arial"/>
          <w:bCs/>
        </w:rPr>
        <w:br/>
        <w:t xml:space="preserve">z wykonaniem półek na ustawienie zniczy, </w:t>
      </w:r>
    </w:p>
    <w:p w:rsidR="00487BAD" w:rsidRPr="00487BAD" w:rsidRDefault="00487BAD" w:rsidP="00F00118">
      <w:pPr>
        <w:numPr>
          <w:ilvl w:val="1"/>
          <w:numId w:val="54"/>
        </w:numPr>
        <w:spacing w:line="276" w:lineRule="auto"/>
        <w:rPr>
          <w:rFonts w:ascii="Arial" w:hAnsi="Arial" w:cs="Arial"/>
          <w:bCs/>
          <w:sz w:val="22"/>
          <w:szCs w:val="22"/>
        </w:rPr>
      </w:pPr>
      <w:r w:rsidRPr="00487BAD">
        <w:rPr>
          <w:rFonts w:ascii="Arial" w:hAnsi="Arial" w:cs="Arial"/>
          <w:bCs/>
          <w:sz w:val="22"/>
          <w:szCs w:val="22"/>
        </w:rPr>
        <w:t>wykonanie placu o nawierzchni żwirowo-piaskowej na podbudowie z kruszywa o powierzchni 183,885 m</w:t>
      </w:r>
      <w:r w:rsidRPr="00487BAD">
        <w:rPr>
          <w:rFonts w:ascii="Arial" w:hAnsi="Arial" w:cs="Arial"/>
          <w:bCs/>
          <w:sz w:val="22"/>
          <w:szCs w:val="22"/>
          <w:vertAlign w:val="superscript"/>
        </w:rPr>
        <w:t>2</w:t>
      </w:r>
      <w:r w:rsidRPr="00487BAD">
        <w:rPr>
          <w:rFonts w:ascii="Arial" w:hAnsi="Arial" w:cs="Arial"/>
          <w:bCs/>
          <w:sz w:val="22"/>
          <w:szCs w:val="22"/>
        </w:rPr>
        <w:t xml:space="preserve">, </w:t>
      </w:r>
    </w:p>
    <w:p w:rsidR="00487BAD" w:rsidRPr="00487BAD" w:rsidRDefault="00487BAD" w:rsidP="00F00118">
      <w:pPr>
        <w:numPr>
          <w:ilvl w:val="1"/>
          <w:numId w:val="54"/>
        </w:numPr>
        <w:spacing w:line="276" w:lineRule="auto"/>
        <w:rPr>
          <w:rFonts w:ascii="Arial" w:hAnsi="Arial" w:cs="Arial"/>
          <w:bCs/>
          <w:sz w:val="22"/>
          <w:szCs w:val="22"/>
        </w:rPr>
      </w:pPr>
      <w:r w:rsidRPr="00487BAD">
        <w:rPr>
          <w:rFonts w:ascii="Arial" w:hAnsi="Arial" w:cs="Arial"/>
          <w:bCs/>
          <w:sz w:val="22"/>
          <w:szCs w:val="22"/>
        </w:rPr>
        <w:t xml:space="preserve">oczyszczenie i wyrównanie skarpy wraz z uporządkowaniem istniejącej roślinności i wykonaniem nowych nasadzeń z bluszczu, </w:t>
      </w:r>
    </w:p>
    <w:p w:rsidR="00487BAD" w:rsidRPr="00487BAD" w:rsidRDefault="00487BAD" w:rsidP="00F00118">
      <w:pPr>
        <w:numPr>
          <w:ilvl w:val="1"/>
          <w:numId w:val="54"/>
        </w:numPr>
        <w:spacing w:line="276" w:lineRule="auto"/>
        <w:rPr>
          <w:rFonts w:ascii="Arial" w:hAnsi="Arial" w:cs="Arial"/>
          <w:bCs/>
          <w:sz w:val="22"/>
          <w:szCs w:val="22"/>
        </w:rPr>
      </w:pPr>
      <w:r w:rsidRPr="00487BAD">
        <w:rPr>
          <w:rFonts w:ascii="Arial" w:hAnsi="Arial" w:cs="Arial"/>
          <w:bCs/>
          <w:sz w:val="22"/>
          <w:szCs w:val="22"/>
        </w:rPr>
        <w:t xml:space="preserve">dostawa i montaż elementów małej architektury, </w:t>
      </w:r>
    </w:p>
    <w:p w:rsidR="001779E3" w:rsidRDefault="00487BAD" w:rsidP="00F00118">
      <w:pPr>
        <w:numPr>
          <w:ilvl w:val="1"/>
          <w:numId w:val="54"/>
        </w:numPr>
        <w:spacing w:line="276" w:lineRule="auto"/>
        <w:rPr>
          <w:rFonts w:ascii="Arial" w:hAnsi="Arial" w:cs="Arial"/>
          <w:bCs/>
          <w:sz w:val="22"/>
          <w:szCs w:val="22"/>
        </w:rPr>
      </w:pPr>
      <w:r w:rsidRPr="00487BAD">
        <w:rPr>
          <w:rFonts w:ascii="Arial" w:hAnsi="Arial" w:cs="Arial"/>
          <w:bCs/>
          <w:sz w:val="22"/>
          <w:szCs w:val="22"/>
        </w:rPr>
        <w:t>wykonanie placu ze ściółki z grubego żwiru o powierzchni 141,034 m</w:t>
      </w:r>
      <w:r w:rsidRPr="00487BAD">
        <w:rPr>
          <w:rFonts w:ascii="Arial" w:hAnsi="Arial" w:cs="Arial"/>
          <w:bCs/>
          <w:sz w:val="22"/>
          <w:szCs w:val="22"/>
          <w:vertAlign w:val="superscript"/>
        </w:rPr>
        <w:t>2</w:t>
      </w:r>
      <w:r w:rsidRPr="00487BAD">
        <w:rPr>
          <w:rFonts w:ascii="Arial" w:hAnsi="Arial" w:cs="Arial"/>
          <w:bCs/>
          <w:sz w:val="22"/>
          <w:szCs w:val="22"/>
        </w:rPr>
        <w:t>,</w:t>
      </w:r>
    </w:p>
    <w:p w:rsidR="00487BAD" w:rsidRPr="001779E3" w:rsidRDefault="00487BAD" w:rsidP="00F00118">
      <w:pPr>
        <w:spacing w:line="276" w:lineRule="auto"/>
        <w:ind w:left="1440"/>
        <w:rPr>
          <w:rFonts w:ascii="Arial" w:hAnsi="Arial" w:cs="Arial"/>
          <w:bCs/>
          <w:sz w:val="22"/>
          <w:szCs w:val="22"/>
        </w:rPr>
      </w:pPr>
      <w:r w:rsidRPr="001779E3">
        <w:rPr>
          <w:rFonts w:ascii="Arial" w:hAnsi="Arial" w:cs="Arial"/>
          <w:bCs/>
          <w:sz w:val="22"/>
          <w:szCs w:val="22"/>
        </w:rPr>
        <w:lastRenderedPageBreak/>
        <w:t>W nawierzchni żwirowej przewiduje się do ułożenia odzyskane kamienie pamiątkowe (części płyt nagrobnych oraz głazy polne). Rozstaw kamieni pamiątkowych do uzgodnienia z Zamawiającym,</w:t>
      </w:r>
    </w:p>
    <w:p w:rsidR="001779E3" w:rsidRDefault="00487BAD" w:rsidP="00F00118">
      <w:pPr>
        <w:numPr>
          <w:ilvl w:val="1"/>
          <w:numId w:val="54"/>
        </w:numPr>
        <w:spacing w:line="276" w:lineRule="auto"/>
        <w:rPr>
          <w:rFonts w:ascii="Arial" w:hAnsi="Arial" w:cs="Arial"/>
          <w:bCs/>
          <w:sz w:val="22"/>
          <w:szCs w:val="22"/>
        </w:rPr>
      </w:pPr>
      <w:r w:rsidRPr="00487BAD">
        <w:rPr>
          <w:rFonts w:ascii="Arial" w:hAnsi="Arial" w:cs="Arial"/>
          <w:bCs/>
          <w:sz w:val="22"/>
          <w:szCs w:val="22"/>
        </w:rPr>
        <w:t>wykonanie placu z kostki brukowej z kamienia obrobionego, plac w kształcie koła o powierzchni 50,25 m</w:t>
      </w:r>
      <w:r w:rsidRPr="00487BAD">
        <w:rPr>
          <w:rFonts w:ascii="Arial" w:hAnsi="Arial" w:cs="Arial"/>
          <w:bCs/>
          <w:sz w:val="22"/>
          <w:szCs w:val="22"/>
          <w:vertAlign w:val="superscript"/>
        </w:rPr>
        <w:t>2</w:t>
      </w:r>
      <w:r w:rsidRPr="00487BAD">
        <w:rPr>
          <w:rFonts w:ascii="Arial" w:hAnsi="Arial" w:cs="Arial"/>
          <w:bCs/>
          <w:sz w:val="22"/>
          <w:szCs w:val="22"/>
        </w:rPr>
        <w:t xml:space="preserve">, </w:t>
      </w:r>
    </w:p>
    <w:p w:rsidR="00487BAD" w:rsidRPr="001779E3" w:rsidRDefault="00487BAD" w:rsidP="00F00118">
      <w:pPr>
        <w:spacing w:line="276" w:lineRule="auto"/>
        <w:ind w:left="1440"/>
        <w:rPr>
          <w:rFonts w:ascii="Arial" w:hAnsi="Arial" w:cs="Arial"/>
          <w:bCs/>
          <w:sz w:val="22"/>
          <w:szCs w:val="22"/>
        </w:rPr>
      </w:pPr>
      <w:r w:rsidRPr="001779E3">
        <w:rPr>
          <w:rFonts w:ascii="Arial" w:hAnsi="Arial" w:cs="Arial"/>
          <w:bCs/>
          <w:sz w:val="22"/>
          <w:szCs w:val="22"/>
        </w:rPr>
        <w:t>Na placu z kostki brukowej przewiduje się ułożenie odzyskanych kamieni pamiątkowych (części płyt nagrobnych oraz głazy polne). Rozstaw kamieni pamiątkowych do uzgodnienia z Zamawiającym,</w:t>
      </w:r>
    </w:p>
    <w:p w:rsidR="001779E3" w:rsidRDefault="00487BAD" w:rsidP="00F00118">
      <w:pPr>
        <w:numPr>
          <w:ilvl w:val="1"/>
          <w:numId w:val="54"/>
        </w:numPr>
        <w:spacing w:line="276" w:lineRule="auto"/>
        <w:rPr>
          <w:rFonts w:ascii="Arial" w:hAnsi="Arial" w:cs="Arial"/>
          <w:bCs/>
          <w:sz w:val="22"/>
          <w:szCs w:val="22"/>
        </w:rPr>
      </w:pPr>
      <w:r w:rsidRPr="00487BAD">
        <w:rPr>
          <w:rFonts w:ascii="Arial" w:hAnsi="Arial" w:cs="Arial"/>
          <w:bCs/>
          <w:sz w:val="22"/>
          <w:szCs w:val="22"/>
        </w:rPr>
        <w:t xml:space="preserve">montaż tablicy informacyjnej – historycznej (napisy niezmywalne </w:t>
      </w:r>
      <w:r w:rsidRPr="00487BAD">
        <w:rPr>
          <w:rFonts w:ascii="Arial" w:hAnsi="Arial" w:cs="Arial"/>
          <w:bCs/>
          <w:sz w:val="22"/>
          <w:szCs w:val="22"/>
        </w:rPr>
        <w:br/>
        <w:t>do uzgodnienia z Zamawiającym),</w:t>
      </w:r>
    </w:p>
    <w:p w:rsidR="001779E3" w:rsidRDefault="00487BAD" w:rsidP="00F00118">
      <w:pPr>
        <w:numPr>
          <w:ilvl w:val="1"/>
          <w:numId w:val="54"/>
        </w:numPr>
        <w:spacing w:line="276" w:lineRule="auto"/>
        <w:rPr>
          <w:rFonts w:ascii="Arial" w:hAnsi="Arial" w:cs="Arial"/>
          <w:bCs/>
          <w:sz w:val="22"/>
          <w:szCs w:val="22"/>
        </w:rPr>
      </w:pPr>
      <w:r w:rsidRPr="001779E3">
        <w:rPr>
          <w:rFonts w:ascii="Arial" w:hAnsi="Arial" w:cs="Arial"/>
          <w:bCs/>
          <w:sz w:val="22"/>
          <w:szCs w:val="22"/>
        </w:rPr>
        <w:t>wykonanie ścieżki o nawierzchni t</w:t>
      </w:r>
      <w:r w:rsidR="001779E3">
        <w:rPr>
          <w:rFonts w:ascii="Arial" w:hAnsi="Arial" w:cs="Arial"/>
          <w:bCs/>
          <w:sz w:val="22"/>
          <w:szCs w:val="22"/>
        </w:rPr>
        <w:t>arasowej, z desek kompozytowych</w:t>
      </w:r>
    </w:p>
    <w:p w:rsidR="00487BAD" w:rsidRPr="001779E3" w:rsidRDefault="00487BAD" w:rsidP="00F00118">
      <w:pPr>
        <w:numPr>
          <w:ilvl w:val="1"/>
          <w:numId w:val="54"/>
        </w:numPr>
        <w:spacing w:line="276" w:lineRule="auto"/>
        <w:rPr>
          <w:rFonts w:ascii="Arial" w:hAnsi="Arial" w:cs="Arial"/>
          <w:bCs/>
          <w:sz w:val="22"/>
          <w:szCs w:val="22"/>
        </w:rPr>
      </w:pPr>
      <w:r w:rsidRPr="001779E3">
        <w:rPr>
          <w:rFonts w:ascii="Arial" w:hAnsi="Arial" w:cs="Arial"/>
          <w:bCs/>
          <w:sz w:val="22"/>
          <w:szCs w:val="22"/>
        </w:rPr>
        <w:t>wykonanie łąki parkowej siewem -</w:t>
      </w:r>
      <w:r w:rsidRPr="001779E3">
        <w:rPr>
          <w:bCs/>
          <w:sz w:val="22"/>
          <w:szCs w:val="22"/>
        </w:rPr>
        <w:t xml:space="preserve"> </w:t>
      </w:r>
      <w:r w:rsidRPr="001779E3">
        <w:rPr>
          <w:rFonts w:ascii="Arial" w:hAnsi="Arial" w:cs="Arial"/>
          <w:bCs/>
          <w:sz w:val="22"/>
          <w:szCs w:val="22"/>
        </w:rPr>
        <w:t>powierzchnia 730,00 m</w:t>
      </w:r>
      <w:r w:rsidRPr="001779E3">
        <w:rPr>
          <w:rFonts w:ascii="Arial" w:hAnsi="Arial" w:cs="Arial"/>
          <w:bCs/>
          <w:sz w:val="22"/>
          <w:szCs w:val="22"/>
          <w:vertAlign w:val="superscript"/>
        </w:rPr>
        <w:t>2</w:t>
      </w:r>
      <w:r w:rsidRPr="001779E3">
        <w:rPr>
          <w:rFonts w:ascii="Arial" w:hAnsi="Arial" w:cs="Arial"/>
          <w:bCs/>
          <w:sz w:val="22"/>
          <w:szCs w:val="22"/>
        </w:rPr>
        <w:t xml:space="preserve">, </w:t>
      </w:r>
    </w:p>
    <w:p w:rsidR="00487BAD" w:rsidRPr="001779E3" w:rsidRDefault="00487BAD" w:rsidP="00F00118">
      <w:pPr>
        <w:ind w:left="1134"/>
        <w:rPr>
          <w:rFonts w:ascii="Arial" w:hAnsi="Arial" w:cs="Arial"/>
          <w:bCs/>
          <w:sz w:val="22"/>
          <w:szCs w:val="22"/>
        </w:rPr>
      </w:pPr>
      <w:r w:rsidRPr="001779E3">
        <w:rPr>
          <w:rFonts w:ascii="Arial" w:hAnsi="Arial" w:cs="Arial"/>
          <w:bCs/>
          <w:sz w:val="22"/>
          <w:szCs w:val="22"/>
        </w:rPr>
        <w:t>oraz</w:t>
      </w:r>
    </w:p>
    <w:p w:rsidR="001779E3" w:rsidRDefault="00487BAD" w:rsidP="00F00118">
      <w:pPr>
        <w:pStyle w:val="Akapitzlist"/>
        <w:numPr>
          <w:ilvl w:val="1"/>
          <w:numId w:val="54"/>
        </w:numPr>
        <w:spacing w:after="0"/>
        <w:ind w:left="1434" w:hanging="357"/>
        <w:rPr>
          <w:rFonts w:ascii="Arial" w:hAnsi="Arial" w:cs="Arial"/>
          <w:bCs/>
        </w:rPr>
      </w:pPr>
      <w:r w:rsidRPr="001779E3">
        <w:rPr>
          <w:rFonts w:ascii="Arial" w:hAnsi="Arial" w:cs="Arial"/>
          <w:bCs/>
        </w:rPr>
        <w:t>wykonanie i zgłoszenie do państwowego zasobu geodezyjnego i kartograficznego inwentaryzacji geodezyjnej powykonawczej,</w:t>
      </w:r>
    </w:p>
    <w:p w:rsidR="001779E3" w:rsidRDefault="00487BAD" w:rsidP="00F00118">
      <w:pPr>
        <w:pStyle w:val="Akapitzlist"/>
        <w:numPr>
          <w:ilvl w:val="1"/>
          <w:numId w:val="54"/>
        </w:numPr>
        <w:spacing w:after="0"/>
        <w:ind w:left="1434" w:hanging="357"/>
        <w:rPr>
          <w:rFonts w:ascii="Arial" w:hAnsi="Arial" w:cs="Arial"/>
          <w:bCs/>
        </w:rPr>
      </w:pPr>
      <w:r w:rsidRPr="001779E3">
        <w:rPr>
          <w:rFonts w:ascii="Arial" w:hAnsi="Arial" w:cs="Arial"/>
          <w:bCs/>
        </w:rPr>
        <w:t xml:space="preserve">dostarczenie przyjętej do państwowego zasobu geodezyjnego </w:t>
      </w:r>
      <w:r w:rsidRPr="001779E3">
        <w:rPr>
          <w:rFonts w:ascii="Arial" w:hAnsi="Arial" w:cs="Arial"/>
          <w:bCs/>
        </w:rPr>
        <w:br/>
        <w:t>i kartograficznego inwentaryzacji geodezyjnej powykonawczej,</w:t>
      </w:r>
    </w:p>
    <w:p w:rsidR="00E33AFF" w:rsidRPr="001779E3" w:rsidRDefault="00487BAD" w:rsidP="00F00118">
      <w:pPr>
        <w:pStyle w:val="Akapitzlist"/>
        <w:numPr>
          <w:ilvl w:val="1"/>
          <w:numId w:val="54"/>
        </w:numPr>
        <w:spacing w:after="0"/>
        <w:ind w:left="1434" w:hanging="357"/>
        <w:rPr>
          <w:rFonts w:ascii="Arial" w:hAnsi="Arial" w:cs="Arial"/>
          <w:bCs/>
        </w:rPr>
      </w:pPr>
      <w:r w:rsidRPr="001779E3">
        <w:rPr>
          <w:rFonts w:ascii="Arial" w:hAnsi="Arial" w:cs="Arial"/>
          <w:bCs/>
        </w:rPr>
        <w:t>wykonanie dokumentacji odbiorowej.</w:t>
      </w:r>
    </w:p>
    <w:p w:rsidR="00E33AFF" w:rsidRPr="00F00118" w:rsidRDefault="00E33AFF" w:rsidP="00F00118">
      <w:pPr>
        <w:pStyle w:val="Akapitzlist"/>
        <w:numPr>
          <w:ilvl w:val="1"/>
          <w:numId w:val="3"/>
        </w:numPr>
        <w:spacing w:after="0"/>
        <w:ind w:left="284" w:hanging="284"/>
        <w:contextualSpacing/>
        <w:rPr>
          <w:rFonts w:ascii="Arial" w:hAnsi="Arial" w:cs="Arial"/>
        </w:rPr>
      </w:pPr>
      <w:r w:rsidRPr="00F00118">
        <w:rPr>
          <w:rFonts w:ascii="Arial" w:hAnsi="Arial" w:cs="Arial"/>
        </w:rPr>
        <w:t xml:space="preserve">Przedmiot </w:t>
      </w:r>
      <w:r w:rsidR="00487BAD" w:rsidRPr="00F00118">
        <w:rPr>
          <w:rFonts w:ascii="Arial" w:hAnsi="Arial" w:cs="Arial"/>
          <w:bCs/>
        </w:rPr>
        <w:t>zamówienia</w:t>
      </w:r>
      <w:r w:rsidR="00487BAD" w:rsidRPr="00F00118">
        <w:rPr>
          <w:rFonts w:ascii="Arial" w:hAnsi="Arial" w:cs="Arial"/>
        </w:rPr>
        <w:t xml:space="preserve"> jest realizowany ze środków budżetu Gminy Kobylnica. </w:t>
      </w:r>
      <w:r w:rsidR="00FC4D1F" w:rsidRPr="00F00118">
        <w:rPr>
          <w:rFonts w:ascii="Arial" w:hAnsi="Arial" w:cs="Arial"/>
        </w:rPr>
        <w:t xml:space="preserve">Zamawiający </w:t>
      </w:r>
      <w:bookmarkStart w:id="0" w:name="_Hlk52525842"/>
      <w:r w:rsidR="00FC4D1F" w:rsidRPr="00F00118">
        <w:rPr>
          <w:rFonts w:ascii="Arial" w:hAnsi="Arial" w:cs="Arial"/>
        </w:rPr>
        <w:t>zabezpieczył środki finansowe na realizację przedmiotu zamówienia w budżecie Gminy Kobylnica na lata 2020 - 2021 w ramach zadania pn.: "</w:t>
      </w:r>
      <w:r w:rsidR="00FC4D1F" w:rsidRPr="00F00118">
        <w:rPr>
          <w:rFonts w:ascii="Arial" w:hAnsi="Arial" w:cs="Arial"/>
          <w:bCs/>
        </w:rPr>
        <w:t>Zagospodarowanie w obrębie starego poniemieckiego cmentarza wraz z budową lapidarium w Sierakowie</w:t>
      </w:r>
      <w:bookmarkEnd w:id="0"/>
      <w:r w:rsidR="00FC4D1F" w:rsidRPr="00F00118">
        <w:rPr>
          <w:rFonts w:ascii="Arial" w:hAnsi="Arial" w:cs="Arial"/>
        </w:rPr>
        <w:t>”.</w:t>
      </w:r>
    </w:p>
    <w:p w:rsidR="00487BAD" w:rsidRPr="00487BAD" w:rsidRDefault="00487BAD" w:rsidP="00F41F45">
      <w:pPr>
        <w:numPr>
          <w:ilvl w:val="1"/>
          <w:numId w:val="3"/>
        </w:numPr>
        <w:spacing w:line="276" w:lineRule="auto"/>
        <w:rPr>
          <w:rFonts w:ascii="Arial" w:hAnsi="Arial" w:cs="Arial"/>
          <w:sz w:val="22"/>
          <w:szCs w:val="22"/>
        </w:rPr>
      </w:pPr>
      <w:r w:rsidRPr="00487BAD">
        <w:rPr>
          <w:rFonts w:ascii="Arial" w:hAnsi="Arial" w:cs="Arial"/>
          <w:b/>
          <w:sz w:val="22"/>
          <w:szCs w:val="22"/>
        </w:rPr>
        <w:t>Wykonawca zobowiązany jest uzgodnić z Zamawiającym:</w:t>
      </w:r>
    </w:p>
    <w:p w:rsidR="00487BAD" w:rsidRPr="00487BAD" w:rsidRDefault="00487BAD" w:rsidP="00F41F45">
      <w:pPr>
        <w:pStyle w:val="Akapitzlist"/>
        <w:numPr>
          <w:ilvl w:val="1"/>
          <w:numId w:val="52"/>
        </w:numPr>
        <w:spacing w:after="0"/>
        <w:contextualSpacing/>
        <w:rPr>
          <w:rFonts w:ascii="Arial" w:hAnsi="Arial" w:cs="Arial"/>
        </w:rPr>
      </w:pPr>
      <w:r w:rsidRPr="00487BAD">
        <w:rPr>
          <w:rFonts w:ascii="Arial" w:hAnsi="Arial" w:cs="Arial"/>
        </w:rPr>
        <w:t>płytę pamiątkową granitowa z polerowanymi bokami o gr. 2 cm, z napisem,</w:t>
      </w:r>
    </w:p>
    <w:p w:rsidR="00487BAD" w:rsidRPr="00487BAD" w:rsidRDefault="00487BAD" w:rsidP="00F41F45">
      <w:pPr>
        <w:pStyle w:val="Akapitzlist"/>
        <w:numPr>
          <w:ilvl w:val="1"/>
          <w:numId w:val="52"/>
        </w:numPr>
        <w:spacing w:after="0"/>
        <w:contextualSpacing/>
        <w:rPr>
          <w:rFonts w:ascii="Arial" w:hAnsi="Arial" w:cs="Arial"/>
        </w:rPr>
      </w:pPr>
      <w:r w:rsidRPr="00487BAD">
        <w:rPr>
          <w:rFonts w:ascii="Arial" w:hAnsi="Arial" w:cs="Arial"/>
        </w:rPr>
        <w:t>rozstaw i ułożenie pamiątkowych kamieni,</w:t>
      </w:r>
    </w:p>
    <w:p w:rsidR="00487BAD" w:rsidRPr="00487BAD" w:rsidRDefault="00487BAD" w:rsidP="00F41F45">
      <w:pPr>
        <w:pStyle w:val="Akapitzlist"/>
        <w:numPr>
          <w:ilvl w:val="1"/>
          <w:numId w:val="52"/>
        </w:numPr>
        <w:spacing w:after="0"/>
        <w:contextualSpacing/>
        <w:rPr>
          <w:rFonts w:ascii="Arial" w:hAnsi="Arial" w:cs="Arial"/>
        </w:rPr>
      </w:pPr>
      <w:r w:rsidRPr="00487BAD">
        <w:rPr>
          <w:rFonts w:ascii="Arial" w:hAnsi="Arial" w:cs="Arial"/>
        </w:rPr>
        <w:t>tablicę informacyjną – historyczną,</w:t>
      </w:r>
    </w:p>
    <w:p w:rsidR="00487BAD" w:rsidRPr="00403AAD" w:rsidRDefault="00487BAD" w:rsidP="00F41F45">
      <w:pPr>
        <w:pStyle w:val="Akapitzlist"/>
        <w:numPr>
          <w:ilvl w:val="1"/>
          <w:numId w:val="52"/>
        </w:numPr>
        <w:spacing w:after="0"/>
        <w:contextualSpacing/>
        <w:rPr>
          <w:rFonts w:ascii="Arial" w:hAnsi="Arial" w:cs="Arial"/>
        </w:rPr>
      </w:pPr>
      <w:r w:rsidRPr="00487BAD">
        <w:rPr>
          <w:rFonts w:ascii="Arial" w:hAnsi="Arial" w:cs="Arial"/>
        </w:rPr>
        <w:t>rodzaj i typ planowanych do montażu urządzeń i wyposażenia.</w:t>
      </w:r>
    </w:p>
    <w:p w:rsidR="00E33AFF" w:rsidRDefault="00E33AFF" w:rsidP="00F41F45">
      <w:pPr>
        <w:pStyle w:val="Akapitzlist1"/>
        <w:numPr>
          <w:ilvl w:val="1"/>
          <w:numId w:val="3"/>
        </w:numPr>
        <w:spacing w:after="0"/>
        <w:rPr>
          <w:rFonts w:ascii="Arial" w:hAnsi="Arial" w:cs="Arial"/>
        </w:rPr>
      </w:pPr>
      <w:r>
        <w:rPr>
          <w:rFonts w:ascii="Arial" w:hAnsi="Arial" w:cs="Arial"/>
        </w:rP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rsidR="00E33AFF" w:rsidRDefault="00E33AFF" w:rsidP="00F41F45">
      <w:pPr>
        <w:pStyle w:val="Akapitzlist1"/>
        <w:numPr>
          <w:ilvl w:val="1"/>
          <w:numId w:val="3"/>
        </w:numPr>
        <w:spacing w:after="0"/>
        <w:rPr>
          <w:rFonts w:ascii="Arial" w:hAnsi="Arial" w:cs="Arial"/>
        </w:rPr>
      </w:pPr>
      <w:r>
        <w:rPr>
          <w:rFonts w:ascii="Arial" w:hAnsi="Arial" w:cs="Arial"/>
        </w:rPr>
        <w:t>Wykonawca ponosi pełną odpowiedzialność za skutki braku lub mylnego rozpoznania warunków realizacji zamówienia, o których mowa w umowie.</w:t>
      </w:r>
    </w:p>
    <w:p w:rsidR="00E33AFF" w:rsidRDefault="00E33AFF" w:rsidP="00F41F45">
      <w:pPr>
        <w:pStyle w:val="Akapitzlist1"/>
        <w:numPr>
          <w:ilvl w:val="1"/>
          <w:numId w:val="3"/>
        </w:numPr>
        <w:spacing w:after="0"/>
        <w:rPr>
          <w:rFonts w:ascii="Arial" w:hAnsi="Arial" w:cs="Arial"/>
        </w:rPr>
      </w:pPr>
      <w:r>
        <w:rPr>
          <w:rFonts w:ascii="Arial" w:hAnsi="Arial" w:cs="Arial"/>
        </w:rPr>
        <w:t>Wykonawca zobowiązuje się wykonać przedmiot umowy:</w:t>
      </w:r>
    </w:p>
    <w:p w:rsidR="00E33AFF" w:rsidRDefault="00E33AFF" w:rsidP="00F41F45">
      <w:pPr>
        <w:pStyle w:val="Akapitzlist1"/>
        <w:numPr>
          <w:ilvl w:val="0"/>
          <w:numId w:val="4"/>
        </w:numPr>
        <w:spacing w:after="0"/>
        <w:ind w:left="709" w:hanging="425"/>
        <w:rPr>
          <w:rFonts w:ascii="Arial" w:hAnsi="Arial" w:cs="Arial"/>
          <w:b/>
        </w:rPr>
      </w:pPr>
      <w:r>
        <w:rPr>
          <w:rFonts w:ascii="Arial" w:hAnsi="Arial" w:cs="Arial"/>
        </w:rPr>
        <w:t>z należytą starannością, zgodnie z zaleceniami nadzoru autorskiego, nadzoru inwestorskiego, obowiązującymi warunkami technicznymi, normami, przepisami dozoru technicznego, Prawa budowlanego i sztuką budowlaną,</w:t>
      </w:r>
    </w:p>
    <w:p w:rsidR="00E33AFF" w:rsidRDefault="00E33AFF" w:rsidP="00F41F45">
      <w:pPr>
        <w:pStyle w:val="Akapitzlist1"/>
        <w:numPr>
          <w:ilvl w:val="0"/>
          <w:numId w:val="4"/>
        </w:numPr>
        <w:spacing w:after="0"/>
        <w:ind w:left="709" w:hanging="425"/>
        <w:rPr>
          <w:rFonts w:ascii="Arial" w:hAnsi="Arial" w:cs="Arial"/>
          <w:b/>
        </w:rPr>
      </w:pPr>
      <w:r>
        <w:rPr>
          <w:rFonts w:ascii="Arial" w:hAnsi="Arial" w:cs="Arial"/>
        </w:rPr>
        <w:t>z materiałów i urządzeń własnych.</w:t>
      </w:r>
      <w:r>
        <w:rPr>
          <w:rFonts w:ascii="Arial" w:hAnsi="Arial" w:cs="Arial"/>
          <w:snapToGrid w:val="0"/>
        </w:rPr>
        <w:t xml:space="preserve"> Zamawiający dopuszcza zastosowanie materiałów spełniających wymagania norm, posiadających odpowiednie certyfikaty i aprobaty techniczne oraz założone w projekcie parametry techniczne.</w:t>
      </w:r>
      <w:r>
        <w:rPr>
          <w:rFonts w:ascii="Arial" w:hAnsi="Arial" w:cs="Arial"/>
        </w:rPr>
        <w:t xml:space="preserve"> Wykonawca ponosi pełną odpowiedzialność za niewykonanie lub nienależyte wykonanie przedmiotu umowy wskutek zastosowania niewłaściwych materiałów,</w:t>
      </w:r>
    </w:p>
    <w:p w:rsidR="00E33AFF" w:rsidRDefault="00E33AFF" w:rsidP="00F41F45">
      <w:pPr>
        <w:pStyle w:val="Akapitzlist1"/>
        <w:numPr>
          <w:ilvl w:val="0"/>
          <w:numId w:val="4"/>
        </w:numPr>
        <w:spacing w:after="0"/>
        <w:ind w:left="641" w:hanging="357"/>
        <w:rPr>
          <w:rFonts w:ascii="Arial" w:hAnsi="Arial" w:cs="Arial"/>
          <w:b/>
        </w:rPr>
      </w:pPr>
      <w:r>
        <w:rPr>
          <w:rFonts w:ascii="Arial" w:hAnsi="Arial" w:cs="Arial"/>
        </w:rPr>
        <w:t>wykonać przedmiot umowy zgodnie z dokumentacją projektową i STWiORB, stanowiącą Załącznik Nr 1 do umowy oraz ofertą złożoną w postępowaniu, o którym mowa w § 1 umowy.</w:t>
      </w:r>
    </w:p>
    <w:p w:rsidR="00E33AFF" w:rsidRPr="00403AAD" w:rsidRDefault="00E33AFF" w:rsidP="00F41F45">
      <w:pPr>
        <w:pStyle w:val="Akapitzlist"/>
        <w:numPr>
          <w:ilvl w:val="1"/>
          <w:numId w:val="3"/>
        </w:numPr>
        <w:spacing w:after="0"/>
        <w:ind w:left="284" w:hanging="284"/>
        <w:rPr>
          <w:rFonts w:ascii="Arial" w:hAnsi="Arial" w:cs="Arial"/>
        </w:rPr>
      </w:pPr>
      <w:r w:rsidRPr="00403AAD">
        <w:rPr>
          <w:rFonts w:ascii="Arial" w:hAnsi="Arial" w:cs="Arial"/>
          <w:b/>
        </w:rPr>
        <w:lastRenderedPageBreak/>
        <w:t>Zamawiający wskazuje, że przedmiotem zamówienia jest wykonanie robót budowlanych oraz przygotowanie dokumentacji określonej w niniejszej umowie, służącej</w:t>
      </w:r>
      <w:r w:rsidR="00227D52">
        <w:rPr>
          <w:rFonts w:ascii="Arial" w:hAnsi="Arial" w:cs="Arial"/>
          <w:b/>
        </w:rPr>
        <w:t xml:space="preserve"> między innymi</w:t>
      </w:r>
      <w:r w:rsidRPr="00403AAD">
        <w:rPr>
          <w:rFonts w:ascii="Arial" w:hAnsi="Arial" w:cs="Arial"/>
          <w:b/>
        </w:rPr>
        <w:t xml:space="preserve"> zgłoszeniu wykonania robót właściwym organom.</w:t>
      </w:r>
    </w:p>
    <w:p w:rsidR="00403AAD" w:rsidRPr="00403AAD" w:rsidRDefault="00E33AFF" w:rsidP="00F41F45">
      <w:pPr>
        <w:pStyle w:val="Akapitzlist"/>
        <w:numPr>
          <w:ilvl w:val="1"/>
          <w:numId w:val="3"/>
        </w:numPr>
        <w:spacing w:after="0"/>
        <w:ind w:left="284" w:hanging="284"/>
        <w:rPr>
          <w:rFonts w:ascii="Arial" w:hAnsi="Arial" w:cs="Arial"/>
        </w:rPr>
      </w:pPr>
      <w:r w:rsidRPr="00403AAD">
        <w:rPr>
          <w:rFonts w:ascii="Arial" w:hAnsi="Arial" w:cs="Arial"/>
        </w:rPr>
        <w:t>Wykonawca zapewni kompleksową obsługę geodezyjną oraz sporządzi w</w:t>
      </w:r>
      <w:r w:rsidRPr="00403AAD">
        <w:rPr>
          <w:rFonts w:ascii="Arial" w:hAnsi="Arial" w:cs="Arial"/>
          <w:b/>
        </w:rPr>
        <w:t xml:space="preserve"> 3 egzemplarzach</w:t>
      </w:r>
      <w:r w:rsidRPr="00403AAD">
        <w:rPr>
          <w:rFonts w:ascii="Arial" w:hAnsi="Arial" w:cs="Arial"/>
        </w:rPr>
        <w:t xml:space="preserve"> inwentaryzację geodezyjną powykonawczą na mapie w skali 1:500 lub 1:1000 (w przypadku braku w zasobach państwowego</w:t>
      </w:r>
      <w:r w:rsidRPr="00403AAD">
        <w:rPr>
          <w:rFonts w:ascii="Arial" w:hAnsi="Arial" w:cs="Arial"/>
          <w:color w:val="FF0000"/>
        </w:rPr>
        <w:t xml:space="preserve"> </w:t>
      </w:r>
      <w:r w:rsidRPr="00403AAD">
        <w:rPr>
          <w:rFonts w:ascii="Arial" w:hAnsi="Arial" w:cs="Arial"/>
        </w:rPr>
        <w:t xml:space="preserve">zasobu geodezyjnego i kartograficznego map w skali 1:500) </w:t>
      </w:r>
      <w:r w:rsidRPr="00403AAD">
        <w:rPr>
          <w:rFonts w:ascii="Arial" w:hAnsi="Arial" w:cs="Arial"/>
          <w:b/>
        </w:rPr>
        <w:t>wraz z przyjęciem do państwowego zasobu geodezyjnego i kartograficznego</w:t>
      </w:r>
      <w:r w:rsidRPr="00403AAD">
        <w:rPr>
          <w:rFonts w:ascii="Arial" w:hAnsi="Arial" w:cs="Arial"/>
        </w:rPr>
        <w:t>. W przypadku sporządzenia inwentaryzacji geodezyjnej powykonawczej na mapie w skali 1:1000, Wykonawca sporządzi dodatkową inwentaryzację geodezyjną powykonawczą na mapie w skali 1:500, na potrzeby Zamawiającego.</w:t>
      </w:r>
    </w:p>
    <w:p w:rsidR="00403AAD" w:rsidRDefault="00403AAD" w:rsidP="00F41F45">
      <w:pPr>
        <w:pStyle w:val="Akapitzlist"/>
        <w:numPr>
          <w:ilvl w:val="1"/>
          <w:numId w:val="3"/>
        </w:numPr>
        <w:spacing w:after="0"/>
        <w:rPr>
          <w:rFonts w:ascii="Arial" w:hAnsi="Arial" w:cs="Arial"/>
        </w:rPr>
      </w:pPr>
      <w:r w:rsidRPr="00403AAD">
        <w:rPr>
          <w:rFonts w:ascii="Arial" w:hAnsi="Arial" w:cs="Arial"/>
        </w:rPr>
        <w:t>Zamawiający wskazuje, iż wymaga zatrudnienia przez Wykonawcę lub podwykonawcę na podstawie umowy o pracę wszystkich osób wykonujących czynności związane z realizacją wszystkich robót budowlanych umożliwiających wykonanie zakresu umowy, z wyłączeniem osób pełniących samodzielne funkcje techniczne w budownictwie w rozumieniu ustawy z dnia 7 lipca 1994 r. Prawo budowlane (t. j. Dz.</w:t>
      </w:r>
      <w:r w:rsidR="00227D52">
        <w:rPr>
          <w:rFonts w:ascii="Arial" w:hAnsi="Arial" w:cs="Arial"/>
        </w:rPr>
        <w:t xml:space="preserve"> U. z 2019 r. poz. 1186 ze zm.), a Wykonawca zobowiązanie to przyjmuje.</w:t>
      </w:r>
    </w:p>
    <w:p w:rsidR="00E33AFF" w:rsidRPr="00403AAD" w:rsidRDefault="00E33AFF" w:rsidP="00F41F45">
      <w:pPr>
        <w:pStyle w:val="Akapitzlist"/>
        <w:numPr>
          <w:ilvl w:val="1"/>
          <w:numId w:val="3"/>
        </w:numPr>
        <w:spacing w:after="0"/>
        <w:ind w:left="426" w:hanging="426"/>
        <w:rPr>
          <w:rFonts w:ascii="Arial" w:hAnsi="Arial" w:cs="Arial"/>
        </w:rPr>
      </w:pPr>
      <w:r w:rsidRPr="00403AAD">
        <w:rPr>
          <w:rFonts w:ascii="Arial" w:hAnsi="Arial" w:cs="Arial"/>
        </w:rPr>
        <w:t>W sprawach nieuregulowanych umową w zakresie przedmiotu umowy oraz obowiązków Stron zastosowanie mają postanowienia specyfikacji istotnych warunków zamówienia w przetargu nieograniczonym poprzedzającym zawarcie umowy, zwanej dalej „SIWZ”.</w:t>
      </w:r>
    </w:p>
    <w:p w:rsidR="00E33AFF" w:rsidRDefault="00E33AFF" w:rsidP="00D82356">
      <w:pPr>
        <w:spacing w:before="120" w:line="276" w:lineRule="auto"/>
        <w:jc w:val="center"/>
        <w:rPr>
          <w:rFonts w:ascii="Arial" w:hAnsi="Arial" w:cs="Arial"/>
          <w:b/>
          <w:sz w:val="22"/>
          <w:szCs w:val="22"/>
        </w:rPr>
      </w:pPr>
      <w:r>
        <w:rPr>
          <w:rFonts w:ascii="Arial" w:hAnsi="Arial" w:cs="Arial"/>
          <w:b/>
          <w:sz w:val="22"/>
          <w:szCs w:val="22"/>
        </w:rPr>
        <w:t>§ 3</w:t>
      </w:r>
    </w:p>
    <w:p w:rsidR="00A233C8" w:rsidRDefault="00E33AFF" w:rsidP="00F41F45">
      <w:pPr>
        <w:numPr>
          <w:ilvl w:val="0"/>
          <w:numId w:val="5"/>
        </w:numPr>
        <w:spacing w:before="120" w:line="276" w:lineRule="auto"/>
        <w:ind w:left="357" w:hanging="357"/>
        <w:rPr>
          <w:rFonts w:ascii="Arial" w:hAnsi="Arial" w:cs="Arial"/>
          <w:sz w:val="22"/>
          <w:szCs w:val="22"/>
        </w:rPr>
      </w:pPr>
      <w:r>
        <w:rPr>
          <w:rFonts w:ascii="Arial" w:hAnsi="Arial" w:cs="Arial"/>
          <w:sz w:val="22"/>
          <w:szCs w:val="22"/>
        </w:rPr>
        <w:t xml:space="preserve">Termin rozpoczęcia robót stanowiących przedmiot umowy ustala się na dzień wskazany </w:t>
      </w:r>
      <w:r>
        <w:rPr>
          <w:rFonts w:ascii="Arial" w:hAnsi="Arial" w:cs="Arial"/>
          <w:sz w:val="22"/>
          <w:szCs w:val="22"/>
        </w:rPr>
        <w:br/>
        <w:t xml:space="preserve">w ust. 4 pkt 2. </w:t>
      </w:r>
    </w:p>
    <w:p w:rsidR="00A233C8" w:rsidRPr="00F00118" w:rsidRDefault="00A233C8" w:rsidP="00F41F45">
      <w:pPr>
        <w:numPr>
          <w:ilvl w:val="0"/>
          <w:numId w:val="5"/>
        </w:numPr>
        <w:spacing w:before="120" w:line="276" w:lineRule="auto"/>
        <w:ind w:left="357" w:hanging="357"/>
        <w:rPr>
          <w:rFonts w:ascii="Arial" w:hAnsi="Arial" w:cs="Arial"/>
          <w:sz w:val="22"/>
          <w:szCs w:val="22"/>
        </w:rPr>
      </w:pPr>
      <w:r w:rsidRPr="00F00118">
        <w:rPr>
          <w:rFonts w:ascii="Arial" w:eastAsia="Times New Roman" w:hAnsi="Arial" w:cs="Arial"/>
          <w:b/>
          <w:bCs/>
          <w:sz w:val="22"/>
          <w:szCs w:val="22"/>
        </w:rPr>
        <w:t xml:space="preserve">Termin zakończenia przedmiotu umowy ustala się do dnia 30.04.2021 r. z </w:t>
      </w:r>
      <w:r w:rsidR="00D82356" w:rsidRPr="00F00118">
        <w:rPr>
          <w:rFonts w:ascii="Arial" w:eastAsia="Times New Roman" w:hAnsi="Arial" w:cs="Arial"/>
          <w:b/>
          <w:bCs/>
          <w:sz w:val="22"/>
          <w:szCs w:val="22"/>
        </w:rPr>
        <w:t>tym,</w:t>
      </w:r>
      <w:r w:rsidRPr="00F00118">
        <w:rPr>
          <w:rFonts w:ascii="Arial" w:eastAsia="Times New Roman" w:hAnsi="Arial" w:cs="Arial"/>
          <w:b/>
          <w:bCs/>
          <w:sz w:val="22"/>
          <w:szCs w:val="22"/>
        </w:rPr>
        <w:t xml:space="preserve"> że:</w:t>
      </w:r>
    </w:p>
    <w:p w:rsidR="00F00118" w:rsidRPr="00F00118" w:rsidRDefault="00F00118" w:rsidP="003E4580">
      <w:pPr>
        <w:pStyle w:val="Akapitzlist"/>
        <w:numPr>
          <w:ilvl w:val="0"/>
          <w:numId w:val="63"/>
        </w:numPr>
        <w:spacing w:after="0"/>
        <w:rPr>
          <w:rFonts w:ascii="Arial" w:hAnsi="Arial" w:cs="Arial"/>
          <w:bCs/>
        </w:rPr>
      </w:pPr>
      <w:r w:rsidRPr="00F00118">
        <w:rPr>
          <w:rFonts w:ascii="Arial" w:hAnsi="Arial" w:cs="Arial"/>
          <w:b/>
          <w:bCs/>
        </w:rPr>
        <w:t>Etap I</w:t>
      </w:r>
      <w:r w:rsidRPr="00F00118">
        <w:rPr>
          <w:rFonts w:ascii="Arial" w:hAnsi="Arial" w:cs="Arial"/>
          <w:bCs/>
        </w:rPr>
        <w:t xml:space="preserve"> – </w:t>
      </w:r>
      <w:bookmarkStart w:id="1" w:name="_Hlk53493189"/>
      <w:r w:rsidRPr="00F00118">
        <w:rPr>
          <w:rFonts w:ascii="Arial" w:hAnsi="Arial" w:cs="Arial"/>
          <w:bCs/>
        </w:rPr>
        <w:t xml:space="preserve">zakończenie robót budowlanych realizowanych zgodnie z harmonogramem rzeczowo-finansowym </w:t>
      </w:r>
      <w:bookmarkEnd w:id="1"/>
      <w:r w:rsidRPr="00F00118">
        <w:rPr>
          <w:rFonts w:ascii="Arial" w:hAnsi="Arial" w:cs="Arial"/>
          <w:bCs/>
        </w:rPr>
        <w:t>wraz z wykonaniem części dokumentacji odbiorowej do 11.12.2020 r.,</w:t>
      </w:r>
    </w:p>
    <w:p w:rsidR="00F00118" w:rsidRPr="00F00118" w:rsidRDefault="00F00118" w:rsidP="003E4580">
      <w:pPr>
        <w:pStyle w:val="Akapitzlist"/>
        <w:numPr>
          <w:ilvl w:val="0"/>
          <w:numId w:val="63"/>
        </w:numPr>
        <w:spacing w:after="0"/>
        <w:ind w:left="714" w:hanging="357"/>
        <w:rPr>
          <w:rFonts w:ascii="Arial" w:hAnsi="Arial" w:cs="Arial"/>
          <w:bCs/>
        </w:rPr>
      </w:pPr>
      <w:r w:rsidRPr="00F00118">
        <w:rPr>
          <w:rFonts w:ascii="Arial" w:hAnsi="Arial" w:cs="Arial"/>
          <w:b/>
          <w:bCs/>
        </w:rPr>
        <w:t>Etap II</w:t>
      </w:r>
      <w:r w:rsidRPr="00F00118">
        <w:rPr>
          <w:rFonts w:ascii="Arial" w:hAnsi="Arial" w:cs="Arial"/>
          <w:bCs/>
        </w:rPr>
        <w:t xml:space="preserve"> - zakończenie robót budowlanych realizowanych zgodnie z harmonogramem rzeczowo-finansowym do 30.04.2021 r., wraz z wykonaniem całości dokumentacji odbiorowe</w:t>
      </w:r>
      <w:r w:rsidRPr="008D2065">
        <w:rPr>
          <w:rFonts w:ascii="Arial" w:hAnsi="Arial" w:cs="Arial"/>
          <w:bCs/>
        </w:rPr>
        <w:t>j,</w:t>
      </w:r>
      <w:r w:rsidRPr="00F00118">
        <w:rPr>
          <w:rFonts w:ascii="Arial" w:hAnsi="Arial" w:cs="Arial"/>
          <w:bCs/>
        </w:rPr>
        <w:t xml:space="preserve"> z zastrzeżeniem, że w części określonej </w:t>
      </w:r>
      <w:r w:rsidR="002F68C1">
        <w:rPr>
          <w:rFonts w:ascii="Arial" w:hAnsi="Arial" w:cs="Arial"/>
          <w:bCs/>
        </w:rPr>
        <w:t xml:space="preserve">w </w:t>
      </w:r>
      <w:r w:rsidRPr="00F00118">
        <w:rPr>
          <w:rFonts w:ascii="Arial" w:hAnsi="Arial" w:cs="Arial"/>
          <w:b/>
        </w:rPr>
        <w:t xml:space="preserve">§ 2 ust. 1 </w:t>
      </w:r>
      <w:r w:rsidRPr="00F00118">
        <w:rPr>
          <w:rFonts w:ascii="Arial" w:hAnsi="Arial" w:cs="Arial"/>
          <w:b/>
          <w:bCs/>
        </w:rPr>
        <w:t>pkt 11</w:t>
      </w:r>
      <w:r w:rsidR="002F68C1">
        <w:rPr>
          <w:rFonts w:ascii="Arial" w:hAnsi="Arial" w:cs="Arial"/>
          <w:bCs/>
        </w:rPr>
        <w:t xml:space="preserve">, </w:t>
      </w:r>
      <w:r w:rsidRPr="00F00118">
        <w:rPr>
          <w:rFonts w:ascii="Arial" w:hAnsi="Arial" w:cs="Arial"/>
          <w:bCs/>
        </w:rPr>
        <w:t xml:space="preserve">realizacja nastąpi w terminie wskazanym w </w:t>
      </w:r>
      <w:r w:rsidRPr="00F00118">
        <w:rPr>
          <w:rFonts w:ascii="Arial" w:hAnsi="Arial" w:cs="Arial"/>
          <w:b/>
        </w:rPr>
        <w:t>§ 6 ust. 1 pkt 13 umowy</w:t>
      </w:r>
      <w:r w:rsidRPr="00F00118">
        <w:rPr>
          <w:rFonts w:ascii="Arial" w:hAnsi="Arial" w:cs="Arial"/>
          <w:b/>
          <w:bCs/>
        </w:rPr>
        <w:t>.</w:t>
      </w:r>
    </w:p>
    <w:p w:rsidR="00E33AFF" w:rsidRPr="00F00118" w:rsidRDefault="00E33AFF" w:rsidP="00F00118">
      <w:pPr>
        <w:pStyle w:val="Akapitzlist"/>
        <w:numPr>
          <w:ilvl w:val="3"/>
          <w:numId w:val="54"/>
        </w:numPr>
        <w:spacing w:after="0"/>
        <w:ind w:left="426" w:hanging="426"/>
        <w:rPr>
          <w:rFonts w:ascii="Arial" w:hAnsi="Arial" w:cs="Arial"/>
          <w:bCs/>
        </w:rPr>
      </w:pPr>
      <w:r w:rsidRPr="00F00118">
        <w:rPr>
          <w:rFonts w:ascii="Arial" w:hAnsi="Arial" w:cs="Arial"/>
        </w:rPr>
        <w:t>Rozpoczęcie realizacji robót budowlanych przez Wykonawcę nastąpi:</w:t>
      </w:r>
    </w:p>
    <w:p w:rsidR="00E33AFF" w:rsidRPr="00F00118" w:rsidRDefault="00E33AFF" w:rsidP="00F41F45">
      <w:pPr>
        <w:numPr>
          <w:ilvl w:val="0"/>
          <w:numId w:val="6"/>
        </w:numPr>
        <w:spacing w:line="276" w:lineRule="auto"/>
        <w:rPr>
          <w:rFonts w:ascii="Arial" w:hAnsi="Arial" w:cs="Arial"/>
          <w:sz w:val="22"/>
          <w:szCs w:val="22"/>
          <w:lang w:eastAsia="en-US"/>
        </w:rPr>
      </w:pPr>
      <w:r w:rsidRPr="00F00118">
        <w:rPr>
          <w:rFonts w:ascii="Arial" w:hAnsi="Arial" w:cs="Arial"/>
          <w:sz w:val="22"/>
          <w:szCs w:val="22"/>
          <w:lang w:eastAsia="en-US"/>
        </w:rPr>
        <w:t>po dniu przekazania przez Zamawiającego dokumentacji projektowej oraz STWiORB,</w:t>
      </w:r>
    </w:p>
    <w:p w:rsidR="00E33AFF" w:rsidRDefault="00E33AFF" w:rsidP="00F41F45">
      <w:pPr>
        <w:numPr>
          <w:ilvl w:val="0"/>
          <w:numId w:val="6"/>
        </w:numPr>
        <w:spacing w:line="276" w:lineRule="auto"/>
        <w:rPr>
          <w:rFonts w:ascii="Arial" w:hAnsi="Arial" w:cs="Arial"/>
          <w:sz w:val="22"/>
          <w:szCs w:val="22"/>
          <w:lang w:eastAsia="en-US"/>
        </w:rPr>
      </w:pPr>
      <w:r>
        <w:rPr>
          <w:rFonts w:ascii="Arial" w:hAnsi="Arial" w:cs="Arial"/>
          <w:sz w:val="22"/>
          <w:szCs w:val="22"/>
          <w:lang w:eastAsia="en-US"/>
        </w:rPr>
        <w:t>po protokolarnym przejęciu terenu</w:t>
      </w:r>
      <w:r w:rsidR="00227D52">
        <w:rPr>
          <w:rFonts w:ascii="Arial" w:hAnsi="Arial" w:cs="Arial"/>
          <w:sz w:val="22"/>
          <w:szCs w:val="22"/>
          <w:lang w:eastAsia="en-US"/>
        </w:rPr>
        <w:t xml:space="preserve"> budowy przez Wykonawcę.</w:t>
      </w:r>
    </w:p>
    <w:p w:rsidR="00E33AFF" w:rsidRPr="00F41F45" w:rsidRDefault="00E33AFF" w:rsidP="00F41F45">
      <w:pPr>
        <w:pStyle w:val="Akapitzlist"/>
        <w:numPr>
          <w:ilvl w:val="3"/>
          <w:numId w:val="54"/>
        </w:numPr>
        <w:ind w:left="284" w:hanging="284"/>
        <w:rPr>
          <w:rFonts w:ascii="Arial" w:hAnsi="Arial" w:cs="Arial"/>
        </w:rPr>
      </w:pPr>
      <w:r w:rsidRPr="00F41F45">
        <w:rPr>
          <w:rFonts w:ascii="Arial" w:hAnsi="Arial" w:cs="Arial"/>
        </w:rPr>
        <w:t>Zamawiający przekaże Wykonawcy:</w:t>
      </w:r>
    </w:p>
    <w:p w:rsidR="00E33AFF" w:rsidRDefault="00E33AFF" w:rsidP="00F41F45">
      <w:pPr>
        <w:numPr>
          <w:ilvl w:val="0"/>
          <w:numId w:val="7"/>
        </w:numPr>
        <w:spacing w:line="276" w:lineRule="auto"/>
        <w:rPr>
          <w:rFonts w:ascii="Arial" w:hAnsi="Arial" w:cs="Arial"/>
          <w:sz w:val="22"/>
          <w:szCs w:val="22"/>
          <w:lang w:eastAsia="en-US"/>
        </w:rPr>
      </w:pPr>
      <w:r>
        <w:rPr>
          <w:rFonts w:ascii="Arial" w:hAnsi="Arial" w:cs="Arial"/>
          <w:sz w:val="22"/>
          <w:szCs w:val="22"/>
          <w:lang w:eastAsia="en-US"/>
        </w:rPr>
        <w:t xml:space="preserve">dokumentację projektową i dziennik budowy w terminie </w:t>
      </w:r>
      <w:bookmarkStart w:id="2" w:name="_Hlk47989197"/>
      <w:r>
        <w:rPr>
          <w:rFonts w:ascii="Arial" w:hAnsi="Arial" w:cs="Arial"/>
          <w:sz w:val="22"/>
          <w:szCs w:val="22"/>
          <w:lang w:eastAsia="en-US"/>
        </w:rPr>
        <w:t xml:space="preserve">do 3 dni roboczych od dnia podpisania umowy, tj. do dnia: </w:t>
      </w:r>
      <w:r w:rsidR="009873B5">
        <w:rPr>
          <w:rFonts w:ascii="Arial" w:hAnsi="Arial" w:cs="Arial"/>
          <w:sz w:val="22"/>
          <w:szCs w:val="22"/>
          <w:u w:val="single"/>
          <w:lang w:eastAsia="en-US"/>
        </w:rPr>
        <w:tab/>
      </w:r>
      <w:r w:rsidR="009873B5">
        <w:rPr>
          <w:rFonts w:ascii="Arial" w:hAnsi="Arial" w:cs="Arial"/>
          <w:sz w:val="22"/>
          <w:szCs w:val="22"/>
          <w:u w:val="single"/>
          <w:lang w:eastAsia="en-US"/>
        </w:rPr>
        <w:tab/>
        <w:t xml:space="preserve"> </w:t>
      </w:r>
      <w:r>
        <w:rPr>
          <w:rFonts w:ascii="Arial" w:hAnsi="Arial" w:cs="Arial"/>
          <w:sz w:val="22"/>
          <w:szCs w:val="22"/>
          <w:lang w:eastAsia="en-US"/>
        </w:rPr>
        <w:t>2020 r.</w:t>
      </w:r>
    </w:p>
    <w:bookmarkEnd w:id="2"/>
    <w:p w:rsidR="00E33AFF" w:rsidRDefault="00E33AFF" w:rsidP="00D82356">
      <w:pPr>
        <w:numPr>
          <w:ilvl w:val="0"/>
          <w:numId w:val="7"/>
        </w:numPr>
        <w:spacing w:line="276" w:lineRule="auto"/>
        <w:ind w:left="782" w:hanging="357"/>
        <w:rPr>
          <w:rFonts w:ascii="Arial" w:hAnsi="Arial" w:cs="Arial"/>
          <w:sz w:val="22"/>
          <w:szCs w:val="22"/>
          <w:lang w:eastAsia="en-US"/>
        </w:rPr>
      </w:pPr>
      <w:r>
        <w:rPr>
          <w:rFonts w:ascii="Arial" w:hAnsi="Arial" w:cs="Arial"/>
          <w:sz w:val="22"/>
          <w:szCs w:val="22"/>
          <w:lang w:eastAsia="en-US"/>
        </w:rPr>
        <w:t>teren bu</w:t>
      </w:r>
      <w:r w:rsidR="00403AAD">
        <w:rPr>
          <w:rFonts w:ascii="Arial" w:hAnsi="Arial" w:cs="Arial"/>
          <w:sz w:val="22"/>
          <w:szCs w:val="22"/>
          <w:lang w:eastAsia="en-US"/>
        </w:rPr>
        <w:t>dowy w terminie</w:t>
      </w:r>
      <w:r>
        <w:rPr>
          <w:rFonts w:ascii="Arial" w:hAnsi="Arial" w:cs="Arial"/>
          <w:sz w:val="22"/>
          <w:szCs w:val="22"/>
          <w:lang w:eastAsia="en-US"/>
        </w:rPr>
        <w:t xml:space="preserve"> do 5 dni roboczych od dnia podpisania umowy, tj. do dnia:</w:t>
      </w:r>
      <w:r w:rsidR="009873B5">
        <w:rPr>
          <w:rFonts w:ascii="Arial" w:hAnsi="Arial" w:cs="Arial"/>
          <w:sz w:val="22"/>
          <w:szCs w:val="22"/>
          <w:u w:val="single"/>
          <w:lang w:eastAsia="en-US"/>
        </w:rPr>
        <w:tab/>
      </w:r>
      <w:r w:rsidR="009873B5">
        <w:rPr>
          <w:rFonts w:ascii="Arial" w:hAnsi="Arial" w:cs="Arial"/>
          <w:sz w:val="22"/>
          <w:szCs w:val="22"/>
          <w:u w:val="single"/>
          <w:lang w:eastAsia="en-US"/>
        </w:rPr>
        <w:tab/>
      </w:r>
      <w:r>
        <w:rPr>
          <w:rFonts w:ascii="Arial" w:hAnsi="Arial" w:cs="Arial"/>
          <w:sz w:val="22"/>
          <w:szCs w:val="22"/>
          <w:lang w:eastAsia="en-US"/>
        </w:rPr>
        <w:t>2020 r.</w:t>
      </w:r>
    </w:p>
    <w:p w:rsidR="00E33AFF" w:rsidRDefault="00E33AFF" w:rsidP="00D82356">
      <w:pPr>
        <w:spacing w:before="120" w:after="120" w:line="276" w:lineRule="auto"/>
        <w:jc w:val="center"/>
        <w:rPr>
          <w:rFonts w:ascii="Arial" w:hAnsi="Arial" w:cs="Arial"/>
          <w:b/>
          <w:sz w:val="22"/>
          <w:szCs w:val="22"/>
        </w:rPr>
      </w:pPr>
      <w:r>
        <w:rPr>
          <w:rFonts w:ascii="Arial" w:hAnsi="Arial" w:cs="Arial"/>
          <w:b/>
          <w:sz w:val="22"/>
          <w:szCs w:val="22"/>
        </w:rPr>
        <w:t>§ 4</w:t>
      </w:r>
    </w:p>
    <w:p w:rsidR="00E33AFF" w:rsidRDefault="00E33AFF" w:rsidP="00F41F45">
      <w:pPr>
        <w:pStyle w:val="Akapitzlist"/>
        <w:numPr>
          <w:ilvl w:val="0"/>
          <w:numId w:val="8"/>
        </w:numPr>
        <w:spacing w:after="0"/>
        <w:jc w:val="both"/>
        <w:rPr>
          <w:rFonts w:ascii="Arial" w:hAnsi="Arial" w:cs="Arial"/>
          <w:sz w:val="20"/>
          <w:szCs w:val="20"/>
        </w:rPr>
      </w:pPr>
      <w:r>
        <w:rPr>
          <w:rFonts w:ascii="Arial" w:hAnsi="Arial" w:cs="Arial"/>
        </w:rPr>
        <w:t xml:space="preserve">Zamawiający powołuje inspektora nadzoru </w:t>
      </w:r>
      <w:r w:rsidR="009873B5">
        <w:rPr>
          <w:rFonts w:ascii="Arial" w:hAnsi="Arial" w:cs="Arial"/>
          <w:b/>
          <w:u w:val="single"/>
        </w:rPr>
        <w:tab/>
      </w:r>
      <w:r w:rsidR="009873B5">
        <w:rPr>
          <w:rFonts w:ascii="Arial" w:hAnsi="Arial" w:cs="Arial"/>
          <w:b/>
          <w:u w:val="single"/>
        </w:rPr>
        <w:tab/>
      </w:r>
      <w:r w:rsidR="009873B5">
        <w:rPr>
          <w:rFonts w:ascii="Arial" w:hAnsi="Arial" w:cs="Arial"/>
          <w:b/>
          <w:u w:val="single"/>
        </w:rPr>
        <w:tab/>
        <w:t xml:space="preserve"> </w:t>
      </w:r>
      <w:r>
        <w:rPr>
          <w:rFonts w:ascii="Arial" w:hAnsi="Arial" w:cs="Arial"/>
        </w:rPr>
        <w:t xml:space="preserve">posiadającego uprawnienia </w:t>
      </w:r>
      <w:r>
        <w:rPr>
          <w:rFonts w:ascii="Arial" w:hAnsi="Arial" w:cs="Arial"/>
          <w:iCs/>
        </w:rPr>
        <w:t xml:space="preserve">Nr </w:t>
      </w:r>
      <w:r w:rsidR="009873B5">
        <w:rPr>
          <w:rFonts w:ascii="Arial" w:hAnsi="Arial" w:cs="Arial"/>
          <w:iCs/>
          <w:u w:val="single"/>
        </w:rPr>
        <w:tab/>
      </w:r>
      <w:r w:rsidR="009873B5">
        <w:rPr>
          <w:rFonts w:ascii="Arial" w:hAnsi="Arial" w:cs="Arial"/>
          <w:iCs/>
          <w:u w:val="single"/>
        </w:rPr>
        <w:tab/>
      </w:r>
      <w:r w:rsidR="009873B5">
        <w:rPr>
          <w:rFonts w:ascii="Arial" w:hAnsi="Arial" w:cs="Arial"/>
          <w:iCs/>
          <w:u w:val="single"/>
        </w:rPr>
        <w:tab/>
        <w:t xml:space="preserve"> </w:t>
      </w:r>
      <w:r>
        <w:rPr>
          <w:rFonts w:ascii="Arial" w:hAnsi="Arial" w:cs="Arial"/>
        </w:rPr>
        <w:t xml:space="preserve">wydane przez Pomorską Okręgową Izbę Inżynierów Budownictwa </w:t>
      </w:r>
      <w:r>
        <w:rPr>
          <w:rFonts w:ascii="Arial" w:hAnsi="Arial" w:cs="Arial"/>
          <w:color w:val="000000"/>
        </w:rPr>
        <w:t xml:space="preserve">w Gdańsku w specjalności drogowej bez ograniczeń, </w:t>
      </w:r>
      <w:r>
        <w:rPr>
          <w:rFonts w:ascii="Arial" w:hAnsi="Arial" w:cs="Arial"/>
          <w:b/>
          <w:color w:val="000000"/>
        </w:rPr>
        <w:t>tel.</w:t>
      </w:r>
      <w:r w:rsidR="00D82356">
        <w:rPr>
          <w:rFonts w:ascii="Arial" w:hAnsi="Arial" w:cs="Arial"/>
          <w:b/>
          <w:color w:val="000000"/>
        </w:rPr>
        <w:t xml:space="preserve"> </w:t>
      </w:r>
      <w:r w:rsidR="009873B5">
        <w:rPr>
          <w:rFonts w:ascii="Arial" w:hAnsi="Arial" w:cs="Arial"/>
          <w:b/>
          <w:color w:val="000000"/>
          <w:u w:val="single"/>
        </w:rPr>
        <w:tab/>
      </w:r>
      <w:r w:rsidR="009873B5">
        <w:rPr>
          <w:rFonts w:ascii="Arial" w:hAnsi="Arial" w:cs="Arial"/>
          <w:b/>
          <w:color w:val="000000"/>
          <w:u w:val="single"/>
        </w:rPr>
        <w:tab/>
      </w:r>
      <w:r>
        <w:rPr>
          <w:rFonts w:ascii="Arial" w:hAnsi="Arial" w:cs="Arial"/>
          <w:b/>
          <w:color w:val="000000"/>
        </w:rPr>
        <w:t>e</w:t>
      </w:r>
      <w:r w:rsidR="009873B5">
        <w:rPr>
          <w:rFonts w:ascii="Arial" w:hAnsi="Arial" w:cs="Arial"/>
          <w:b/>
          <w:color w:val="000000"/>
        </w:rPr>
        <w:t xml:space="preserve"> – </w:t>
      </w:r>
      <w:r>
        <w:rPr>
          <w:rFonts w:ascii="Arial" w:hAnsi="Arial" w:cs="Arial"/>
          <w:b/>
          <w:color w:val="000000"/>
        </w:rPr>
        <w:t>mail</w:t>
      </w:r>
      <w:r w:rsidR="009873B5">
        <w:rPr>
          <w:rFonts w:ascii="Arial" w:hAnsi="Arial" w:cs="Arial"/>
          <w:b/>
          <w:color w:val="000000"/>
        </w:rPr>
        <w:t xml:space="preserve"> </w:t>
      </w:r>
      <w:r w:rsidR="009873B5">
        <w:rPr>
          <w:rFonts w:ascii="Arial" w:hAnsi="Arial" w:cs="Arial"/>
          <w:b/>
          <w:color w:val="000000"/>
          <w:u w:val="single"/>
        </w:rPr>
        <w:tab/>
      </w:r>
      <w:r w:rsidR="009873B5">
        <w:rPr>
          <w:rFonts w:ascii="Arial" w:hAnsi="Arial" w:cs="Arial"/>
          <w:b/>
          <w:color w:val="000000"/>
          <w:u w:val="single"/>
        </w:rPr>
        <w:tab/>
      </w:r>
      <w:r w:rsidR="009873B5">
        <w:rPr>
          <w:rFonts w:ascii="Arial" w:hAnsi="Arial" w:cs="Arial"/>
          <w:b/>
          <w:color w:val="000000"/>
          <w:u w:val="single"/>
        </w:rPr>
        <w:tab/>
      </w:r>
    </w:p>
    <w:p w:rsidR="00E33AFF" w:rsidRDefault="00E33AFF" w:rsidP="00F41F45">
      <w:pPr>
        <w:pStyle w:val="Akapitzlist"/>
        <w:numPr>
          <w:ilvl w:val="0"/>
          <w:numId w:val="8"/>
        </w:numPr>
        <w:spacing w:after="0"/>
        <w:jc w:val="both"/>
        <w:rPr>
          <w:rFonts w:ascii="Arial" w:hAnsi="Arial" w:cs="Arial"/>
        </w:rPr>
      </w:pPr>
      <w:r>
        <w:rPr>
          <w:rFonts w:ascii="Arial" w:hAnsi="Arial" w:cs="Arial"/>
        </w:rPr>
        <w:lastRenderedPageBreak/>
        <w:t xml:space="preserve">Inspektor nadzoru działa w granicach umocowania określonego przepisami ustawy </w:t>
      </w:r>
      <w:r>
        <w:rPr>
          <w:rFonts w:ascii="Arial" w:hAnsi="Arial" w:cs="Arial"/>
        </w:rPr>
        <w:br/>
        <w:t>z dnia 7 lipca 1994 r. Prawo Budowlane, z zastrzeżeniem, iż nie jest umocowany do samodzielnego podejmowania decyzji w zakresie robót dodatkowych, zamiennych lub koniecznych.</w:t>
      </w:r>
    </w:p>
    <w:p w:rsidR="00E33AFF" w:rsidRDefault="00E33AFF" w:rsidP="00F41F45">
      <w:pPr>
        <w:pStyle w:val="Akapitzlist"/>
        <w:numPr>
          <w:ilvl w:val="0"/>
          <w:numId w:val="8"/>
        </w:numPr>
        <w:spacing w:after="0"/>
        <w:jc w:val="both"/>
        <w:rPr>
          <w:rFonts w:ascii="Arial" w:hAnsi="Arial" w:cs="Arial"/>
        </w:rPr>
      </w:pPr>
      <w:r>
        <w:rPr>
          <w:rFonts w:ascii="Arial" w:hAnsi="Arial" w:cs="Arial"/>
        </w:rPr>
        <w:t>Zamawiający dopuszcza roboty zamienne tj. roboty niewykraczające poza przedmiot umowy, z uwzględnieniem zmiany rozwiązań materiałowo - konstrukcyjnych i technologicznych w stosunku do rozwiązań przyjętych w Załączniku Nr 1 do umowy, których nie dało się wcześniej przewidzieć, a których wykonanie jest konieczne lub celowe z uwagi na podwyższenie walorów techniczno - eksploatacyjnych lub obniżenie kosztów realizacji czy eksploatacji obiektu, z zastrzeżeniem iż roboty zamienne nie mogą spowodować wzrostu wynagrodzenia umownego oraz nie mogą prowadzić do pogorszenia jakości wykonanych robót.</w:t>
      </w:r>
    </w:p>
    <w:p w:rsidR="00E33AFF" w:rsidRDefault="00E33AFF" w:rsidP="00F41F45">
      <w:pPr>
        <w:pStyle w:val="Akapitzlist"/>
        <w:numPr>
          <w:ilvl w:val="0"/>
          <w:numId w:val="8"/>
        </w:numPr>
        <w:spacing w:after="0"/>
        <w:jc w:val="both"/>
        <w:rPr>
          <w:rFonts w:ascii="Arial" w:hAnsi="Arial" w:cs="Arial"/>
          <w:color w:val="FF0000"/>
        </w:rPr>
      </w:pPr>
      <w:r>
        <w:rPr>
          <w:rFonts w:ascii="Arial" w:hAnsi="Arial" w:cs="Arial"/>
        </w:rPr>
        <w:t xml:space="preserve">Realizacja robót zamiennych odbywa się na podstawie </w:t>
      </w:r>
      <w:r>
        <w:rPr>
          <w:rFonts w:ascii="Arial" w:hAnsi="Arial" w:cs="Arial"/>
          <w:i/>
        </w:rPr>
        <w:t>Protokołu konieczności robót zamiennych</w:t>
      </w:r>
      <w:r>
        <w:rPr>
          <w:rFonts w:ascii="Arial" w:hAnsi="Arial" w:cs="Arial"/>
        </w:rPr>
        <w:t xml:space="preserve"> sporządzonego przez Wykonawcę i sprawdzonego przez inspektora nadzoru oraz zatwierdzonego przez Zamawiającego. Protokół ten powinien zawierać zakres robót zamiennych, uzasadnienie konieczności ich wykonania oraz kosztorys różnicowy sporządzony w oparciu oceny jednostkowe wskazane w kosztorysie ofertowym, określający różnicę pomiędzy wartością robót podlegających zamianie a wartością robót określonych do wykonania jako zamienne. </w:t>
      </w:r>
    </w:p>
    <w:p w:rsidR="00E33AFF" w:rsidRDefault="00E33AFF" w:rsidP="00F41F45">
      <w:pPr>
        <w:pStyle w:val="Akapitzlist"/>
        <w:numPr>
          <w:ilvl w:val="0"/>
          <w:numId w:val="8"/>
        </w:numPr>
        <w:spacing w:after="0"/>
        <w:jc w:val="both"/>
        <w:rPr>
          <w:rFonts w:ascii="Arial" w:hAnsi="Arial" w:cs="Arial"/>
        </w:rPr>
      </w:pPr>
      <w:r>
        <w:rPr>
          <w:rFonts w:ascii="Arial" w:hAnsi="Arial" w:cs="Arial"/>
        </w:rPr>
        <w:t>W przypadku, gdy wartość robót zamiennych będzie niższa niż wartość robót podlegających zamianie - wynagrodzenie Wykonawcy ulegnie odpowiedniemu pomniejszeniu.</w:t>
      </w:r>
      <w:r>
        <w:rPr>
          <w:rFonts w:ascii="Arial" w:hAnsi="Arial" w:cs="Arial"/>
          <w:color w:val="FF0000"/>
          <w:highlight w:val="yellow"/>
        </w:rPr>
        <w:t xml:space="preserve"> </w:t>
      </w:r>
    </w:p>
    <w:p w:rsidR="00E33AFF" w:rsidRDefault="00E33AFF" w:rsidP="00F41F45">
      <w:pPr>
        <w:pStyle w:val="Akapitzlist"/>
        <w:numPr>
          <w:ilvl w:val="0"/>
          <w:numId w:val="8"/>
        </w:numPr>
        <w:spacing w:after="0"/>
        <w:jc w:val="both"/>
        <w:rPr>
          <w:rFonts w:ascii="Arial" w:hAnsi="Arial" w:cs="Arial"/>
        </w:rPr>
      </w:pPr>
      <w:r>
        <w:rPr>
          <w:rFonts w:ascii="Arial" w:hAnsi="Arial" w:cs="Arial"/>
        </w:rPr>
        <w:t xml:space="preserve">Decyzje w zakresie robót, o których mowa w ust. 2 i 3 podejmuje </w:t>
      </w:r>
      <w:r>
        <w:rPr>
          <w:rFonts w:ascii="Arial" w:hAnsi="Arial" w:cs="Arial"/>
          <w:b/>
          <w:bCs/>
        </w:rPr>
        <w:t>wyłącznie Zamawiający.</w:t>
      </w:r>
    </w:p>
    <w:p w:rsidR="00E33AFF" w:rsidRDefault="00E33AFF" w:rsidP="00F41F45">
      <w:pPr>
        <w:pStyle w:val="Akapitzlist"/>
        <w:numPr>
          <w:ilvl w:val="0"/>
          <w:numId w:val="8"/>
        </w:numPr>
        <w:spacing w:after="0"/>
        <w:jc w:val="both"/>
        <w:rPr>
          <w:rFonts w:ascii="Arial" w:hAnsi="Arial" w:cs="Arial"/>
        </w:rPr>
      </w:pPr>
      <w:r>
        <w:rPr>
          <w:rFonts w:ascii="Arial" w:hAnsi="Arial" w:cs="Arial"/>
        </w:rPr>
        <w:t>Wykonawca nie może żądać od Zamawiającego wynagrodzenia za roboty dodatkowe, podobne lub zamienne zrealizowane przed terminem podjęcia decyzji, o której mowa w ust. 6 niniejszego paragrafu.</w:t>
      </w:r>
    </w:p>
    <w:p w:rsidR="00E33AFF" w:rsidRDefault="00E33AFF" w:rsidP="00F41F45">
      <w:pPr>
        <w:pStyle w:val="Akapitzlist"/>
        <w:numPr>
          <w:ilvl w:val="0"/>
          <w:numId w:val="8"/>
        </w:numPr>
        <w:spacing w:after="0"/>
        <w:jc w:val="both"/>
        <w:rPr>
          <w:rFonts w:ascii="Arial" w:hAnsi="Arial" w:cs="Arial"/>
        </w:rPr>
      </w:pPr>
      <w:r>
        <w:rPr>
          <w:rFonts w:ascii="Arial" w:hAnsi="Arial" w:cs="Arial"/>
        </w:rPr>
        <w:t>Inspektor nadzoru nie ma prawa do zwolnienia Wykonawcy z wykonania jakichkolwiek zobowiązań wynikających z umowy.</w:t>
      </w:r>
    </w:p>
    <w:p w:rsidR="00E33AFF" w:rsidRDefault="00E33AFF" w:rsidP="00F41F45">
      <w:pPr>
        <w:pStyle w:val="Akapitzlist"/>
        <w:numPr>
          <w:ilvl w:val="0"/>
          <w:numId w:val="8"/>
        </w:numPr>
        <w:spacing w:after="0"/>
        <w:jc w:val="both"/>
        <w:rPr>
          <w:rFonts w:ascii="Arial" w:hAnsi="Arial" w:cs="Arial"/>
        </w:rPr>
      </w:pPr>
      <w:r>
        <w:rPr>
          <w:rFonts w:ascii="Arial" w:hAnsi="Arial" w:cs="Arial"/>
        </w:rPr>
        <w:t xml:space="preserve">Wykonawca </w:t>
      </w:r>
      <w:r w:rsidR="00D82356">
        <w:rPr>
          <w:rFonts w:ascii="Arial" w:hAnsi="Arial" w:cs="Arial"/>
        </w:rPr>
        <w:t>ustanawia:</w:t>
      </w:r>
      <w:r w:rsidR="009873B5">
        <w:rPr>
          <w:rFonts w:ascii="Arial" w:hAnsi="Arial" w:cs="Arial"/>
          <w:b/>
          <w:bCs/>
        </w:rPr>
        <w:t xml:space="preserve"> </w:t>
      </w:r>
      <w:r w:rsidR="009873B5">
        <w:rPr>
          <w:rFonts w:ascii="Arial" w:hAnsi="Arial" w:cs="Arial"/>
          <w:b/>
          <w:bCs/>
          <w:u w:val="single"/>
        </w:rPr>
        <w:tab/>
      </w:r>
      <w:r w:rsidR="009873B5">
        <w:rPr>
          <w:rFonts w:ascii="Arial" w:hAnsi="Arial" w:cs="Arial"/>
          <w:b/>
          <w:bCs/>
          <w:u w:val="single"/>
        </w:rPr>
        <w:tab/>
      </w:r>
      <w:r w:rsidR="009873B5">
        <w:rPr>
          <w:rFonts w:ascii="Arial" w:hAnsi="Arial" w:cs="Arial"/>
          <w:b/>
          <w:bCs/>
          <w:u w:val="single"/>
        </w:rPr>
        <w:tab/>
      </w:r>
      <w:r w:rsidR="009873B5">
        <w:rPr>
          <w:rFonts w:ascii="Arial" w:hAnsi="Arial" w:cs="Arial"/>
          <w:b/>
          <w:bCs/>
          <w:u w:val="single"/>
        </w:rPr>
        <w:tab/>
      </w:r>
      <w:r>
        <w:rPr>
          <w:rFonts w:ascii="Arial" w:hAnsi="Arial" w:cs="Arial"/>
        </w:rPr>
        <w:t xml:space="preserve">posiadającego uprawnienia budowlane do prowadzenia robót objętych przedmiotem umowy w </w:t>
      </w:r>
      <w:r w:rsidR="009873B5">
        <w:rPr>
          <w:rFonts w:ascii="Arial" w:hAnsi="Arial" w:cs="Arial"/>
          <w:u w:val="single"/>
        </w:rPr>
        <w:tab/>
      </w:r>
      <w:r w:rsidR="009873B5">
        <w:rPr>
          <w:rFonts w:ascii="Arial" w:hAnsi="Arial" w:cs="Arial"/>
          <w:u w:val="single"/>
        </w:rPr>
        <w:tab/>
      </w:r>
      <w:r w:rsidR="009873B5">
        <w:rPr>
          <w:rFonts w:ascii="Arial" w:hAnsi="Arial" w:cs="Arial"/>
          <w:u w:val="single"/>
        </w:rPr>
        <w:tab/>
      </w:r>
      <w:r w:rsidR="009873B5">
        <w:rPr>
          <w:rFonts w:ascii="Arial" w:hAnsi="Arial" w:cs="Arial"/>
          <w:u w:val="single"/>
        </w:rPr>
        <w:tab/>
      </w:r>
      <w:r w:rsidR="009873B5">
        <w:rPr>
          <w:rFonts w:ascii="Arial" w:hAnsi="Arial" w:cs="Arial"/>
          <w:u w:val="single"/>
        </w:rPr>
        <w:tab/>
      </w:r>
      <w:r>
        <w:rPr>
          <w:rFonts w:ascii="Arial" w:hAnsi="Arial" w:cs="Arial"/>
        </w:rPr>
        <w:br/>
        <w:t>Nr ………………………. wydane przez……………………..., pełniący</w:t>
      </w:r>
      <w:r>
        <w:rPr>
          <w:rFonts w:ascii="Arial" w:hAnsi="Arial" w:cs="Arial"/>
          <w:b/>
          <w:bCs/>
        </w:rPr>
        <w:t xml:space="preserve"> funkcję kierownika budowy</w:t>
      </w:r>
      <w:r>
        <w:rPr>
          <w:rFonts w:ascii="Arial" w:hAnsi="Arial" w:cs="Arial"/>
        </w:rPr>
        <w:t>, tel. …………………………</w:t>
      </w:r>
    </w:p>
    <w:p w:rsidR="00E33AFF" w:rsidRDefault="00E33AFF" w:rsidP="00F41F45">
      <w:pPr>
        <w:numPr>
          <w:ilvl w:val="0"/>
          <w:numId w:val="9"/>
        </w:numPr>
        <w:tabs>
          <w:tab w:val="left" w:pos="426"/>
        </w:tabs>
        <w:spacing w:line="276" w:lineRule="auto"/>
        <w:ind w:right="-6"/>
        <w:rPr>
          <w:rFonts w:ascii="Arial" w:hAnsi="Arial" w:cs="Arial"/>
          <w:sz w:val="22"/>
          <w:szCs w:val="22"/>
        </w:rPr>
      </w:pPr>
      <w:r>
        <w:rPr>
          <w:rFonts w:ascii="Arial" w:hAnsi="Arial" w:cs="Arial"/>
          <w:sz w:val="22"/>
          <w:szCs w:val="22"/>
        </w:rPr>
        <w:t>Przedstawicielem Zamawiającego do kontaktów w sprawie umowy jest:</w:t>
      </w:r>
    </w:p>
    <w:p w:rsidR="00E33AFF" w:rsidRDefault="00E33AFF" w:rsidP="00F41F45">
      <w:pPr>
        <w:numPr>
          <w:ilvl w:val="0"/>
          <w:numId w:val="10"/>
        </w:numPr>
        <w:spacing w:line="276" w:lineRule="auto"/>
        <w:ind w:left="851" w:hanging="284"/>
        <w:rPr>
          <w:rFonts w:ascii="Arial" w:hAnsi="Arial" w:cs="Arial"/>
          <w:iCs/>
          <w:sz w:val="22"/>
          <w:szCs w:val="22"/>
        </w:rPr>
      </w:pPr>
      <w:r>
        <w:rPr>
          <w:rFonts w:ascii="Arial" w:hAnsi="Arial" w:cs="Arial"/>
          <w:iCs/>
          <w:sz w:val="22"/>
          <w:szCs w:val="22"/>
        </w:rPr>
        <w:t>……- pokój</w:t>
      </w:r>
      <w:r w:rsidR="009873B5">
        <w:rPr>
          <w:rFonts w:ascii="Arial" w:hAnsi="Arial" w:cs="Arial"/>
          <w:iCs/>
          <w:sz w:val="22"/>
          <w:szCs w:val="22"/>
        </w:rPr>
        <w:t xml:space="preserve"> </w:t>
      </w:r>
      <w:r w:rsidR="009873B5">
        <w:rPr>
          <w:rFonts w:ascii="Arial" w:hAnsi="Arial" w:cs="Arial"/>
          <w:iCs/>
          <w:sz w:val="22"/>
          <w:szCs w:val="22"/>
          <w:u w:val="single"/>
        </w:rPr>
        <w:tab/>
      </w:r>
      <w:r>
        <w:rPr>
          <w:rFonts w:ascii="Arial" w:hAnsi="Arial" w:cs="Arial"/>
          <w:iCs/>
          <w:sz w:val="22"/>
          <w:szCs w:val="22"/>
        </w:rPr>
        <w:t xml:space="preserve">, tel. </w:t>
      </w:r>
      <w:r w:rsidR="007F48D7">
        <w:rPr>
          <w:rFonts w:ascii="Arial" w:hAnsi="Arial" w:cs="Arial"/>
          <w:sz w:val="22"/>
          <w:szCs w:val="22"/>
        </w:rPr>
        <w:t>59 858 62 00</w:t>
      </w:r>
      <w:r w:rsidR="009873B5">
        <w:rPr>
          <w:rFonts w:ascii="Arial" w:hAnsi="Arial" w:cs="Arial"/>
          <w:sz w:val="22"/>
          <w:szCs w:val="22"/>
        </w:rPr>
        <w:t xml:space="preserve"> </w:t>
      </w:r>
      <w:r w:rsidR="009873B5">
        <w:rPr>
          <w:rFonts w:ascii="Arial" w:hAnsi="Arial" w:cs="Arial"/>
          <w:iCs/>
          <w:sz w:val="22"/>
          <w:szCs w:val="22"/>
        </w:rPr>
        <w:t>wew.</w:t>
      </w:r>
      <w:r w:rsidR="009873B5">
        <w:rPr>
          <w:rFonts w:ascii="Arial" w:hAnsi="Arial" w:cs="Arial"/>
          <w:iCs/>
          <w:sz w:val="22"/>
          <w:szCs w:val="22"/>
          <w:u w:val="single"/>
        </w:rPr>
        <w:tab/>
      </w:r>
      <w:r w:rsidR="009873B5">
        <w:rPr>
          <w:rFonts w:ascii="Arial" w:hAnsi="Arial" w:cs="Arial"/>
          <w:iCs/>
          <w:sz w:val="22"/>
          <w:szCs w:val="22"/>
          <w:u w:val="single"/>
        </w:rPr>
        <w:tab/>
      </w:r>
      <w:r>
        <w:rPr>
          <w:rFonts w:ascii="Arial" w:hAnsi="Arial" w:cs="Arial"/>
          <w:iCs/>
          <w:sz w:val="22"/>
          <w:szCs w:val="22"/>
        </w:rPr>
        <w:t xml:space="preserve"> kom. </w:t>
      </w:r>
      <w:r w:rsidR="009873B5">
        <w:rPr>
          <w:rFonts w:ascii="Arial" w:hAnsi="Arial" w:cs="Arial"/>
          <w:iCs/>
          <w:sz w:val="22"/>
          <w:szCs w:val="22"/>
          <w:u w:val="single"/>
        </w:rPr>
        <w:tab/>
      </w:r>
      <w:r w:rsidR="009873B5">
        <w:rPr>
          <w:rFonts w:ascii="Arial" w:hAnsi="Arial" w:cs="Arial"/>
          <w:iCs/>
          <w:sz w:val="22"/>
          <w:szCs w:val="22"/>
          <w:u w:val="single"/>
        </w:rPr>
        <w:tab/>
      </w:r>
      <w:r w:rsidR="009873B5">
        <w:rPr>
          <w:rFonts w:ascii="Arial" w:hAnsi="Arial" w:cs="Arial"/>
          <w:iCs/>
          <w:sz w:val="22"/>
          <w:szCs w:val="22"/>
          <w:u w:val="single"/>
        </w:rPr>
        <w:tab/>
      </w:r>
      <w:r>
        <w:rPr>
          <w:rFonts w:ascii="Arial" w:hAnsi="Arial" w:cs="Arial"/>
          <w:iCs/>
          <w:sz w:val="22"/>
          <w:szCs w:val="22"/>
        </w:rPr>
        <w:br/>
        <w:t>e-mail: </w:t>
      </w:r>
      <w:r w:rsidR="009873B5">
        <w:rPr>
          <w:u w:val="single"/>
        </w:rPr>
        <w:tab/>
      </w:r>
      <w:r w:rsidR="009873B5">
        <w:rPr>
          <w:u w:val="single"/>
        </w:rPr>
        <w:tab/>
      </w:r>
      <w:r w:rsidR="009873B5">
        <w:rPr>
          <w:u w:val="single"/>
        </w:rPr>
        <w:tab/>
      </w:r>
      <w:r w:rsidR="009873B5">
        <w:rPr>
          <w:u w:val="single"/>
        </w:rPr>
        <w:tab/>
      </w:r>
      <w:r w:rsidR="009873B5">
        <w:rPr>
          <w:u w:val="single"/>
        </w:rPr>
        <w:tab/>
      </w:r>
      <w:r>
        <w:rPr>
          <w:rFonts w:ascii="Arial" w:hAnsi="Arial" w:cs="Arial"/>
          <w:iCs/>
          <w:sz w:val="22"/>
          <w:szCs w:val="22"/>
          <w:u w:val="single"/>
        </w:rPr>
        <w:t xml:space="preserve"> </w:t>
      </w:r>
    </w:p>
    <w:p w:rsidR="00E33AFF" w:rsidRPr="00D82356" w:rsidRDefault="00E33AFF" w:rsidP="00D82356">
      <w:pPr>
        <w:numPr>
          <w:ilvl w:val="0"/>
          <w:numId w:val="10"/>
        </w:numPr>
        <w:spacing w:after="120" w:line="276" w:lineRule="auto"/>
        <w:ind w:left="851" w:hanging="284"/>
        <w:rPr>
          <w:rFonts w:ascii="Arial" w:hAnsi="Arial" w:cs="Arial"/>
          <w:iCs/>
          <w:sz w:val="22"/>
          <w:szCs w:val="22"/>
        </w:rPr>
      </w:pPr>
      <w:r>
        <w:rPr>
          <w:rFonts w:ascii="Arial" w:hAnsi="Arial" w:cs="Arial"/>
          <w:sz w:val="22"/>
          <w:szCs w:val="22"/>
        </w:rPr>
        <w:t xml:space="preserve">……- pokój </w:t>
      </w:r>
      <w:r w:rsidR="009873B5">
        <w:rPr>
          <w:rFonts w:ascii="Arial" w:hAnsi="Arial" w:cs="Arial"/>
          <w:sz w:val="22"/>
          <w:szCs w:val="22"/>
          <w:u w:val="single"/>
        </w:rPr>
        <w:tab/>
      </w:r>
      <w:r w:rsidR="009873B5">
        <w:rPr>
          <w:rFonts w:ascii="Arial" w:hAnsi="Arial" w:cs="Arial"/>
          <w:sz w:val="22"/>
          <w:szCs w:val="22"/>
          <w:u w:val="single"/>
        </w:rPr>
        <w:tab/>
      </w:r>
      <w:r w:rsidR="007F48D7">
        <w:rPr>
          <w:rFonts w:ascii="Arial" w:hAnsi="Arial" w:cs="Arial"/>
          <w:sz w:val="22"/>
          <w:szCs w:val="22"/>
        </w:rPr>
        <w:t xml:space="preserve"> tel. 59 858 62 00</w:t>
      </w:r>
      <w:r>
        <w:rPr>
          <w:rFonts w:ascii="Arial" w:hAnsi="Arial" w:cs="Arial"/>
          <w:sz w:val="22"/>
          <w:szCs w:val="22"/>
        </w:rPr>
        <w:t xml:space="preserve"> </w:t>
      </w:r>
      <w:r w:rsidR="00D82356">
        <w:rPr>
          <w:rFonts w:ascii="Arial" w:hAnsi="Arial" w:cs="Arial"/>
          <w:sz w:val="22"/>
          <w:szCs w:val="22"/>
        </w:rPr>
        <w:t>wew.</w:t>
      </w:r>
      <w:r w:rsidR="009873B5">
        <w:rPr>
          <w:rFonts w:ascii="Arial" w:hAnsi="Arial" w:cs="Arial"/>
          <w:sz w:val="22"/>
          <w:szCs w:val="22"/>
          <w:u w:val="single"/>
        </w:rPr>
        <w:tab/>
      </w:r>
      <w:r w:rsidR="009873B5">
        <w:rPr>
          <w:rFonts w:ascii="Arial" w:hAnsi="Arial" w:cs="Arial"/>
          <w:sz w:val="22"/>
          <w:szCs w:val="22"/>
          <w:u w:val="single"/>
        </w:rPr>
        <w:tab/>
      </w:r>
      <w:r>
        <w:rPr>
          <w:rFonts w:ascii="Arial" w:hAnsi="Arial" w:cs="Arial"/>
          <w:sz w:val="22"/>
          <w:szCs w:val="22"/>
        </w:rPr>
        <w:t>, kom</w:t>
      </w:r>
      <w:r w:rsidR="009873B5">
        <w:rPr>
          <w:rFonts w:ascii="Arial" w:hAnsi="Arial" w:cs="Arial"/>
          <w:sz w:val="22"/>
          <w:szCs w:val="22"/>
        </w:rPr>
        <w:t>.</w:t>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Pr>
          <w:rFonts w:ascii="Arial" w:hAnsi="Arial" w:cs="Arial"/>
          <w:sz w:val="22"/>
          <w:szCs w:val="22"/>
        </w:rPr>
        <w:t xml:space="preserve">, </w:t>
      </w:r>
      <w:r>
        <w:rPr>
          <w:rFonts w:ascii="Arial" w:hAnsi="Arial" w:cs="Arial"/>
          <w:sz w:val="22"/>
          <w:szCs w:val="22"/>
        </w:rPr>
        <w:br/>
        <w:t>e-mail:</w:t>
      </w:r>
      <w:r w:rsidR="009873B5">
        <w:rPr>
          <w:u w:val="single"/>
        </w:rPr>
        <w:tab/>
      </w:r>
      <w:r w:rsidR="009873B5">
        <w:rPr>
          <w:u w:val="single"/>
        </w:rPr>
        <w:tab/>
      </w:r>
      <w:r w:rsidR="009873B5">
        <w:rPr>
          <w:u w:val="single"/>
        </w:rPr>
        <w:tab/>
      </w:r>
      <w:r w:rsidR="009873B5">
        <w:rPr>
          <w:u w:val="single"/>
        </w:rPr>
        <w:tab/>
      </w:r>
    </w:p>
    <w:p w:rsidR="00E33AFF" w:rsidRDefault="00E33AFF" w:rsidP="00D82356">
      <w:pPr>
        <w:spacing w:before="120" w:after="120" w:line="276" w:lineRule="auto"/>
        <w:jc w:val="center"/>
        <w:rPr>
          <w:rFonts w:ascii="Arial" w:hAnsi="Arial" w:cs="Arial"/>
          <w:b/>
          <w:sz w:val="22"/>
          <w:szCs w:val="22"/>
        </w:rPr>
      </w:pPr>
      <w:r>
        <w:rPr>
          <w:rFonts w:ascii="Arial" w:hAnsi="Arial" w:cs="Arial"/>
          <w:b/>
          <w:sz w:val="22"/>
          <w:szCs w:val="22"/>
        </w:rPr>
        <w:t>§ 5</w:t>
      </w:r>
    </w:p>
    <w:p w:rsidR="00E33AFF" w:rsidRDefault="00E33AFF" w:rsidP="00E33AFF">
      <w:pPr>
        <w:tabs>
          <w:tab w:val="left" w:pos="567"/>
        </w:tabs>
        <w:spacing w:line="276" w:lineRule="auto"/>
        <w:ind w:left="851" w:hanging="851"/>
        <w:rPr>
          <w:rFonts w:ascii="Arial" w:hAnsi="Arial" w:cs="Arial"/>
          <w:sz w:val="22"/>
          <w:szCs w:val="22"/>
        </w:rPr>
      </w:pPr>
      <w:r>
        <w:rPr>
          <w:rFonts w:ascii="Arial" w:hAnsi="Arial" w:cs="Arial"/>
          <w:sz w:val="22"/>
          <w:szCs w:val="22"/>
        </w:rPr>
        <w:t xml:space="preserve">Wykonawca zobowiązuje się na swój koszt: </w:t>
      </w:r>
    </w:p>
    <w:p w:rsidR="00E33AFF" w:rsidRDefault="00E33AFF" w:rsidP="00F41F45">
      <w:pPr>
        <w:numPr>
          <w:ilvl w:val="0"/>
          <w:numId w:val="11"/>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zapewnić kompletne kierownictwo, siłę roboczą, materiały, sprzęt i inne urządzenia niezbędne do wykonania robót oraz usunięcia wad,</w:t>
      </w:r>
    </w:p>
    <w:p w:rsidR="00E33AFF" w:rsidRDefault="00E33AFF" w:rsidP="00F41F45">
      <w:pPr>
        <w:numPr>
          <w:ilvl w:val="0"/>
          <w:numId w:val="11"/>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pełnić funkcje koordynacyjne w stosunku do robót realizowanych przez podwykonawców,</w:t>
      </w:r>
    </w:p>
    <w:p w:rsidR="00E33AFF" w:rsidRDefault="00E33AFF" w:rsidP="00F41F45">
      <w:pPr>
        <w:numPr>
          <w:ilvl w:val="0"/>
          <w:numId w:val="11"/>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zapewnić ciągły nadzór nad pracownikami wykonującymi roboty,</w:t>
      </w:r>
    </w:p>
    <w:p w:rsidR="00E33AFF" w:rsidRDefault="00E33AFF" w:rsidP="00F41F45">
      <w:pPr>
        <w:numPr>
          <w:ilvl w:val="0"/>
          <w:numId w:val="11"/>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lastRenderedPageBreak/>
        <w:t>ponosić odpowiedzialność za wykonanie robót, tj. zapewnienie warunków bezpieczeństwa osób przebywających na placu budowy i mienia oraz za metody organizacyjno – techniczne stosowane na placu budowy,</w:t>
      </w:r>
    </w:p>
    <w:p w:rsidR="00E33AFF" w:rsidRDefault="00E33AFF" w:rsidP="00F41F45">
      <w:pPr>
        <w:numPr>
          <w:ilvl w:val="0"/>
          <w:numId w:val="11"/>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zapewnić specjalistyczne kierownictwo i montaż dla dostarczonych przez siebie maszyn i urządzeń,</w:t>
      </w:r>
    </w:p>
    <w:p w:rsidR="00E33AFF" w:rsidRDefault="00E33AFF" w:rsidP="00F41F45">
      <w:pPr>
        <w:numPr>
          <w:ilvl w:val="0"/>
          <w:numId w:val="11"/>
        </w:numPr>
        <w:tabs>
          <w:tab w:val="clear" w:pos="644"/>
          <w:tab w:val="num" w:pos="993"/>
        </w:tabs>
        <w:spacing w:line="276" w:lineRule="auto"/>
        <w:ind w:left="993" w:hanging="426"/>
        <w:jc w:val="both"/>
        <w:rPr>
          <w:rFonts w:ascii="Arial" w:hAnsi="Arial" w:cs="Arial"/>
          <w:sz w:val="22"/>
          <w:szCs w:val="22"/>
        </w:rPr>
      </w:pPr>
      <w:bookmarkStart w:id="3" w:name="_Hlk47399241"/>
      <w:r>
        <w:rPr>
          <w:rFonts w:ascii="Arial" w:hAnsi="Arial" w:cs="Arial"/>
          <w:sz w:val="22"/>
          <w:szCs w:val="22"/>
        </w:rPr>
        <w:t xml:space="preserve">uzyskać we własnym zakresie wszelkie wymagane prawem decyzje, pozwolenia i uzgodnienia na prowadzenie robót budowlanych oraz ponoszenia we własnym zakresie związanych z tym kosztów, w tym koszty prowadzenia robót na działkach niebędących drogami, </w:t>
      </w:r>
    </w:p>
    <w:bookmarkEnd w:id="3"/>
    <w:p w:rsidR="00E33AFF" w:rsidRDefault="00E33AFF" w:rsidP="00F41F45">
      <w:pPr>
        <w:numPr>
          <w:ilvl w:val="0"/>
          <w:numId w:val="11"/>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 xml:space="preserve">usunąć ewentualne kolizje z istniejącym uzbrojeniem technicznym, </w:t>
      </w:r>
    </w:p>
    <w:p w:rsidR="00E33AFF" w:rsidRDefault="00E33AFF" w:rsidP="00F41F45">
      <w:pPr>
        <w:numPr>
          <w:ilvl w:val="0"/>
          <w:numId w:val="11"/>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w przypadku zniszczenia lub uszkodzenia robót, ich części bądź urządzeń w toku realizacji przedmiotu umowy - naprawienie ich i doprowadzenie do stanu poprzedniego,</w:t>
      </w:r>
    </w:p>
    <w:p w:rsidR="00E33AFF" w:rsidRDefault="00E33AFF" w:rsidP="00F41F45">
      <w:pPr>
        <w:numPr>
          <w:ilvl w:val="0"/>
          <w:numId w:val="11"/>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 xml:space="preserve">usuwać i składować wszelkie urządzenia pomocnicze i zbędne materiały, odpady </w:t>
      </w:r>
    </w:p>
    <w:p w:rsidR="00E33AFF" w:rsidRDefault="00E33AFF" w:rsidP="00E33AFF">
      <w:pPr>
        <w:spacing w:line="276" w:lineRule="auto"/>
        <w:ind w:left="993"/>
        <w:jc w:val="both"/>
        <w:rPr>
          <w:rFonts w:ascii="Arial" w:hAnsi="Arial" w:cs="Arial"/>
          <w:sz w:val="22"/>
          <w:szCs w:val="22"/>
        </w:rPr>
      </w:pPr>
      <w:r>
        <w:rPr>
          <w:rFonts w:ascii="Arial" w:hAnsi="Arial" w:cs="Arial"/>
          <w:sz w:val="22"/>
          <w:szCs w:val="22"/>
        </w:rPr>
        <w:t>i śmieci oraz niepotrzebne urządzenia prowizoryczne,</w:t>
      </w:r>
    </w:p>
    <w:p w:rsidR="00E33AFF" w:rsidRDefault="00E33AFF" w:rsidP="00F41F45">
      <w:pPr>
        <w:numPr>
          <w:ilvl w:val="0"/>
          <w:numId w:val="11"/>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 xml:space="preserve">zorganizować, zabezpieczyć, utrzymać i zlikwidować plac budowy, </w:t>
      </w:r>
    </w:p>
    <w:p w:rsidR="00771463" w:rsidRPr="00771463" w:rsidRDefault="00771463" w:rsidP="00F41F45">
      <w:pPr>
        <w:numPr>
          <w:ilvl w:val="0"/>
          <w:numId w:val="11"/>
        </w:numPr>
        <w:tabs>
          <w:tab w:val="clear" w:pos="644"/>
          <w:tab w:val="num" w:pos="993"/>
        </w:tabs>
        <w:spacing w:line="276" w:lineRule="auto"/>
        <w:ind w:left="993" w:hanging="426"/>
        <w:jc w:val="both"/>
        <w:rPr>
          <w:rFonts w:ascii="Arial" w:hAnsi="Arial" w:cs="Arial"/>
          <w:sz w:val="22"/>
          <w:szCs w:val="22"/>
        </w:rPr>
      </w:pPr>
      <w:r w:rsidRPr="00771463">
        <w:rPr>
          <w:rFonts w:ascii="Arial" w:hAnsi="Arial" w:cs="Arial"/>
          <w:sz w:val="22"/>
          <w:szCs w:val="22"/>
        </w:rPr>
        <w:t>zabezpieczenia drzew (np. matami), krzewów i korzeni przed mechanicznym uszkodzeniem</w:t>
      </w:r>
      <w:r>
        <w:rPr>
          <w:rFonts w:ascii="Arial" w:hAnsi="Arial" w:cs="Arial"/>
          <w:sz w:val="22"/>
          <w:szCs w:val="22"/>
        </w:rPr>
        <w:t>,</w:t>
      </w:r>
    </w:p>
    <w:p w:rsidR="00E33AFF" w:rsidRDefault="00E33AFF" w:rsidP="00F41F45">
      <w:pPr>
        <w:numPr>
          <w:ilvl w:val="0"/>
          <w:numId w:val="11"/>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transportować materiał uzyskany z robót ziemnych w miejsce wskazane przez Zamawiającego,</w:t>
      </w:r>
    </w:p>
    <w:p w:rsidR="00E33AFF" w:rsidRDefault="00E33AFF" w:rsidP="00F41F45">
      <w:pPr>
        <w:numPr>
          <w:ilvl w:val="0"/>
          <w:numId w:val="11"/>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 xml:space="preserve">zapewnić pełną obsługę geodezyjną wraz z dostarczeniem zaświadczeń </w:t>
      </w:r>
    </w:p>
    <w:p w:rsidR="00E33AFF" w:rsidRDefault="00E33AFF" w:rsidP="00E33AFF">
      <w:pPr>
        <w:spacing w:line="276" w:lineRule="auto"/>
        <w:ind w:left="993"/>
        <w:jc w:val="both"/>
        <w:rPr>
          <w:rFonts w:ascii="Arial" w:hAnsi="Arial" w:cs="Arial"/>
          <w:sz w:val="22"/>
          <w:szCs w:val="22"/>
        </w:rPr>
      </w:pPr>
      <w:r>
        <w:rPr>
          <w:rFonts w:ascii="Arial" w:hAnsi="Arial" w:cs="Arial"/>
          <w:sz w:val="22"/>
          <w:szCs w:val="22"/>
        </w:rPr>
        <w:t xml:space="preserve">o zgłoszeniu (wraz informacją geodety niezbędną do zawiadomienia </w:t>
      </w:r>
    </w:p>
    <w:p w:rsidR="00E33AFF" w:rsidRDefault="00E33AFF" w:rsidP="00E33AFF">
      <w:pPr>
        <w:spacing w:line="276" w:lineRule="auto"/>
        <w:ind w:left="993"/>
        <w:jc w:val="both"/>
        <w:rPr>
          <w:rFonts w:ascii="Arial" w:hAnsi="Arial" w:cs="Arial"/>
          <w:sz w:val="22"/>
          <w:szCs w:val="22"/>
        </w:rPr>
      </w:pPr>
      <w:r>
        <w:rPr>
          <w:rFonts w:ascii="Arial" w:hAnsi="Arial" w:cs="Arial"/>
          <w:sz w:val="22"/>
          <w:szCs w:val="22"/>
        </w:rPr>
        <w:t>o zakończeniu robót)</w:t>
      </w:r>
      <w:r>
        <w:rPr>
          <w:rFonts w:ascii="Arial" w:hAnsi="Arial" w:cs="Arial"/>
        </w:rPr>
        <w:t xml:space="preserve"> </w:t>
      </w:r>
      <w:r>
        <w:rPr>
          <w:rFonts w:ascii="Arial" w:hAnsi="Arial" w:cs="Arial"/>
          <w:sz w:val="22"/>
          <w:szCs w:val="22"/>
        </w:rPr>
        <w:t>i o przyjęciu inwentaryzacji do państwowego zasobu geodezyjnego i kartograficznego,</w:t>
      </w:r>
    </w:p>
    <w:p w:rsidR="00A82F29" w:rsidRDefault="00771463" w:rsidP="00F41F45">
      <w:pPr>
        <w:numPr>
          <w:ilvl w:val="0"/>
          <w:numId w:val="11"/>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dokonać odbioru</w:t>
      </w:r>
      <w:r w:rsidR="00E33AFF">
        <w:rPr>
          <w:rFonts w:ascii="Arial" w:hAnsi="Arial" w:cs="Arial"/>
          <w:sz w:val="22"/>
          <w:szCs w:val="22"/>
        </w:rPr>
        <w:t xml:space="preserve"> wykonanych robót wraz </w:t>
      </w:r>
      <w:r w:rsidR="00E33AFF">
        <w:rPr>
          <w:rFonts w:ascii="Arial" w:hAnsi="Arial" w:cs="Arial"/>
          <w:spacing w:val="-1"/>
          <w:sz w:val="22"/>
          <w:szCs w:val="22"/>
        </w:rPr>
        <w:t>z wykonaniem wymaganych prób i badań</w:t>
      </w:r>
      <w:r w:rsidR="00E33AFF">
        <w:rPr>
          <w:rFonts w:ascii="Arial" w:hAnsi="Arial" w:cs="Arial"/>
          <w:sz w:val="22"/>
          <w:szCs w:val="22"/>
        </w:rPr>
        <w:t xml:space="preserve"> oraz ze sporządzeniem dokumentacji odbiorowej, o której mowa </w:t>
      </w:r>
      <w:r w:rsidR="00E33AFF">
        <w:rPr>
          <w:rFonts w:ascii="Arial" w:hAnsi="Arial" w:cs="Arial"/>
          <w:b/>
          <w:bCs/>
          <w:sz w:val="22"/>
          <w:szCs w:val="22"/>
        </w:rPr>
        <w:t>w § 9 ust. 2,</w:t>
      </w:r>
    </w:p>
    <w:p w:rsidR="00A82F29" w:rsidRPr="00A82F29" w:rsidRDefault="00771463" w:rsidP="00F41F45">
      <w:pPr>
        <w:numPr>
          <w:ilvl w:val="0"/>
          <w:numId w:val="11"/>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wykonać dokumentację odbiorową</w:t>
      </w:r>
      <w:r w:rsidR="00A82F29" w:rsidRPr="00A82F29">
        <w:rPr>
          <w:rFonts w:ascii="Arial" w:hAnsi="Arial" w:cs="Arial"/>
          <w:sz w:val="22"/>
          <w:szCs w:val="22"/>
        </w:rPr>
        <w:t xml:space="preserve"> w 2 egzemplarzach, z naniesionymi w sposób czytelny wszelkimi zmianami wprowadzonymi w trakcie budowy i zawierającej minimum niżej wymienione dokumenty:</w:t>
      </w:r>
    </w:p>
    <w:p w:rsidR="00A82F29" w:rsidRPr="00831CA5" w:rsidRDefault="00A82F29" w:rsidP="00F41F45">
      <w:pPr>
        <w:pStyle w:val="Akapitzlist"/>
        <w:numPr>
          <w:ilvl w:val="2"/>
          <w:numId w:val="55"/>
        </w:numPr>
        <w:spacing w:after="0"/>
        <w:ind w:hanging="77"/>
        <w:contextualSpacing/>
        <w:rPr>
          <w:rFonts w:ascii="Arial" w:hAnsi="Arial" w:cs="Arial"/>
        </w:rPr>
      </w:pPr>
      <w:r w:rsidRPr="00831CA5">
        <w:rPr>
          <w:rFonts w:ascii="Arial" w:hAnsi="Arial" w:cs="Arial"/>
        </w:rPr>
        <w:t>komplet badań, atestów i prób, jeśli są wymagane,</w:t>
      </w:r>
    </w:p>
    <w:p w:rsidR="00A82F29" w:rsidRDefault="00A82F29" w:rsidP="00F41F45">
      <w:pPr>
        <w:pStyle w:val="Akapitzlist"/>
        <w:numPr>
          <w:ilvl w:val="2"/>
          <w:numId w:val="55"/>
        </w:numPr>
        <w:spacing w:after="0"/>
        <w:ind w:hanging="77"/>
        <w:contextualSpacing/>
        <w:rPr>
          <w:rFonts w:ascii="Arial" w:hAnsi="Arial" w:cs="Arial"/>
        </w:rPr>
      </w:pPr>
      <w:r w:rsidRPr="00831CA5">
        <w:rPr>
          <w:rFonts w:ascii="Arial" w:hAnsi="Arial" w:cs="Arial"/>
        </w:rPr>
        <w:t>aprobaty techniczne i deklaracje zgodności użytych materiałów,</w:t>
      </w:r>
    </w:p>
    <w:p w:rsidR="00A82F29" w:rsidRDefault="00A82F29" w:rsidP="00F41F45">
      <w:pPr>
        <w:pStyle w:val="Akapitzlist"/>
        <w:numPr>
          <w:ilvl w:val="2"/>
          <w:numId w:val="55"/>
        </w:numPr>
        <w:spacing w:after="0"/>
        <w:ind w:left="1418" w:hanging="284"/>
        <w:contextualSpacing/>
        <w:rPr>
          <w:rFonts w:ascii="Arial" w:hAnsi="Arial" w:cs="Arial"/>
        </w:rPr>
      </w:pPr>
      <w:r w:rsidRPr="005F4ED5">
        <w:rPr>
          <w:rFonts w:ascii="Arial" w:hAnsi="Arial" w:cs="Arial"/>
        </w:rPr>
        <w:t>opis parametrów technicznych z wyszczególnieniem cen jednostkowych wybudowanych urządzeń (materiałów),</w:t>
      </w:r>
    </w:p>
    <w:p w:rsidR="00A82F29" w:rsidRDefault="00A82F29" w:rsidP="00F41F45">
      <w:pPr>
        <w:pStyle w:val="Akapitzlist"/>
        <w:numPr>
          <w:ilvl w:val="2"/>
          <w:numId w:val="55"/>
        </w:numPr>
        <w:spacing w:after="0"/>
        <w:ind w:left="1418" w:hanging="284"/>
        <w:contextualSpacing/>
        <w:rPr>
          <w:rFonts w:ascii="Arial" w:hAnsi="Arial" w:cs="Arial"/>
        </w:rPr>
      </w:pPr>
      <w:r w:rsidRPr="005F4ED5">
        <w:rPr>
          <w:rFonts w:ascii="Arial" w:hAnsi="Arial" w:cs="Arial"/>
        </w:rPr>
        <w:t>dokumentację powykonawczą – projekt budowlany z naniesionymi ewentualnymi zmianami,</w:t>
      </w:r>
    </w:p>
    <w:p w:rsidR="00A82F29" w:rsidRPr="002F68C1" w:rsidRDefault="00A82F29" w:rsidP="00F41F45">
      <w:pPr>
        <w:pStyle w:val="Akapitzlist"/>
        <w:numPr>
          <w:ilvl w:val="2"/>
          <w:numId w:val="55"/>
        </w:numPr>
        <w:spacing w:after="0"/>
        <w:ind w:left="1418" w:hanging="284"/>
        <w:contextualSpacing/>
        <w:rPr>
          <w:rFonts w:ascii="Arial" w:hAnsi="Arial" w:cs="Arial"/>
        </w:rPr>
      </w:pPr>
      <w:r w:rsidRPr="002F68C1">
        <w:rPr>
          <w:rFonts w:ascii="Arial" w:hAnsi="Arial" w:cs="Arial"/>
        </w:rPr>
        <w:t>oświadczenie kierownika budowy</w:t>
      </w:r>
      <w:r w:rsidR="00227D52" w:rsidRPr="002F68C1">
        <w:rPr>
          <w:rFonts w:ascii="Arial" w:hAnsi="Arial" w:cs="Arial"/>
        </w:rPr>
        <w:t xml:space="preserve"> o wykonaniu robót budowlanych zgodnie z projektem budowlanym.</w:t>
      </w:r>
    </w:p>
    <w:p w:rsidR="00E33AFF" w:rsidRDefault="00E33AFF" w:rsidP="00D82356">
      <w:pPr>
        <w:numPr>
          <w:ilvl w:val="0"/>
          <w:numId w:val="11"/>
        </w:numPr>
        <w:tabs>
          <w:tab w:val="clear" w:pos="644"/>
          <w:tab w:val="num" w:pos="993"/>
        </w:tabs>
        <w:spacing w:after="120" w:line="276" w:lineRule="auto"/>
        <w:ind w:left="992" w:hanging="425"/>
        <w:jc w:val="both"/>
        <w:rPr>
          <w:rFonts w:ascii="Arial" w:hAnsi="Arial" w:cs="Arial"/>
          <w:sz w:val="22"/>
          <w:szCs w:val="22"/>
        </w:rPr>
      </w:pPr>
      <w:r>
        <w:rPr>
          <w:rFonts w:ascii="Arial" w:hAnsi="Arial" w:cs="Arial"/>
          <w:sz w:val="22"/>
          <w:szCs w:val="22"/>
        </w:rPr>
        <w:t>wykonywać wszelkie inne obowiązki, nałożone na niego zgodnie z zapisami SIWZ.</w:t>
      </w:r>
    </w:p>
    <w:p w:rsidR="00E33AFF" w:rsidRDefault="00E33AFF" w:rsidP="00D82356">
      <w:pPr>
        <w:spacing w:before="120" w:after="120" w:line="276" w:lineRule="auto"/>
        <w:jc w:val="center"/>
        <w:rPr>
          <w:rFonts w:ascii="Arial" w:hAnsi="Arial" w:cs="Arial"/>
          <w:b/>
          <w:sz w:val="22"/>
          <w:szCs w:val="22"/>
        </w:rPr>
      </w:pPr>
      <w:r>
        <w:rPr>
          <w:rFonts w:ascii="Arial" w:hAnsi="Arial" w:cs="Arial"/>
          <w:b/>
          <w:sz w:val="22"/>
          <w:szCs w:val="22"/>
        </w:rPr>
        <w:t>§ 6</w:t>
      </w:r>
    </w:p>
    <w:p w:rsidR="00E33AFF" w:rsidRDefault="00E33AFF" w:rsidP="00F41F45">
      <w:pPr>
        <w:numPr>
          <w:ilvl w:val="3"/>
          <w:numId w:val="12"/>
        </w:numPr>
        <w:tabs>
          <w:tab w:val="left" w:pos="284"/>
        </w:tabs>
        <w:spacing w:line="276" w:lineRule="auto"/>
        <w:ind w:left="284"/>
        <w:rPr>
          <w:rFonts w:ascii="Arial" w:hAnsi="Arial" w:cs="Arial"/>
          <w:sz w:val="22"/>
          <w:szCs w:val="22"/>
        </w:rPr>
      </w:pPr>
      <w:r>
        <w:rPr>
          <w:rFonts w:ascii="Arial" w:hAnsi="Arial" w:cs="Arial"/>
          <w:sz w:val="22"/>
          <w:szCs w:val="22"/>
        </w:rPr>
        <w:t xml:space="preserve">  Wykonawca przyjmuje na siebie następujące obowiązki szczegółowe:</w:t>
      </w:r>
    </w:p>
    <w:p w:rsidR="00E33AFF" w:rsidRDefault="00E33AFF" w:rsidP="00F41F45">
      <w:pPr>
        <w:numPr>
          <w:ilvl w:val="0"/>
          <w:numId w:val="13"/>
        </w:numPr>
        <w:tabs>
          <w:tab w:val="left" w:pos="284"/>
        </w:tabs>
        <w:spacing w:before="120" w:line="276" w:lineRule="auto"/>
        <w:ind w:left="641" w:hanging="357"/>
        <w:rPr>
          <w:rFonts w:ascii="Arial" w:hAnsi="Arial" w:cs="Arial"/>
          <w:sz w:val="22"/>
          <w:szCs w:val="22"/>
        </w:rPr>
      </w:pPr>
      <w:r>
        <w:rPr>
          <w:rFonts w:ascii="Arial" w:hAnsi="Arial" w:cs="Arial"/>
          <w:sz w:val="22"/>
          <w:szCs w:val="22"/>
        </w:rPr>
        <w:t>wykonywać przedmiot umowy z należytą starannością zgodnie z umową, ofertą i dokumentacją projektową, STWiORB, nienaruszającymi umowy poleceniami inspektora nadzoru inwestorskiego, zasadami wiedzy technicznej oraz przepisami prawa powszechnie obowiązującego oraz przestrzegać wszelkie normy i przepisy BHP i Prawa pracy,</w:t>
      </w:r>
    </w:p>
    <w:p w:rsidR="00E33AFF" w:rsidRDefault="00E33AFF" w:rsidP="00F41F45">
      <w:pPr>
        <w:numPr>
          <w:ilvl w:val="0"/>
          <w:numId w:val="13"/>
        </w:numPr>
        <w:tabs>
          <w:tab w:val="left" w:pos="709"/>
        </w:tabs>
        <w:suppressAutoHyphens w:val="0"/>
        <w:spacing w:before="120" w:line="276" w:lineRule="auto"/>
        <w:ind w:left="709" w:hanging="425"/>
        <w:rPr>
          <w:rFonts w:ascii="Arial" w:hAnsi="Arial" w:cs="Arial"/>
          <w:color w:val="000000"/>
          <w:sz w:val="22"/>
          <w:szCs w:val="22"/>
        </w:rPr>
      </w:pPr>
      <w:r>
        <w:rPr>
          <w:rFonts w:ascii="Arial" w:hAnsi="Arial" w:cs="Arial"/>
          <w:color w:val="000000"/>
          <w:sz w:val="22"/>
          <w:szCs w:val="22"/>
        </w:rPr>
        <w:lastRenderedPageBreak/>
        <w:t xml:space="preserve">stosować materiały, techniki wykonawcze, sprzęt, metody diagnozowania i kontroli spełniających wymagania techniczne postawione w dokumentacji projektowej i STWiORB, </w:t>
      </w:r>
    </w:p>
    <w:p w:rsidR="00E33AFF" w:rsidRDefault="00E33AFF" w:rsidP="00F41F45">
      <w:pPr>
        <w:numPr>
          <w:ilvl w:val="0"/>
          <w:numId w:val="13"/>
        </w:numPr>
        <w:tabs>
          <w:tab w:val="left" w:pos="709"/>
        </w:tabs>
        <w:spacing w:before="120" w:line="276" w:lineRule="auto"/>
        <w:ind w:left="709" w:hanging="425"/>
        <w:rPr>
          <w:rFonts w:ascii="Arial" w:hAnsi="Arial" w:cs="Arial"/>
          <w:sz w:val="22"/>
          <w:szCs w:val="22"/>
        </w:rPr>
      </w:pPr>
      <w:r>
        <w:rPr>
          <w:rFonts w:ascii="Arial" w:hAnsi="Arial" w:cs="Arial"/>
          <w:sz w:val="22"/>
          <w:szCs w:val="22"/>
        </w:rPr>
        <w:t>umożliwić wstęp na teren budowy pracownikom organów państwowego nadzoru budowlanego, do których należy wykonywanie zadań określonych ustawą Prawo budowlane oraz udostępnienia im danych i informacji wymaganych tą ustawą,</w:t>
      </w:r>
    </w:p>
    <w:p w:rsidR="00E33AFF" w:rsidRDefault="00E33AFF" w:rsidP="00F41F45">
      <w:pPr>
        <w:numPr>
          <w:ilvl w:val="0"/>
          <w:numId w:val="13"/>
        </w:numPr>
        <w:tabs>
          <w:tab w:val="left" w:pos="709"/>
        </w:tabs>
        <w:spacing w:before="120" w:line="276" w:lineRule="auto"/>
        <w:ind w:left="709" w:hanging="425"/>
        <w:rPr>
          <w:rFonts w:ascii="Arial" w:hAnsi="Arial" w:cs="Arial"/>
          <w:sz w:val="22"/>
          <w:szCs w:val="22"/>
        </w:rPr>
      </w:pPr>
      <w:r>
        <w:rPr>
          <w:rFonts w:ascii="Arial" w:hAnsi="Arial" w:cs="Arial"/>
          <w:sz w:val="22"/>
          <w:szCs w:val="22"/>
        </w:rPr>
        <w:t>informować Zamawiającego o konieczności wykonania robót koniecznych, zamiennych, dodatkowych w terminie 7 dni od daty stwierdzenia konieczności ich wykonania,</w:t>
      </w:r>
    </w:p>
    <w:p w:rsidR="00E33AFF" w:rsidRDefault="00E33AFF" w:rsidP="00F41F45">
      <w:pPr>
        <w:numPr>
          <w:ilvl w:val="0"/>
          <w:numId w:val="13"/>
        </w:numPr>
        <w:tabs>
          <w:tab w:val="left" w:pos="709"/>
        </w:tabs>
        <w:spacing w:before="120" w:line="276" w:lineRule="auto"/>
        <w:ind w:left="709" w:hanging="425"/>
        <w:rPr>
          <w:rFonts w:ascii="Arial" w:hAnsi="Arial" w:cs="Arial"/>
          <w:sz w:val="22"/>
          <w:szCs w:val="22"/>
        </w:rPr>
      </w:pPr>
      <w:r>
        <w:rPr>
          <w:rFonts w:ascii="Arial" w:hAnsi="Arial" w:cs="Arial"/>
          <w:sz w:val="22"/>
          <w:szCs w:val="22"/>
        </w:rPr>
        <w:t>zgłaszać do inspektora nadzoru gotowość do odbioru danej części robót podlegających zakryciu, poprzez dokonanie wpisu do dziennika budowy z jednoczesnym powiadomieniem Zamawiającego. Odbiór będzie przeprowadzony niezwłocznie, nie później jednak niż w ciągu 2 dni roboczych od daty zgłoszenia wpisem do dziennika budowy i powiadomienia o tym fakcie Zamawiającego,</w:t>
      </w:r>
    </w:p>
    <w:p w:rsidR="00E33AFF" w:rsidRDefault="00E33AFF" w:rsidP="00F41F45">
      <w:pPr>
        <w:numPr>
          <w:ilvl w:val="0"/>
          <w:numId w:val="13"/>
        </w:numPr>
        <w:tabs>
          <w:tab w:val="left" w:pos="709"/>
        </w:tabs>
        <w:spacing w:before="120" w:line="276" w:lineRule="auto"/>
        <w:ind w:left="709" w:hanging="425"/>
        <w:rPr>
          <w:rFonts w:ascii="Arial" w:hAnsi="Arial" w:cs="Arial"/>
          <w:b/>
          <w:bCs/>
          <w:sz w:val="22"/>
          <w:szCs w:val="22"/>
        </w:rPr>
      </w:pPr>
      <w:r>
        <w:rPr>
          <w:rFonts w:ascii="Arial" w:hAnsi="Arial" w:cs="Arial"/>
          <w:b/>
          <w:bCs/>
          <w:sz w:val="22"/>
          <w:szCs w:val="22"/>
        </w:rPr>
        <w:t>informować inspektora nadzoru o terminach, badań itp.,</w:t>
      </w:r>
    </w:p>
    <w:p w:rsidR="00E33AFF" w:rsidRDefault="00E33AFF" w:rsidP="00F41F45">
      <w:pPr>
        <w:numPr>
          <w:ilvl w:val="0"/>
          <w:numId w:val="13"/>
        </w:numPr>
        <w:tabs>
          <w:tab w:val="left" w:pos="709"/>
        </w:tabs>
        <w:suppressAutoHyphens w:val="0"/>
        <w:spacing w:before="120" w:line="276" w:lineRule="auto"/>
        <w:ind w:left="709" w:hanging="425"/>
        <w:rPr>
          <w:rFonts w:ascii="Arial" w:hAnsi="Arial" w:cs="Arial"/>
          <w:color w:val="000000"/>
          <w:sz w:val="22"/>
          <w:szCs w:val="22"/>
        </w:rPr>
      </w:pPr>
      <w:r>
        <w:rPr>
          <w:rFonts w:ascii="Arial" w:hAnsi="Arial" w:cs="Arial"/>
          <w:color w:val="000000"/>
          <w:sz w:val="22"/>
          <w:szCs w:val="22"/>
        </w:rPr>
        <w:t>zgłaszać gotowość do odbioru robót i brania udziału w wyznaczonych terminach w odbiorach robót,</w:t>
      </w:r>
    </w:p>
    <w:p w:rsidR="00E33AFF" w:rsidRDefault="00E33AFF" w:rsidP="00F41F45">
      <w:pPr>
        <w:numPr>
          <w:ilvl w:val="0"/>
          <w:numId w:val="13"/>
        </w:numPr>
        <w:tabs>
          <w:tab w:val="left" w:pos="709"/>
        </w:tabs>
        <w:suppressAutoHyphens w:val="0"/>
        <w:spacing w:before="120" w:line="276" w:lineRule="auto"/>
        <w:ind w:left="709" w:hanging="425"/>
        <w:rPr>
          <w:rFonts w:ascii="Arial" w:hAnsi="Arial" w:cs="Arial"/>
          <w:sz w:val="22"/>
          <w:szCs w:val="22"/>
        </w:rPr>
      </w:pPr>
      <w:r>
        <w:rPr>
          <w:rFonts w:ascii="Arial" w:hAnsi="Arial" w:cs="Arial"/>
          <w:sz w:val="22"/>
          <w:szCs w:val="22"/>
        </w:rPr>
        <w:t>usuwać terminowo wady ujawnione w czasie wykonywania robót lub ujawnione w czasie odbiorów, oraz w czasie obowiązywania rękojmi i gwarancji,</w:t>
      </w:r>
    </w:p>
    <w:p w:rsidR="00E33AFF" w:rsidRDefault="00E33AFF" w:rsidP="00F41F45">
      <w:pPr>
        <w:numPr>
          <w:ilvl w:val="0"/>
          <w:numId w:val="13"/>
        </w:numPr>
        <w:tabs>
          <w:tab w:val="left" w:pos="709"/>
        </w:tabs>
        <w:suppressAutoHyphens w:val="0"/>
        <w:spacing w:before="120" w:line="276" w:lineRule="auto"/>
        <w:ind w:left="709" w:hanging="425"/>
        <w:rPr>
          <w:rFonts w:ascii="Arial" w:hAnsi="Arial" w:cs="Arial"/>
          <w:sz w:val="22"/>
          <w:szCs w:val="22"/>
        </w:rPr>
      </w:pPr>
      <w:r>
        <w:rPr>
          <w:rFonts w:ascii="Arial" w:hAnsi="Arial" w:cs="Arial"/>
          <w:sz w:val="22"/>
          <w:szCs w:val="22"/>
        </w:rPr>
        <w:t>utrzymywać porządek na terenie budowy,</w:t>
      </w:r>
    </w:p>
    <w:p w:rsidR="00E33AFF" w:rsidRDefault="00E33AFF" w:rsidP="00F41F45">
      <w:pPr>
        <w:numPr>
          <w:ilvl w:val="0"/>
          <w:numId w:val="13"/>
        </w:numPr>
        <w:tabs>
          <w:tab w:val="left" w:pos="709"/>
        </w:tabs>
        <w:spacing w:before="120" w:line="276" w:lineRule="auto"/>
        <w:ind w:left="709" w:hanging="425"/>
        <w:rPr>
          <w:rFonts w:ascii="Arial" w:hAnsi="Arial" w:cs="Arial"/>
          <w:bCs/>
          <w:sz w:val="22"/>
          <w:szCs w:val="22"/>
        </w:rPr>
      </w:pPr>
      <w:r>
        <w:rPr>
          <w:rFonts w:ascii="Arial" w:hAnsi="Arial" w:cs="Arial"/>
          <w:bCs/>
          <w:sz w:val="22"/>
          <w:szCs w:val="22"/>
        </w:rPr>
        <w:t>zapewnić stały nadzór nad robotami na placu budowy w trakcie wykonywanych robót w osobie kierownika budowy,</w:t>
      </w:r>
    </w:p>
    <w:p w:rsidR="00E33AFF" w:rsidRDefault="00E33AFF" w:rsidP="00F41F45">
      <w:pPr>
        <w:numPr>
          <w:ilvl w:val="0"/>
          <w:numId w:val="13"/>
        </w:numPr>
        <w:tabs>
          <w:tab w:val="left" w:pos="709"/>
        </w:tabs>
        <w:spacing w:before="120" w:line="276" w:lineRule="auto"/>
        <w:ind w:left="709" w:hanging="425"/>
        <w:rPr>
          <w:rFonts w:ascii="Arial" w:hAnsi="Arial" w:cs="Arial"/>
          <w:bCs/>
          <w:sz w:val="22"/>
          <w:szCs w:val="22"/>
        </w:rPr>
      </w:pPr>
      <w:r>
        <w:rPr>
          <w:rFonts w:ascii="Arial" w:hAnsi="Arial" w:cs="Arial"/>
          <w:bCs/>
          <w:sz w:val="22"/>
          <w:szCs w:val="22"/>
        </w:rPr>
        <w:t xml:space="preserve">udokumentować, każdorazowo na wezwanie Zamawiającego fakt zatrudnienia przez Wykonawcę lub podwykonawcę </w:t>
      </w:r>
      <w:r>
        <w:rPr>
          <w:rFonts w:ascii="Arial" w:hAnsi="Arial" w:cs="Arial"/>
          <w:sz w:val="22"/>
          <w:szCs w:val="22"/>
        </w:rPr>
        <w:t xml:space="preserve">na podstawie umowy o pracę </w:t>
      </w:r>
      <w:r>
        <w:rPr>
          <w:rFonts w:ascii="Arial" w:hAnsi="Arial" w:cs="Arial"/>
          <w:bCs/>
          <w:sz w:val="22"/>
          <w:szCs w:val="22"/>
        </w:rPr>
        <w:t>wszystkich osób wykonujących czynności związane z realizacją wszystkich</w:t>
      </w:r>
      <w:r>
        <w:rPr>
          <w:rFonts w:ascii="Arial" w:hAnsi="Arial" w:cs="Arial"/>
          <w:bCs/>
          <w:color w:val="FF0000"/>
          <w:sz w:val="22"/>
          <w:szCs w:val="22"/>
        </w:rPr>
        <w:t xml:space="preserve"> </w:t>
      </w:r>
      <w:r>
        <w:rPr>
          <w:rFonts w:ascii="Arial" w:hAnsi="Arial" w:cs="Arial"/>
          <w:bCs/>
          <w:sz w:val="22"/>
          <w:szCs w:val="22"/>
        </w:rPr>
        <w:t xml:space="preserve">robót budowlanych umożliwiających wykonanie zakresu umowy, z wyłączeniem </w:t>
      </w:r>
      <w:r>
        <w:rPr>
          <w:rFonts w:ascii="Arial" w:hAnsi="Arial" w:cs="Arial"/>
          <w:sz w:val="22"/>
          <w:szCs w:val="22"/>
        </w:rPr>
        <w:t>osób pełniących samodzielne funkcje techniczne w budownictwie w rozumieniu ustawy z dnia 7 lipca</w:t>
      </w:r>
      <w:r>
        <w:rPr>
          <w:rFonts w:ascii="Arial" w:hAnsi="Arial" w:cs="Arial"/>
        </w:rPr>
        <w:t xml:space="preserve"> </w:t>
      </w:r>
      <w:r w:rsidR="00227D52">
        <w:rPr>
          <w:rFonts w:ascii="Arial" w:hAnsi="Arial" w:cs="Arial"/>
          <w:sz w:val="22"/>
          <w:szCs w:val="22"/>
        </w:rPr>
        <w:t>1994 r. Prawo budowlane,</w:t>
      </w:r>
    </w:p>
    <w:p w:rsidR="00E33AFF" w:rsidRDefault="00E33AFF" w:rsidP="00F41F45">
      <w:pPr>
        <w:numPr>
          <w:ilvl w:val="0"/>
          <w:numId w:val="13"/>
        </w:numPr>
        <w:tabs>
          <w:tab w:val="left" w:pos="709"/>
        </w:tabs>
        <w:spacing w:before="120" w:line="276" w:lineRule="auto"/>
        <w:ind w:left="709" w:hanging="425"/>
        <w:rPr>
          <w:rFonts w:ascii="Arial" w:hAnsi="Arial" w:cs="Arial"/>
          <w:b/>
          <w:bCs/>
          <w:sz w:val="22"/>
          <w:szCs w:val="22"/>
        </w:rPr>
      </w:pPr>
      <w:r>
        <w:rPr>
          <w:rFonts w:ascii="Arial" w:hAnsi="Arial" w:cs="Arial"/>
          <w:sz w:val="22"/>
          <w:szCs w:val="22"/>
        </w:rPr>
        <w:t>niezwłocznie usuwać wyrządzone przez siebie szkody,</w:t>
      </w:r>
    </w:p>
    <w:p w:rsidR="00E33AFF" w:rsidRDefault="00E33AFF" w:rsidP="00F41F45">
      <w:pPr>
        <w:numPr>
          <w:ilvl w:val="0"/>
          <w:numId w:val="13"/>
        </w:numPr>
        <w:tabs>
          <w:tab w:val="left" w:pos="709"/>
        </w:tabs>
        <w:spacing w:before="120" w:line="276" w:lineRule="auto"/>
        <w:ind w:left="709" w:hanging="425"/>
        <w:rPr>
          <w:rFonts w:ascii="Arial" w:hAnsi="Arial" w:cs="Arial"/>
          <w:b/>
          <w:bCs/>
          <w:sz w:val="22"/>
          <w:szCs w:val="22"/>
        </w:rPr>
      </w:pPr>
      <w:r>
        <w:rPr>
          <w:rFonts w:ascii="Arial" w:hAnsi="Arial" w:cs="Arial"/>
          <w:b/>
          <w:bCs/>
          <w:sz w:val="22"/>
          <w:szCs w:val="22"/>
        </w:rPr>
        <w:t>przekazać Zamawiającemu w terminie do 60 dni od dnia odbioru końcowego, o którym mowa w § 9 ust. 2</w:t>
      </w:r>
      <w:r w:rsidR="00F00118">
        <w:rPr>
          <w:rFonts w:ascii="Arial" w:hAnsi="Arial" w:cs="Arial"/>
          <w:b/>
          <w:bCs/>
          <w:sz w:val="22"/>
          <w:szCs w:val="22"/>
        </w:rPr>
        <w:t xml:space="preserve"> pkt 2</w:t>
      </w:r>
      <w:r>
        <w:rPr>
          <w:rFonts w:ascii="Arial" w:hAnsi="Arial" w:cs="Arial"/>
          <w:b/>
          <w:bCs/>
          <w:sz w:val="22"/>
          <w:szCs w:val="22"/>
        </w:rPr>
        <w:t xml:space="preserve"> - zaświadczenie o przyjęciu do państwowego zasobu geodezyjnego i kartograficznego inwentaryzacji geodezyjnej powykonawczej.</w:t>
      </w:r>
    </w:p>
    <w:p w:rsidR="00E33AFF" w:rsidRDefault="00E33AFF" w:rsidP="00F41F45">
      <w:pPr>
        <w:numPr>
          <w:ilvl w:val="1"/>
          <w:numId w:val="14"/>
        </w:numPr>
        <w:tabs>
          <w:tab w:val="left" w:pos="284"/>
        </w:tabs>
        <w:suppressAutoHyphens w:val="0"/>
        <w:spacing w:before="120" w:after="120" w:line="276" w:lineRule="auto"/>
        <w:rPr>
          <w:rFonts w:ascii="Arial" w:hAnsi="Arial" w:cs="Arial"/>
          <w:sz w:val="22"/>
          <w:szCs w:val="22"/>
        </w:rPr>
      </w:pPr>
      <w:r>
        <w:rPr>
          <w:rFonts w:ascii="Arial" w:hAnsi="Arial" w:cs="Arial"/>
          <w:sz w:val="22"/>
          <w:szCs w:val="22"/>
        </w:rPr>
        <w:t>Wykonawca ponosi odpowiedzialność:</w:t>
      </w:r>
    </w:p>
    <w:p w:rsidR="00E33AFF" w:rsidRDefault="00E33AFF" w:rsidP="00F41F45">
      <w:pPr>
        <w:pStyle w:val="Akapitzlist1"/>
        <w:numPr>
          <w:ilvl w:val="0"/>
          <w:numId w:val="15"/>
        </w:numPr>
        <w:tabs>
          <w:tab w:val="left" w:pos="709"/>
        </w:tabs>
        <w:spacing w:before="120" w:after="120"/>
        <w:ind w:left="709" w:hanging="425"/>
        <w:rPr>
          <w:rFonts w:ascii="Arial" w:hAnsi="Arial" w:cs="Arial"/>
        </w:rPr>
      </w:pPr>
      <w:r>
        <w:rPr>
          <w:rFonts w:ascii="Arial" w:hAnsi="Arial" w:cs="Arial"/>
          <w:color w:val="000000"/>
        </w:rPr>
        <w:tab/>
        <w:t xml:space="preserve">na zasadach ogólnych </w:t>
      </w:r>
      <w:r>
        <w:rPr>
          <w:rFonts w:ascii="Arial" w:hAnsi="Arial" w:cs="Arial"/>
        </w:rPr>
        <w:t>za szkody związane z realizacją umowy, w szczególności za utratę dóbr materialnych, uszkodzenie ciała lub śmierć osób oraz ponosi odpowiedzialność za wybrane metody działań i bezpieczeństwo na terenie budowy,</w:t>
      </w:r>
    </w:p>
    <w:p w:rsidR="00E33AFF" w:rsidRDefault="00E33AFF" w:rsidP="00F41F45">
      <w:pPr>
        <w:pStyle w:val="Akapitzlist1"/>
        <w:numPr>
          <w:ilvl w:val="0"/>
          <w:numId w:val="15"/>
        </w:numPr>
        <w:tabs>
          <w:tab w:val="left" w:pos="709"/>
        </w:tabs>
        <w:spacing w:before="120" w:after="120"/>
        <w:ind w:left="709" w:hanging="425"/>
        <w:rPr>
          <w:rFonts w:ascii="Arial" w:hAnsi="Arial" w:cs="Arial"/>
        </w:rPr>
      </w:pPr>
      <w:r>
        <w:rPr>
          <w:rFonts w:ascii="Arial" w:hAnsi="Arial" w:cs="Arial"/>
        </w:rPr>
        <w:tab/>
        <w:t xml:space="preserve">wobec osób trzecich za szkody i inne zdarzenia powstałe w związku z wykonywaniem robót budowlanych będących przedmiotem umowy, chyba że odpowiedzialnym za powstałe szkody jest Zamawiający lub osoba trzecia, za którą Zamawiający ponosi odpowiedzialność, </w:t>
      </w:r>
    </w:p>
    <w:p w:rsidR="00E33AFF" w:rsidRDefault="00E33AFF" w:rsidP="00F41F45">
      <w:pPr>
        <w:pStyle w:val="Akapitzlist1"/>
        <w:numPr>
          <w:ilvl w:val="0"/>
          <w:numId w:val="15"/>
        </w:numPr>
        <w:tabs>
          <w:tab w:val="left" w:pos="709"/>
        </w:tabs>
        <w:spacing w:before="120" w:after="120"/>
        <w:ind w:left="709" w:hanging="425"/>
        <w:rPr>
          <w:rFonts w:ascii="Arial" w:hAnsi="Arial" w:cs="Arial"/>
        </w:rPr>
      </w:pPr>
      <w:r>
        <w:rPr>
          <w:rFonts w:ascii="Arial" w:hAnsi="Arial" w:cs="Arial"/>
        </w:rPr>
        <w:lastRenderedPageBreak/>
        <w:tab/>
        <w:t>za jakość wykonywanych robót budowlanych oraz za jakość zastosowanych do robót materiałów.</w:t>
      </w:r>
    </w:p>
    <w:p w:rsidR="00E33AFF" w:rsidRDefault="00E33AFF" w:rsidP="00F41F45">
      <w:pPr>
        <w:numPr>
          <w:ilvl w:val="1"/>
          <w:numId w:val="14"/>
        </w:numPr>
        <w:tabs>
          <w:tab w:val="left" w:pos="284"/>
        </w:tabs>
        <w:suppressAutoHyphens w:val="0"/>
        <w:spacing w:before="120" w:after="120" w:line="276" w:lineRule="auto"/>
        <w:ind w:left="284" w:hanging="284"/>
        <w:rPr>
          <w:rFonts w:ascii="Arial" w:hAnsi="Arial" w:cs="Arial"/>
          <w:sz w:val="22"/>
          <w:szCs w:val="22"/>
        </w:rPr>
      </w:pPr>
      <w:r>
        <w:rPr>
          <w:rFonts w:ascii="Arial" w:hAnsi="Arial" w:cs="Arial"/>
          <w:sz w:val="22"/>
          <w:szCs w:val="22"/>
        </w:rPr>
        <w:t>Jeżeli Wykonawca nie poinformował inspektora nadzoru o okolicznościach, o których mowa w ust. 1 pkt 5, zobowiązany jest na swój koszt odkryć roboty lub wykonać otwory niezbędne do zbadania robót, a następnie przywrócić roboty do stanu pierwotnego.</w:t>
      </w:r>
    </w:p>
    <w:p w:rsidR="00E33AFF" w:rsidRDefault="00E33AFF" w:rsidP="00F41F45">
      <w:pPr>
        <w:numPr>
          <w:ilvl w:val="1"/>
          <w:numId w:val="14"/>
        </w:numPr>
        <w:tabs>
          <w:tab w:val="left" w:pos="284"/>
        </w:tabs>
        <w:suppressAutoHyphens w:val="0"/>
        <w:spacing w:before="120" w:after="120" w:line="276" w:lineRule="auto"/>
        <w:rPr>
          <w:rFonts w:ascii="Arial" w:hAnsi="Arial" w:cs="Arial"/>
          <w:sz w:val="22"/>
          <w:szCs w:val="22"/>
        </w:rPr>
      </w:pPr>
      <w:r>
        <w:rPr>
          <w:rFonts w:ascii="Arial" w:hAnsi="Arial" w:cs="Arial"/>
          <w:sz w:val="22"/>
          <w:szCs w:val="22"/>
        </w:rPr>
        <w:t xml:space="preserve">Wykonawca jest odpowiedzialny za bezpieczeństwo wszelkich działań na terenie budowy. </w:t>
      </w:r>
    </w:p>
    <w:p w:rsidR="00E33AFF" w:rsidRDefault="00E33AFF" w:rsidP="00F41F45">
      <w:pPr>
        <w:numPr>
          <w:ilvl w:val="1"/>
          <w:numId w:val="14"/>
        </w:numPr>
        <w:tabs>
          <w:tab w:val="left" w:pos="284"/>
        </w:tabs>
        <w:suppressAutoHyphens w:val="0"/>
        <w:spacing w:line="276" w:lineRule="auto"/>
        <w:ind w:left="284" w:hanging="284"/>
        <w:rPr>
          <w:rFonts w:ascii="Arial" w:hAnsi="Arial" w:cs="Arial"/>
          <w:sz w:val="22"/>
          <w:szCs w:val="22"/>
        </w:rPr>
      </w:pPr>
      <w:r>
        <w:rPr>
          <w:rFonts w:ascii="Arial" w:hAnsi="Arial" w:cs="Arial"/>
          <w:sz w:val="22"/>
          <w:szCs w:val="22"/>
        </w:rPr>
        <w:t>Wykonawca przyjmuje na siebie bezwarunkową odpowiedzialność za wszelkie szkody osobowe i majątkowe wyrządzone w trakcie i w związku z realizacją niniejszej umowy.</w:t>
      </w:r>
    </w:p>
    <w:p w:rsidR="00E33AFF" w:rsidRDefault="00E33AFF" w:rsidP="00D82356">
      <w:pPr>
        <w:spacing w:before="120" w:line="276" w:lineRule="auto"/>
        <w:jc w:val="center"/>
        <w:rPr>
          <w:rFonts w:ascii="Arial" w:hAnsi="Arial" w:cs="Arial"/>
          <w:b/>
          <w:sz w:val="22"/>
          <w:szCs w:val="22"/>
        </w:rPr>
      </w:pPr>
      <w:r>
        <w:rPr>
          <w:rFonts w:ascii="Arial" w:hAnsi="Arial" w:cs="Arial"/>
          <w:b/>
          <w:sz w:val="22"/>
          <w:szCs w:val="22"/>
        </w:rPr>
        <w:t>§ 7</w:t>
      </w:r>
    </w:p>
    <w:p w:rsidR="00E33AFF" w:rsidRDefault="00E33AFF" w:rsidP="00F41F45">
      <w:pPr>
        <w:numPr>
          <w:ilvl w:val="1"/>
          <w:numId w:val="16"/>
        </w:numPr>
        <w:tabs>
          <w:tab w:val="left" w:pos="284"/>
        </w:tabs>
        <w:suppressAutoHyphens w:val="0"/>
        <w:spacing w:before="120" w:line="276" w:lineRule="auto"/>
        <w:rPr>
          <w:rFonts w:ascii="Arial" w:hAnsi="Arial" w:cs="Arial"/>
          <w:sz w:val="22"/>
          <w:szCs w:val="22"/>
        </w:rPr>
      </w:pPr>
      <w:r>
        <w:rPr>
          <w:rFonts w:ascii="Arial" w:hAnsi="Arial" w:cs="Arial"/>
          <w:sz w:val="22"/>
          <w:szCs w:val="22"/>
        </w:rPr>
        <w:t>Na każde żądanie Zamawiającego Wykonawca zobowiązany jest okazać w stosunku do zastosowanych materiałów certyfikat zgodności z Polską Normą, Normą Branżową, aprobatą techniczną.</w:t>
      </w:r>
    </w:p>
    <w:p w:rsidR="00E33AFF" w:rsidRDefault="00E33AFF" w:rsidP="00F41F45">
      <w:pPr>
        <w:numPr>
          <w:ilvl w:val="1"/>
          <w:numId w:val="16"/>
        </w:numPr>
        <w:tabs>
          <w:tab w:val="left" w:pos="284"/>
        </w:tabs>
        <w:suppressAutoHyphens w:val="0"/>
        <w:spacing w:before="120" w:line="276" w:lineRule="auto"/>
        <w:ind w:left="284" w:hanging="284"/>
        <w:rPr>
          <w:rFonts w:ascii="Arial" w:hAnsi="Arial" w:cs="Arial"/>
          <w:sz w:val="22"/>
          <w:szCs w:val="22"/>
        </w:rPr>
      </w:pPr>
      <w:r>
        <w:rPr>
          <w:rFonts w:ascii="Arial" w:hAnsi="Arial" w:cs="Arial"/>
          <w:sz w:val="22"/>
          <w:szCs w:val="22"/>
        </w:rPr>
        <w:t>Wykonawca zapewni potrzebne oprzyrządowanie, potencjał ludzki oraz materiały wymagane do zbadania na żądanie Zamawiającego, jakości robót wykonanych z materiałów Wykonawcy na terenie budowy, a także do sprawdzenia ciężaru i ilości zużytych materiałów.</w:t>
      </w:r>
    </w:p>
    <w:p w:rsidR="00E33AFF" w:rsidRDefault="00E33AFF" w:rsidP="00F41F45">
      <w:pPr>
        <w:numPr>
          <w:ilvl w:val="1"/>
          <w:numId w:val="16"/>
        </w:numPr>
        <w:tabs>
          <w:tab w:val="left" w:pos="284"/>
        </w:tabs>
        <w:suppressAutoHyphens w:val="0"/>
        <w:spacing w:before="120" w:line="276" w:lineRule="auto"/>
        <w:ind w:left="284" w:hanging="284"/>
        <w:rPr>
          <w:rFonts w:ascii="Arial" w:hAnsi="Arial" w:cs="Arial"/>
          <w:sz w:val="22"/>
          <w:szCs w:val="22"/>
        </w:rPr>
      </w:pPr>
      <w:r>
        <w:rPr>
          <w:rFonts w:ascii="Arial" w:hAnsi="Arial" w:cs="Arial"/>
          <w:sz w:val="22"/>
          <w:szCs w:val="22"/>
        </w:rPr>
        <w:t>Badania, o których mowa w ust. 2, będą realizowane przez Wykonawcę na jego koszt.</w:t>
      </w:r>
    </w:p>
    <w:p w:rsidR="00E33AFF" w:rsidRDefault="00E33AFF" w:rsidP="00D82356">
      <w:pPr>
        <w:suppressAutoHyphens w:val="0"/>
        <w:spacing w:before="120" w:line="276" w:lineRule="auto"/>
        <w:jc w:val="center"/>
        <w:rPr>
          <w:rFonts w:ascii="Arial" w:hAnsi="Arial" w:cs="Arial"/>
          <w:sz w:val="22"/>
          <w:szCs w:val="22"/>
        </w:rPr>
      </w:pPr>
      <w:r>
        <w:rPr>
          <w:rFonts w:ascii="Arial" w:hAnsi="Arial" w:cs="Arial"/>
          <w:b/>
          <w:sz w:val="22"/>
          <w:szCs w:val="22"/>
        </w:rPr>
        <w:t>§ 8</w:t>
      </w:r>
    </w:p>
    <w:p w:rsidR="00E33AFF" w:rsidRDefault="00E33AFF" w:rsidP="00F41F45">
      <w:pPr>
        <w:numPr>
          <w:ilvl w:val="1"/>
          <w:numId w:val="17"/>
        </w:numPr>
        <w:tabs>
          <w:tab w:val="left" w:pos="284"/>
          <w:tab w:val="left" w:pos="851"/>
        </w:tabs>
        <w:suppressAutoHyphens w:val="0"/>
        <w:spacing w:line="276" w:lineRule="auto"/>
        <w:ind w:left="284" w:hanging="284"/>
        <w:rPr>
          <w:rFonts w:ascii="Arial" w:hAnsi="Arial" w:cs="Arial"/>
          <w:sz w:val="22"/>
          <w:szCs w:val="22"/>
        </w:rPr>
      </w:pPr>
      <w:r>
        <w:rPr>
          <w:rFonts w:ascii="Arial" w:hAnsi="Arial" w:cs="Arial"/>
          <w:sz w:val="22"/>
          <w:szCs w:val="22"/>
        </w:rPr>
        <w:t xml:space="preserve">Wykonawca wykona własnymi siłami następujące roboty budowlane stanowiące przedmiot umowy: </w:t>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Pr>
          <w:rFonts w:ascii="Arial" w:hAnsi="Arial" w:cs="Arial"/>
          <w:sz w:val="22"/>
          <w:szCs w:val="22"/>
        </w:rPr>
        <w:t xml:space="preserve">a podwykonawcom powierzy wykonanie następujących robót budowlanych stanowiących przedmiot umowy: </w:t>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p>
    <w:p w:rsidR="00E33AFF" w:rsidRDefault="00E33AFF" w:rsidP="00F41F45">
      <w:pPr>
        <w:numPr>
          <w:ilvl w:val="1"/>
          <w:numId w:val="17"/>
        </w:numPr>
        <w:tabs>
          <w:tab w:val="left" w:pos="284"/>
          <w:tab w:val="left" w:pos="851"/>
        </w:tabs>
        <w:suppressAutoHyphens w:val="0"/>
        <w:spacing w:before="120" w:line="276" w:lineRule="auto"/>
        <w:ind w:left="284" w:hanging="284"/>
        <w:rPr>
          <w:rFonts w:ascii="Arial" w:hAnsi="Arial" w:cs="Arial"/>
          <w:sz w:val="22"/>
          <w:szCs w:val="22"/>
        </w:rPr>
      </w:pPr>
      <w:r>
        <w:rPr>
          <w:rFonts w:ascii="Arial" w:hAnsi="Arial" w:cs="Arial"/>
          <w:sz w:val="22"/>
          <w:szCs w:val="22"/>
        </w:rPr>
        <w:t xml:space="preserve">Zmiana podwykonawcy w zakresie wykonania robót budowlanych stanowiących przedmiot umowy nie stanowi zmiany umowy, ale jest wymagana zgoda Zamawiającego na zmianę podwykonawcy, wyrażona poprzez akceptację umowy o podwykonawstwo. </w:t>
      </w:r>
    </w:p>
    <w:p w:rsidR="00E33AFF" w:rsidRDefault="00E33AFF" w:rsidP="00F41F45">
      <w:pPr>
        <w:numPr>
          <w:ilvl w:val="1"/>
          <w:numId w:val="17"/>
        </w:numPr>
        <w:tabs>
          <w:tab w:val="left" w:pos="284"/>
          <w:tab w:val="left" w:pos="426"/>
          <w:tab w:val="left" w:pos="851"/>
        </w:tabs>
        <w:suppressAutoHyphens w:val="0"/>
        <w:spacing w:before="120" w:line="276" w:lineRule="auto"/>
        <w:ind w:left="284" w:hanging="284"/>
        <w:rPr>
          <w:rFonts w:ascii="Arial" w:hAnsi="Arial" w:cs="Arial"/>
          <w:color w:val="000000"/>
          <w:sz w:val="22"/>
          <w:szCs w:val="22"/>
        </w:rPr>
      </w:pPr>
      <w:r>
        <w:rPr>
          <w:rFonts w:ascii="Arial" w:hAnsi="Arial" w:cs="Arial"/>
          <w:color w:val="000000"/>
          <w:sz w:val="22"/>
          <w:szCs w:val="22"/>
        </w:rPr>
        <w:t>Wykonawca jest odpowiedzialny za działania lub zaniechania podwykonawców, ich przedstawicieli lub pracowników, jak za własne działania lub zaniechania.</w:t>
      </w:r>
    </w:p>
    <w:p w:rsidR="00E33AFF" w:rsidRDefault="00E33AFF" w:rsidP="00F41F45">
      <w:pPr>
        <w:numPr>
          <w:ilvl w:val="1"/>
          <w:numId w:val="17"/>
        </w:numPr>
        <w:tabs>
          <w:tab w:val="left" w:pos="284"/>
        </w:tabs>
        <w:suppressAutoHyphens w:val="0"/>
        <w:spacing w:before="120" w:line="276" w:lineRule="auto"/>
        <w:ind w:left="284" w:hanging="284"/>
        <w:rPr>
          <w:rFonts w:ascii="Arial" w:hAnsi="Arial" w:cs="Arial"/>
          <w:sz w:val="22"/>
          <w:szCs w:val="22"/>
        </w:rPr>
      </w:pPr>
      <w:r>
        <w:rPr>
          <w:rFonts w:ascii="Arial" w:hAnsi="Arial" w:cs="Arial"/>
          <w:sz w:val="22"/>
          <w:szCs w:val="22"/>
        </w:rPr>
        <w:t>Umowa z podwykonawcą powinna stanowić w szczególności, iż:</w:t>
      </w:r>
    </w:p>
    <w:p w:rsidR="00E33AFF" w:rsidRDefault="00E33AFF" w:rsidP="00F41F45">
      <w:pPr>
        <w:pStyle w:val="Akapitzlist1"/>
        <w:numPr>
          <w:ilvl w:val="0"/>
          <w:numId w:val="18"/>
        </w:numPr>
        <w:tabs>
          <w:tab w:val="left" w:pos="567"/>
        </w:tabs>
        <w:spacing w:before="120" w:after="0"/>
        <w:ind w:left="568" w:hanging="284"/>
        <w:rPr>
          <w:rFonts w:ascii="Arial" w:hAnsi="Arial" w:cs="Arial"/>
        </w:rPr>
      </w:pPr>
      <w:r>
        <w:rPr>
          <w:rFonts w:ascii="Arial" w:hAnsi="Arial" w:cs="Arial"/>
        </w:rPr>
        <w:t>termin zapłaty wynagrodzenia podwykonawcy nie może być dłuższy niż 30 dni od dnia doręczenia Wykonawcy, podwykonawcy faktury VAT lub rachunku, potwierdzających wykonanie zleconej podwykonawcy: dostawy, usługi lub roboty budowlanej,</w:t>
      </w:r>
    </w:p>
    <w:p w:rsidR="00E33AFF" w:rsidRDefault="00E33AFF" w:rsidP="00F41F45">
      <w:pPr>
        <w:pStyle w:val="Akapitzlist1"/>
        <w:numPr>
          <w:ilvl w:val="0"/>
          <w:numId w:val="18"/>
        </w:numPr>
        <w:tabs>
          <w:tab w:val="left" w:pos="567"/>
        </w:tabs>
        <w:spacing w:before="120" w:after="0"/>
        <w:ind w:left="568" w:hanging="284"/>
        <w:rPr>
          <w:rFonts w:ascii="Arial" w:hAnsi="Arial" w:cs="Arial"/>
        </w:rPr>
      </w:pPr>
      <w:r>
        <w:rPr>
          <w:rFonts w:ascii="Arial" w:hAnsi="Arial" w:cs="Arial"/>
        </w:rPr>
        <w:t>przedmiotem umowy o podwykonawstwo jest wyłącznie wykonanie, odpowiednio: robót budowlanych, dostaw lub usług, które ściśle odpowiadają części zamówienia określonego umową zawartą pomiędzy Zamawiającym a Wykonawcą, a umowa winna</w:t>
      </w:r>
      <w:r>
        <w:rPr>
          <w:rFonts w:ascii="Arial" w:hAnsi="Arial" w:cs="Arial"/>
          <w:lang w:eastAsia="pl-PL"/>
        </w:rPr>
        <w:t xml:space="preserve"> wskazywać dokładne określenie zakresu i ilości robót oraz należnego za ich wykonanie wynagrodzenia.</w:t>
      </w:r>
    </w:p>
    <w:p w:rsidR="00E33AFF" w:rsidRDefault="00E33AFF" w:rsidP="00F41F45">
      <w:pPr>
        <w:pStyle w:val="Akapitzlist1"/>
        <w:numPr>
          <w:ilvl w:val="0"/>
          <w:numId w:val="18"/>
        </w:numPr>
        <w:tabs>
          <w:tab w:val="left" w:pos="567"/>
        </w:tabs>
        <w:spacing w:before="120" w:after="0"/>
        <w:ind w:left="568" w:hanging="284"/>
        <w:rPr>
          <w:rFonts w:ascii="Arial" w:hAnsi="Arial" w:cs="Arial"/>
        </w:rPr>
      </w:pPr>
      <w:r>
        <w:rPr>
          <w:rFonts w:ascii="Arial" w:hAnsi="Arial" w:cs="Arial"/>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p>
    <w:p w:rsidR="00E33AFF" w:rsidRDefault="00E33AFF" w:rsidP="00F41F45">
      <w:pPr>
        <w:pStyle w:val="Akapitzlist1"/>
        <w:numPr>
          <w:ilvl w:val="0"/>
          <w:numId w:val="18"/>
        </w:numPr>
        <w:tabs>
          <w:tab w:val="left" w:pos="567"/>
        </w:tabs>
        <w:spacing w:before="120" w:after="0"/>
        <w:ind w:left="568" w:hanging="284"/>
        <w:rPr>
          <w:rFonts w:ascii="Arial" w:hAnsi="Arial" w:cs="Arial"/>
        </w:rPr>
      </w:pPr>
      <w:r>
        <w:rPr>
          <w:rFonts w:ascii="Arial" w:hAnsi="Arial" w:cs="Arial"/>
          <w:lang w:eastAsia="pl-PL"/>
        </w:rPr>
        <w:lastRenderedPageBreak/>
        <w:t>okres odpowiedzialności podwykonawcy za wady przedmiotu umowy o podwykonawstwo, nie będzie krótszy od okresu odpowiedzialności za wady przedmiotu umowy Wykonawcy wobec Zamawiającego.</w:t>
      </w:r>
    </w:p>
    <w:p w:rsidR="00E33AFF" w:rsidRDefault="00E33AFF" w:rsidP="00F41F45">
      <w:pPr>
        <w:pStyle w:val="Akapitzlist1"/>
        <w:numPr>
          <w:ilvl w:val="0"/>
          <w:numId w:val="18"/>
        </w:numPr>
        <w:tabs>
          <w:tab w:val="left" w:pos="567"/>
        </w:tabs>
        <w:spacing w:before="120" w:after="0"/>
        <w:ind w:left="568" w:hanging="284"/>
        <w:rPr>
          <w:rFonts w:ascii="Arial" w:hAnsi="Arial" w:cs="Arial"/>
        </w:rPr>
      </w:pPr>
      <w:r>
        <w:rPr>
          <w:rFonts w:ascii="Arial" w:hAnsi="Arial" w:cs="Arial"/>
        </w:rPr>
        <w:t>podwykonawcy są zobowiązani do przedstawiania Zamawiającemu na jego żądanie dokumentów, oświadczeń i wyjaśnień dotyczących realizacji umowy o podwykonawstwo.</w:t>
      </w:r>
    </w:p>
    <w:p w:rsidR="00E33AFF" w:rsidRDefault="00E33AFF" w:rsidP="00F41F45">
      <w:pPr>
        <w:numPr>
          <w:ilvl w:val="0"/>
          <w:numId w:val="19"/>
        </w:numPr>
        <w:tabs>
          <w:tab w:val="left" w:pos="284"/>
        </w:tabs>
        <w:suppressAutoHyphens w:val="0"/>
        <w:spacing w:before="120" w:line="276" w:lineRule="auto"/>
        <w:rPr>
          <w:rFonts w:ascii="Arial" w:hAnsi="Arial" w:cs="Arial"/>
          <w:sz w:val="22"/>
          <w:szCs w:val="22"/>
        </w:rPr>
      </w:pPr>
      <w:r>
        <w:rPr>
          <w:rFonts w:ascii="Arial" w:hAnsi="Arial" w:cs="Arial"/>
          <w:sz w:val="22"/>
          <w:szCs w:val="22"/>
        </w:rPr>
        <w:t>Umowa o podwykonawstwo nie może zawierać postanowień:</w:t>
      </w:r>
    </w:p>
    <w:p w:rsidR="00E33AFF" w:rsidRDefault="00E33AFF" w:rsidP="00F41F45">
      <w:pPr>
        <w:pStyle w:val="Akapitzlist1"/>
        <w:numPr>
          <w:ilvl w:val="0"/>
          <w:numId w:val="20"/>
        </w:numPr>
        <w:tabs>
          <w:tab w:val="left" w:pos="567"/>
          <w:tab w:val="left" w:pos="709"/>
        </w:tabs>
        <w:spacing w:before="120" w:after="0"/>
        <w:ind w:left="567" w:hanging="283"/>
        <w:rPr>
          <w:rFonts w:ascii="Arial" w:hAnsi="Arial" w:cs="Arial"/>
        </w:rPr>
      </w:pPr>
      <w:r>
        <w:rPr>
          <w:rFonts w:ascii="Arial" w:hAnsi="Arial" w:cs="Arial"/>
        </w:rPr>
        <w:t>uzależniających uzyskanie przez podwykonawcę zapłaty od Wykonawcy lub podwykonawcy za wykonanie przedmiotu umowy o podwykonawstwo od zapłaty przez Zamawiającego wynagrodzenia Wykonawcy lub odpowiednio od zapłaty przez Wykonawcę wynagrodzenia podwykonawcy;</w:t>
      </w:r>
    </w:p>
    <w:p w:rsidR="00E33AFF" w:rsidRDefault="00E33AFF" w:rsidP="00F41F45">
      <w:pPr>
        <w:pStyle w:val="Akapitzlist1"/>
        <w:numPr>
          <w:ilvl w:val="0"/>
          <w:numId w:val="20"/>
        </w:numPr>
        <w:tabs>
          <w:tab w:val="left" w:pos="567"/>
          <w:tab w:val="left" w:pos="709"/>
        </w:tabs>
        <w:spacing w:before="120" w:after="0"/>
        <w:ind w:left="567" w:hanging="283"/>
        <w:rPr>
          <w:rFonts w:ascii="Arial" w:hAnsi="Arial" w:cs="Arial"/>
        </w:rPr>
      </w:pPr>
      <w:r>
        <w:rPr>
          <w:rFonts w:ascii="Arial" w:hAnsi="Arial" w:cs="Arial"/>
        </w:rPr>
        <w:t xml:space="preserve">uzależniających zwrot kwot zabezpieczenia przez Wykonawcę podwykonawcy, od zwrotu zabezpieczenia należytego wykonania umowy Wykonawcy przez Zamawiającego. </w:t>
      </w:r>
    </w:p>
    <w:p w:rsidR="00E33AFF" w:rsidRDefault="00E33AFF" w:rsidP="00F41F45">
      <w:pPr>
        <w:numPr>
          <w:ilvl w:val="0"/>
          <w:numId w:val="19"/>
        </w:numPr>
        <w:tabs>
          <w:tab w:val="left" w:pos="284"/>
        </w:tabs>
        <w:suppressAutoHyphens w:val="0"/>
        <w:spacing w:before="120" w:line="276" w:lineRule="auto"/>
        <w:ind w:left="284" w:hanging="284"/>
        <w:rPr>
          <w:rFonts w:ascii="Arial" w:hAnsi="Arial" w:cs="Arial"/>
          <w:sz w:val="22"/>
          <w:szCs w:val="22"/>
        </w:rPr>
      </w:pPr>
      <w:r>
        <w:rPr>
          <w:rFonts w:ascii="Arial" w:hAnsi="Arial" w:cs="Arial"/>
          <w:sz w:val="22"/>
          <w:szCs w:val="22"/>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E33AFF" w:rsidRDefault="00E33AFF" w:rsidP="00F41F45">
      <w:pPr>
        <w:numPr>
          <w:ilvl w:val="0"/>
          <w:numId w:val="19"/>
        </w:numPr>
        <w:tabs>
          <w:tab w:val="left" w:pos="284"/>
        </w:tabs>
        <w:suppressAutoHyphens w:val="0"/>
        <w:spacing w:before="120" w:line="276" w:lineRule="auto"/>
        <w:ind w:left="284" w:hanging="284"/>
        <w:rPr>
          <w:rFonts w:ascii="Arial" w:hAnsi="Arial" w:cs="Arial"/>
          <w:sz w:val="22"/>
          <w:szCs w:val="22"/>
        </w:rPr>
      </w:pPr>
      <w:r>
        <w:rPr>
          <w:rFonts w:ascii="Arial" w:hAnsi="Arial" w:cs="Arial"/>
          <w:sz w:val="22"/>
          <w:szCs w:val="22"/>
        </w:rPr>
        <w:t xml:space="preserve">Wykonawca lub podwykonawca zobowiązany jest do przedłożenia Zamawiającemu, projektu umowy o podwykonawstwo, której przedmiotem są roboty budowlane, nie później niż w terminie 7 dni roboczych przed jej zawarciem, a w przypadku projektu umowy przedkładanego przez podwykonawcę, wraz ze zgodą Wykonawcy na zawarcie umowy o podwykonawstwo o treści zgodnej z projektem umowy.  </w:t>
      </w:r>
    </w:p>
    <w:p w:rsidR="00E33AFF" w:rsidRDefault="00E33AFF" w:rsidP="00F41F45">
      <w:pPr>
        <w:numPr>
          <w:ilvl w:val="0"/>
          <w:numId w:val="19"/>
        </w:numPr>
        <w:tabs>
          <w:tab w:val="left" w:pos="284"/>
        </w:tabs>
        <w:suppressAutoHyphens w:val="0"/>
        <w:spacing w:before="120" w:line="276" w:lineRule="auto"/>
        <w:ind w:left="284" w:hanging="284"/>
        <w:rPr>
          <w:rFonts w:ascii="Arial" w:hAnsi="Arial" w:cs="Arial"/>
          <w:sz w:val="22"/>
          <w:szCs w:val="22"/>
        </w:rPr>
      </w:pPr>
      <w:r>
        <w:rPr>
          <w:rFonts w:ascii="Arial" w:hAnsi="Arial" w:cs="Arial"/>
          <w:sz w:val="22"/>
          <w:szCs w:val="22"/>
        </w:rPr>
        <w:t xml:space="preserve">Projekt umowy o podwykonawstwo, której przedmiotem są roboty budowlane, będzie uważany za zaakceptowany przez Zamawiającego, jeżeli Zamawiający w terminie do 7 dni roboczych od dnia przedłożenia mu projektu nie zgłosi na piśmie zastrzeżeń. </w:t>
      </w:r>
    </w:p>
    <w:p w:rsidR="00E33AFF" w:rsidRDefault="00E33AFF" w:rsidP="00F41F45">
      <w:pPr>
        <w:numPr>
          <w:ilvl w:val="0"/>
          <w:numId w:val="19"/>
        </w:numPr>
        <w:suppressAutoHyphens w:val="0"/>
        <w:spacing w:before="120" w:line="276" w:lineRule="auto"/>
        <w:ind w:left="284" w:hanging="284"/>
        <w:rPr>
          <w:rFonts w:ascii="Arial" w:hAnsi="Arial" w:cs="Arial"/>
          <w:sz w:val="22"/>
          <w:szCs w:val="22"/>
        </w:rPr>
      </w:pPr>
      <w:r>
        <w:rPr>
          <w:rFonts w:ascii="Arial" w:hAnsi="Arial" w:cs="Arial"/>
          <w:sz w:val="22"/>
          <w:szCs w:val="22"/>
        </w:rPr>
        <w:t xml:space="preserve">Zamawiający zgłosi w terminie określonym w ust. 8 pisemne zastrzeżenia do projektu umowy </w:t>
      </w:r>
      <w:r>
        <w:rPr>
          <w:rFonts w:ascii="Arial" w:hAnsi="Arial" w:cs="Arial"/>
          <w:sz w:val="22"/>
          <w:szCs w:val="22"/>
          <w:lang w:eastAsia="ar-SA"/>
        </w:rPr>
        <w:t xml:space="preserve">o podwykonawstwo, której przedmiotem są roboty budowlane, w szczególności w następujących przypadkach: </w:t>
      </w:r>
    </w:p>
    <w:p w:rsidR="00E33AFF" w:rsidRDefault="00E33AFF" w:rsidP="00F41F45">
      <w:pPr>
        <w:numPr>
          <w:ilvl w:val="0"/>
          <w:numId w:val="21"/>
        </w:numPr>
        <w:tabs>
          <w:tab w:val="left" w:pos="709"/>
        </w:tabs>
        <w:suppressAutoHyphens w:val="0"/>
        <w:spacing w:before="120" w:line="276" w:lineRule="auto"/>
        <w:rPr>
          <w:rFonts w:ascii="Arial" w:hAnsi="Arial" w:cs="Arial"/>
          <w:color w:val="000000"/>
          <w:sz w:val="22"/>
          <w:szCs w:val="22"/>
        </w:rPr>
      </w:pPr>
      <w:r>
        <w:rPr>
          <w:rFonts w:ascii="Arial" w:hAnsi="Arial" w:cs="Arial"/>
          <w:sz w:val="22"/>
          <w:szCs w:val="22"/>
          <w:lang w:eastAsia="ar-SA"/>
        </w:rPr>
        <w:t>niespełniania przez projekt wymagań dotyczących umowy o podwykonawstwo, określonych w ust. 4,</w:t>
      </w:r>
    </w:p>
    <w:p w:rsidR="00E33AFF" w:rsidRDefault="00E33AFF" w:rsidP="00F41F45">
      <w:pPr>
        <w:numPr>
          <w:ilvl w:val="0"/>
          <w:numId w:val="21"/>
        </w:numPr>
        <w:tabs>
          <w:tab w:val="left" w:pos="709"/>
        </w:tabs>
        <w:suppressAutoHyphens w:val="0"/>
        <w:spacing w:before="120" w:line="276" w:lineRule="auto"/>
        <w:rPr>
          <w:rFonts w:ascii="Arial" w:hAnsi="Arial" w:cs="Arial"/>
          <w:sz w:val="22"/>
          <w:szCs w:val="22"/>
        </w:rPr>
      </w:pPr>
      <w:r>
        <w:rPr>
          <w:rFonts w:ascii="Arial" w:hAnsi="Arial" w:cs="Arial"/>
          <w:sz w:val="22"/>
          <w:szCs w:val="22"/>
        </w:rPr>
        <w:t>zamieszczenia w projekcie postanowień uzależniających uzyskanie przez podwykonawcę zapłaty za realizację przedmiotu umowy od zapłaty wynagrodzenia Wykonawcy przez Zamawiającego lub odpowiednio od zapłaty wynagrodzenia przez Wykonawcę za realizację przedmiotu umowy przez podwykonawcę;</w:t>
      </w:r>
    </w:p>
    <w:p w:rsidR="00E33AFF" w:rsidRDefault="00E33AFF" w:rsidP="00F41F45">
      <w:pPr>
        <w:numPr>
          <w:ilvl w:val="0"/>
          <w:numId w:val="21"/>
        </w:numPr>
        <w:suppressAutoHyphens w:val="0"/>
        <w:spacing w:before="120" w:line="276" w:lineRule="auto"/>
        <w:rPr>
          <w:rFonts w:ascii="Arial" w:hAnsi="Arial" w:cs="Arial"/>
          <w:sz w:val="22"/>
          <w:szCs w:val="22"/>
        </w:rPr>
      </w:pPr>
      <w:r>
        <w:rPr>
          <w:rFonts w:ascii="Arial" w:hAnsi="Arial" w:cs="Arial"/>
          <w:sz w:val="22"/>
          <w:szCs w:val="22"/>
        </w:rPr>
        <w:t xml:space="preserve">gdy projekt zawiera postanowienia uzależniające zwrot kwot zabezpieczenia przez Wykonawcę Podwykonawcy od zwrotu Wykonawcy Zabezpieczenia należytego wykonania umowy przez Zamawiającego, </w:t>
      </w:r>
    </w:p>
    <w:p w:rsidR="00E33AFF" w:rsidRDefault="00E33AFF" w:rsidP="00F41F45">
      <w:pPr>
        <w:numPr>
          <w:ilvl w:val="0"/>
          <w:numId w:val="21"/>
        </w:numPr>
        <w:suppressAutoHyphens w:val="0"/>
        <w:spacing w:before="120" w:line="276" w:lineRule="auto"/>
        <w:rPr>
          <w:rFonts w:ascii="Arial" w:hAnsi="Arial" w:cs="Arial"/>
          <w:sz w:val="22"/>
          <w:szCs w:val="22"/>
        </w:rPr>
      </w:pPr>
      <w:r>
        <w:rPr>
          <w:rFonts w:ascii="Arial" w:hAnsi="Arial" w:cs="Arial"/>
          <w:sz w:val="22"/>
          <w:szCs w:val="22"/>
        </w:rPr>
        <w:t>gdy termin realizacji robót budowlanych określonych projektem jest dłuższy niż przewidywany umową dla tych robót,</w:t>
      </w:r>
    </w:p>
    <w:p w:rsidR="00E33AFF" w:rsidRDefault="00E33AFF" w:rsidP="00F41F45">
      <w:pPr>
        <w:numPr>
          <w:ilvl w:val="0"/>
          <w:numId w:val="21"/>
        </w:numPr>
        <w:suppressAutoHyphens w:val="0"/>
        <w:spacing w:before="120" w:line="276" w:lineRule="auto"/>
        <w:rPr>
          <w:rFonts w:ascii="Arial" w:hAnsi="Arial" w:cs="Arial"/>
          <w:sz w:val="22"/>
          <w:szCs w:val="22"/>
        </w:rPr>
      </w:pPr>
      <w:r>
        <w:rPr>
          <w:rFonts w:ascii="Arial" w:hAnsi="Arial" w:cs="Arial"/>
          <w:sz w:val="22"/>
          <w:szCs w:val="22"/>
        </w:rPr>
        <w:t>gdy projekt zawiera postanowienia dotyczące sposobu rozliczeń za wykonane roboty, uniemożliwiającego rozliczenie tych robót pomiędzy Zamawiającym a Wykonawcą na podstawie umowy.</w:t>
      </w:r>
    </w:p>
    <w:p w:rsidR="00E33AFF" w:rsidRDefault="00E33AFF" w:rsidP="00F41F45">
      <w:pPr>
        <w:numPr>
          <w:ilvl w:val="0"/>
          <w:numId w:val="19"/>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rPr>
        <w:lastRenderedPageBreak/>
        <w:t>W przypadku zgłoszenia przez Zamawiającego zastrzeżeń do projektu umowy o podwykonawstwo w terminie określonym w ust. 9 Wykonawca lub podwykonawca przedkłada zmieniony projekt umowy o podwykonawstwo.</w:t>
      </w:r>
    </w:p>
    <w:p w:rsidR="00E33AFF" w:rsidRDefault="00E33AFF" w:rsidP="00F41F45">
      <w:pPr>
        <w:numPr>
          <w:ilvl w:val="0"/>
          <w:numId w:val="19"/>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rPr>
        <w:t>Po akceptacji projektu umowy o podwykonawstwo, której przedmiotem są roboty budowlane lub po upływie terminu na zgłoszenie przez Zamawiającego zastrzeżeń do tego projektu, Wykonawca lub podwykonawca przedłoży Zamawiającemu poświadczoną za zgodność z oryginałem kopię zawartej umowy o podwykonawstwo w terminie do 7 dni kalendarzowych od dnia zawarcia tej umowy, jednakże nie później niż na 4 dni przed dniem skierowania podwykonawcy do realizacji robót budowlanych.</w:t>
      </w:r>
    </w:p>
    <w:p w:rsidR="00E33AFF" w:rsidRDefault="00E33AFF" w:rsidP="00F41F45">
      <w:pPr>
        <w:numPr>
          <w:ilvl w:val="0"/>
          <w:numId w:val="19"/>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rPr>
        <w:t xml:space="preserve">Zamawiający zgłosi Wykonawcy lub podwykonawcy pisemny sprzeciw do </w:t>
      </w:r>
      <w:r>
        <w:rPr>
          <w:rFonts w:ascii="Arial" w:hAnsi="Arial" w:cs="Arial"/>
          <w:sz w:val="22"/>
          <w:szCs w:val="22"/>
          <w:lang w:eastAsia="ar-SA"/>
        </w:rPr>
        <w:t xml:space="preserve">przedłożonej umowy o podwykonawstwo, której przedmiotem są roboty budowlane, w terminie 4 dni kalendarzowych od jej przedłożenia w przypadkach określonych w ust. 9. </w:t>
      </w:r>
    </w:p>
    <w:p w:rsidR="00E33AFF" w:rsidRDefault="00E33AFF" w:rsidP="00F41F45">
      <w:pPr>
        <w:numPr>
          <w:ilvl w:val="0"/>
          <w:numId w:val="19"/>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lang w:eastAsia="ar-SA"/>
        </w:rPr>
        <w:t>Umowa o podwykonawstwo, której przedmiotem są roboty budowlane, będzie uważana za zaakceptowaną przez Zamawiającego, jeżeli Zamawiający w terminie 4 dni kalendarzowych od dnia przedłożenia kopii tej umowy nie zgłosi do niej na piśmie sprzeciwu.</w:t>
      </w:r>
    </w:p>
    <w:p w:rsidR="00E33AFF" w:rsidRDefault="00E33AFF" w:rsidP="00F41F45">
      <w:pPr>
        <w:numPr>
          <w:ilvl w:val="0"/>
          <w:numId w:val="19"/>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lang w:eastAsia="ar-SA"/>
        </w:rPr>
        <w:t>Wykonawca lub podwykonawca przedłoży Zamawiającemu poświadczoną za zgodność z oryginałem kopię zawartej umowy o podwykonawstwo, której przedmiotem są dostawy lub usługi stanowiące część przedmiotu umowy, w terminie 7 dni kalendarzowych od dnia jej zawarcia, z wyłączeniem umów o podwykonawstwo o wartości mniejszej niż 0,5 % szacunkowego wynagrodzenia Wykonawcy, oraz umów o podwykonawstwo, których przedmiot został wskazany w SIWZ jako niepodlegający temu obowiązkowi, przy czym wyłączenie to nie dotyczy umów o podwykonawstwo w zakresie dostaw lub usług o wartości większej niż 50.000 zł.</w:t>
      </w:r>
    </w:p>
    <w:p w:rsidR="00E33AFF" w:rsidRDefault="00E33AFF" w:rsidP="00F41F45">
      <w:pPr>
        <w:numPr>
          <w:ilvl w:val="0"/>
          <w:numId w:val="19"/>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lang w:eastAsia="ar-SA"/>
        </w:rPr>
        <w:t>Wykonawca nie może polecić podwykonawcy realizacji przedmiotu umowy o podwykonawstwo, której przedmiotem są roboty budowlane w przypadku braku jej akceptacji przez Zamawiającego.</w:t>
      </w:r>
    </w:p>
    <w:p w:rsidR="00E33AFF" w:rsidRDefault="00E33AFF" w:rsidP="00F41F45">
      <w:pPr>
        <w:numPr>
          <w:ilvl w:val="0"/>
          <w:numId w:val="19"/>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lang w:eastAsia="ar-SA"/>
        </w:rPr>
        <w:t xml:space="preserve">Zamawiający może zażądać od Wykonawcy niezwłocznego usunięcia z terenu budowy podwykonawcy, z którym nie została zawarta umowa o podwykonawstwo zaakceptowana przez Zamawiającego, lub może usunąć takiego podwykonawcę na koszt Wykonawcy. </w:t>
      </w:r>
    </w:p>
    <w:p w:rsidR="00E33AFF" w:rsidRDefault="00E33AFF" w:rsidP="00F41F45">
      <w:pPr>
        <w:numPr>
          <w:ilvl w:val="0"/>
          <w:numId w:val="19"/>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lang w:eastAsia="ar-SA"/>
        </w:rPr>
        <w:t>Wykonawca przedłoży wraz z kopią umowy z podwykonawstwo odpis z Krajowego Rejestru Sądowego podwykonawcy, bądź inny dokument właściwy z uwagi na status prawny podwykonawcy, potwierdzający, że osoby zawierające umowę w imieniu podwykonawcy posiadają uprawnienia do jego reprezentacji.</w:t>
      </w:r>
    </w:p>
    <w:p w:rsidR="00E33AFF" w:rsidRDefault="00E33AFF" w:rsidP="00F41F45">
      <w:pPr>
        <w:numPr>
          <w:ilvl w:val="0"/>
          <w:numId w:val="19"/>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lang w:eastAsia="ar-SA"/>
        </w:rPr>
        <w:t>Powierzenie realizacji zadań innemu podwykonawcy niż ten, z którym została zawarta zaakceptowana przez Zamawiającego umowa o podwykonawstwo, lub inna istotna zmiana tej umowy, w tym zmiana zakresu zadań określonych tą umową wymaga ponownej akceptacji Zamawiającego w trybie określonym w ust. 5-13.</w:t>
      </w:r>
    </w:p>
    <w:p w:rsidR="00E33AFF" w:rsidRDefault="00E33AFF" w:rsidP="00F41F45">
      <w:pPr>
        <w:numPr>
          <w:ilvl w:val="0"/>
          <w:numId w:val="19"/>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lang w:eastAsia="ar-SA"/>
        </w:rPr>
        <w:t>W przypadku zawarcia umowy o podwykonawstwo Wykonawca jest zobowiązany do zapłaty wynagrodzenia należnego podwykonawcy z zachowaniem terminów określonych tą umową, z uwzględnieniem ust. 4 pkt 1.</w:t>
      </w:r>
    </w:p>
    <w:p w:rsidR="00E33AFF" w:rsidRDefault="00E33AFF" w:rsidP="00F41F45">
      <w:pPr>
        <w:numPr>
          <w:ilvl w:val="0"/>
          <w:numId w:val="19"/>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rPr>
        <w:t xml:space="preserve">Zamawiający, </w:t>
      </w:r>
      <w:r>
        <w:rPr>
          <w:rFonts w:ascii="Arial" w:hAnsi="Arial" w:cs="Arial"/>
          <w:sz w:val="22"/>
          <w:szCs w:val="22"/>
          <w:lang w:eastAsia="ar-SA"/>
        </w:rPr>
        <w:t xml:space="preserve">może żądać od Wykonawcy zmiany lub odsunięcia podwykonawcy od wykonywania świadczeń w zakresie realizacji przedmiotu umowy, jeżeli sprzęt </w:t>
      </w:r>
      <w:r>
        <w:rPr>
          <w:rFonts w:ascii="Arial" w:hAnsi="Arial" w:cs="Arial"/>
          <w:sz w:val="22"/>
          <w:szCs w:val="22"/>
          <w:lang w:eastAsia="ar-SA"/>
        </w:rPr>
        <w:lastRenderedPageBreak/>
        <w:t>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na żądanie Zamawiającego podwykonawcę z terenu budowy, jeżeli działania podwykonawcy na terenie budowy naruszają postanowienia niniejszej umowy.</w:t>
      </w:r>
    </w:p>
    <w:p w:rsidR="00E33AFF" w:rsidRDefault="00E33AFF" w:rsidP="00F41F45">
      <w:pPr>
        <w:numPr>
          <w:ilvl w:val="0"/>
          <w:numId w:val="19"/>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E33AFF" w:rsidRDefault="00E33AFF" w:rsidP="00F41F45">
      <w:pPr>
        <w:numPr>
          <w:ilvl w:val="0"/>
          <w:numId w:val="19"/>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rPr>
        <w:t xml:space="preserve">Wykonawca oświadcza, że podmiot trzeci </w:t>
      </w:r>
      <w:r w:rsidR="009873B5">
        <w:rPr>
          <w:rFonts w:ascii="Arial" w:hAnsi="Arial" w:cs="Arial"/>
          <w:sz w:val="22"/>
          <w:szCs w:val="22"/>
          <w:u w:val="single"/>
        </w:rPr>
        <w:tab/>
      </w:r>
      <w:r w:rsidR="009873B5">
        <w:rPr>
          <w:rFonts w:ascii="Arial" w:hAnsi="Arial" w:cs="Arial"/>
          <w:sz w:val="22"/>
          <w:szCs w:val="22"/>
          <w:u w:val="single"/>
        </w:rPr>
        <w:tab/>
      </w:r>
      <w:r>
        <w:rPr>
          <w:rFonts w:ascii="Arial" w:hAnsi="Arial" w:cs="Arial"/>
          <w:sz w:val="22"/>
          <w:szCs w:val="22"/>
        </w:rPr>
        <w:t>(</w:t>
      </w:r>
      <w:r>
        <w:rPr>
          <w:rFonts w:ascii="Arial" w:hAnsi="Arial" w:cs="Arial"/>
          <w:i/>
          <w:iCs/>
          <w:sz w:val="22"/>
          <w:szCs w:val="22"/>
        </w:rPr>
        <w:t>nazwa podmiotu trzeciego</w:t>
      </w:r>
      <w:r>
        <w:rPr>
          <w:rFonts w:ascii="Arial" w:hAnsi="Arial" w:cs="Arial"/>
          <w:sz w:val="22"/>
          <w:szCs w:val="22"/>
        </w:rPr>
        <w:t xml:space="preserve">), na zasoby którego w zakresie </w:t>
      </w:r>
      <w:r w:rsidR="009873B5">
        <w:rPr>
          <w:rFonts w:ascii="Arial" w:hAnsi="Arial" w:cs="Arial"/>
          <w:sz w:val="22"/>
          <w:szCs w:val="22"/>
          <w:u w:val="single"/>
        </w:rPr>
        <w:tab/>
      </w:r>
      <w:r w:rsidR="009873B5">
        <w:rPr>
          <w:rFonts w:ascii="Arial" w:hAnsi="Arial" w:cs="Arial"/>
          <w:sz w:val="22"/>
          <w:szCs w:val="22"/>
          <w:u w:val="single"/>
        </w:rPr>
        <w:tab/>
      </w:r>
      <w:r>
        <w:rPr>
          <w:rFonts w:ascii="Arial" w:hAnsi="Arial" w:cs="Arial"/>
          <w:sz w:val="22"/>
          <w:szCs w:val="22"/>
        </w:rPr>
        <w:t xml:space="preserve"> Wykonawca powoływał się składając ofertę celem wykazania spełniania warunków udziału w postępowaniu o udzielenie zamówienia publicznego, będzie realizował przedmiot umowy w zakresie </w:t>
      </w:r>
      <w:r w:rsidR="009873B5">
        <w:rPr>
          <w:rFonts w:ascii="Arial" w:hAnsi="Arial" w:cs="Arial"/>
          <w:sz w:val="22"/>
          <w:szCs w:val="22"/>
          <w:u w:val="single"/>
        </w:rPr>
        <w:tab/>
      </w:r>
      <w:r w:rsidR="009873B5">
        <w:rPr>
          <w:rFonts w:ascii="Arial" w:hAnsi="Arial" w:cs="Arial"/>
          <w:sz w:val="22"/>
          <w:szCs w:val="22"/>
          <w:u w:val="single"/>
        </w:rPr>
        <w:tab/>
      </w:r>
      <w:r>
        <w:rPr>
          <w:rFonts w:ascii="Arial" w:hAnsi="Arial" w:cs="Arial"/>
          <w:sz w:val="22"/>
          <w:szCs w:val="22"/>
        </w:rPr>
        <w:t>(</w:t>
      </w:r>
      <w:r>
        <w:rPr>
          <w:rFonts w:ascii="Arial" w:hAnsi="Arial" w:cs="Arial"/>
          <w:i/>
          <w:iCs/>
          <w:sz w:val="22"/>
          <w:szCs w:val="22"/>
        </w:rPr>
        <w:t>w jakim zasoby podmiotu trzeciego były deklarowane do wykonania przedmiotu umowy na użytek postępowania o udzielenie zamówienia publicznego</w:t>
      </w:r>
      <w:r>
        <w:rPr>
          <w:rFonts w:ascii="Arial" w:hAnsi="Arial" w:cs="Arial"/>
          <w:sz w:val="22"/>
          <w:szCs w:val="22"/>
        </w:rPr>
        <w:t xml:space="preserve">). W przypadku zaprzestania wykonywania umowy przez </w:t>
      </w:r>
      <w:r w:rsidR="009873B5">
        <w:rPr>
          <w:rFonts w:ascii="Arial" w:hAnsi="Arial" w:cs="Arial"/>
          <w:sz w:val="22"/>
          <w:szCs w:val="22"/>
          <w:u w:val="single"/>
        </w:rPr>
        <w:tab/>
      </w:r>
      <w:r w:rsidR="009873B5">
        <w:rPr>
          <w:rFonts w:ascii="Arial" w:hAnsi="Arial" w:cs="Arial"/>
          <w:sz w:val="22"/>
          <w:szCs w:val="22"/>
          <w:u w:val="single"/>
        </w:rPr>
        <w:tab/>
      </w:r>
      <w:r>
        <w:rPr>
          <w:rFonts w:ascii="Arial" w:hAnsi="Arial" w:cs="Arial"/>
          <w:sz w:val="22"/>
          <w:szCs w:val="22"/>
        </w:rPr>
        <w:t>(</w:t>
      </w:r>
      <w:r>
        <w:rPr>
          <w:rFonts w:ascii="Arial" w:hAnsi="Arial" w:cs="Arial"/>
          <w:i/>
          <w:iCs/>
          <w:sz w:val="22"/>
          <w:szCs w:val="22"/>
        </w:rPr>
        <w:t>nazwa podmiotu trzeciego</w:t>
      </w:r>
      <w:r>
        <w:rPr>
          <w:rFonts w:ascii="Arial" w:hAnsi="Arial" w:cs="Arial"/>
          <w:sz w:val="22"/>
          <w:szCs w:val="22"/>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E33AFF" w:rsidRDefault="00E33AFF" w:rsidP="00D82356">
      <w:pPr>
        <w:spacing w:before="120" w:line="276" w:lineRule="auto"/>
        <w:jc w:val="center"/>
        <w:rPr>
          <w:rFonts w:ascii="Arial" w:hAnsi="Arial" w:cs="Arial"/>
          <w:b/>
          <w:sz w:val="22"/>
          <w:szCs w:val="22"/>
        </w:rPr>
      </w:pPr>
      <w:r>
        <w:rPr>
          <w:rFonts w:ascii="Arial" w:hAnsi="Arial" w:cs="Arial"/>
          <w:b/>
          <w:sz w:val="22"/>
          <w:szCs w:val="22"/>
        </w:rPr>
        <w:t>§ 9</w:t>
      </w:r>
    </w:p>
    <w:p w:rsidR="0067654F" w:rsidRPr="0067654F" w:rsidRDefault="00E33AFF" w:rsidP="00F41F45">
      <w:pPr>
        <w:pStyle w:val="Akapitzlist"/>
        <w:numPr>
          <w:ilvl w:val="1"/>
          <w:numId w:val="22"/>
        </w:numPr>
        <w:spacing w:after="120"/>
        <w:ind w:left="284" w:hanging="284"/>
        <w:rPr>
          <w:rFonts w:ascii="Arial" w:hAnsi="Arial" w:cs="Arial"/>
          <w:sz w:val="20"/>
          <w:szCs w:val="20"/>
        </w:rPr>
      </w:pPr>
      <w:r>
        <w:rPr>
          <w:rFonts w:ascii="Arial" w:hAnsi="Arial" w:cs="Arial"/>
        </w:rPr>
        <w:t>Roboty budowlane, stanowiące przedmiot umowy zostaną przekazane Zamawiającemu do użytkowania, w stanie gotowym po wykonaniu całości przedmiotu umowy, po odbiorze końcowym przedmiotu umowy.</w:t>
      </w:r>
    </w:p>
    <w:p w:rsidR="0067654F" w:rsidRPr="0067654F" w:rsidRDefault="0067654F" w:rsidP="00F41F45">
      <w:pPr>
        <w:pStyle w:val="Akapitzlist"/>
        <w:numPr>
          <w:ilvl w:val="1"/>
          <w:numId w:val="22"/>
        </w:numPr>
        <w:spacing w:after="120"/>
        <w:ind w:left="284" w:hanging="284"/>
        <w:rPr>
          <w:rFonts w:ascii="Arial" w:hAnsi="Arial" w:cs="Arial"/>
          <w:sz w:val="20"/>
          <w:szCs w:val="20"/>
        </w:rPr>
      </w:pPr>
      <w:r w:rsidRPr="0067654F">
        <w:rPr>
          <w:rFonts w:ascii="Arial" w:hAnsi="Arial" w:cs="Arial"/>
        </w:rPr>
        <w:t xml:space="preserve">Wykonawca zgłosi Zamawiającemu, gotowość do </w:t>
      </w:r>
      <w:r w:rsidRPr="0067654F">
        <w:rPr>
          <w:rFonts w:ascii="Arial" w:hAnsi="Arial" w:cs="Arial"/>
          <w:bCs/>
        </w:rPr>
        <w:t>odbioru:</w:t>
      </w:r>
    </w:p>
    <w:p w:rsidR="0067654F" w:rsidRPr="00913315" w:rsidRDefault="0067654F" w:rsidP="00F41F45">
      <w:pPr>
        <w:numPr>
          <w:ilvl w:val="0"/>
          <w:numId w:val="56"/>
        </w:numPr>
        <w:spacing w:before="60" w:after="60" w:line="276" w:lineRule="auto"/>
        <w:ind w:left="993"/>
        <w:rPr>
          <w:rFonts w:ascii="Arial" w:hAnsi="Arial" w:cs="Arial"/>
          <w:sz w:val="22"/>
          <w:szCs w:val="22"/>
          <w:u w:val="single"/>
        </w:rPr>
      </w:pPr>
      <w:r>
        <w:rPr>
          <w:rFonts w:ascii="Arial" w:hAnsi="Arial" w:cs="Arial"/>
          <w:b/>
          <w:sz w:val="22"/>
          <w:szCs w:val="22"/>
        </w:rPr>
        <w:t xml:space="preserve">częściowego odbioru </w:t>
      </w:r>
      <w:r w:rsidRPr="0087299D">
        <w:rPr>
          <w:rFonts w:ascii="Arial" w:hAnsi="Arial" w:cs="Arial"/>
          <w:b/>
          <w:sz w:val="22"/>
          <w:szCs w:val="22"/>
        </w:rPr>
        <w:t>przedmiotu umowy</w:t>
      </w:r>
      <w:r>
        <w:rPr>
          <w:rFonts w:ascii="Arial" w:hAnsi="Arial" w:cs="Arial"/>
          <w:b/>
          <w:sz w:val="22"/>
          <w:szCs w:val="22"/>
        </w:rPr>
        <w:t xml:space="preserve"> </w:t>
      </w:r>
      <w:r w:rsidRPr="00CC3E67">
        <w:rPr>
          <w:rFonts w:ascii="Arial" w:hAnsi="Arial" w:cs="Arial"/>
          <w:sz w:val="22"/>
          <w:szCs w:val="22"/>
        </w:rPr>
        <w:t xml:space="preserve">po wykonaniu </w:t>
      </w:r>
      <w:r w:rsidRPr="00CC3E67">
        <w:rPr>
          <w:rFonts w:ascii="Arial" w:hAnsi="Arial" w:cs="Arial"/>
          <w:b/>
          <w:bCs/>
          <w:sz w:val="22"/>
          <w:szCs w:val="22"/>
        </w:rPr>
        <w:t>części robót</w:t>
      </w:r>
      <w:r w:rsidRPr="00CC3E67">
        <w:rPr>
          <w:rFonts w:ascii="Arial" w:hAnsi="Arial" w:cs="Arial"/>
          <w:sz w:val="22"/>
          <w:szCs w:val="22"/>
        </w:rPr>
        <w:t xml:space="preserve"> w ramach przedmiotu umowy, zgodnie z harmonogramem rzeczowo-finansowym stanowiącym załącznik nr 3 do umowy oraz po wykonaniu</w:t>
      </w:r>
      <w:r w:rsidR="00227D52">
        <w:rPr>
          <w:rFonts w:ascii="Arial" w:hAnsi="Arial" w:cs="Arial"/>
          <w:sz w:val="22"/>
          <w:szCs w:val="22"/>
        </w:rPr>
        <w:t xml:space="preserve"> dokumentacji odbiorowej (dotyczącej</w:t>
      </w:r>
      <w:r>
        <w:rPr>
          <w:rFonts w:ascii="Arial" w:hAnsi="Arial" w:cs="Arial"/>
          <w:sz w:val="22"/>
          <w:szCs w:val="22"/>
        </w:rPr>
        <w:t xml:space="preserve"> wykon</w:t>
      </w:r>
      <w:r w:rsidR="00227D52">
        <w:rPr>
          <w:rFonts w:ascii="Arial" w:hAnsi="Arial" w:cs="Arial"/>
          <w:sz w:val="22"/>
          <w:szCs w:val="22"/>
        </w:rPr>
        <w:t>anej części robót) zawierającej</w:t>
      </w:r>
      <w:r>
        <w:rPr>
          <w:rFonts w:ascii="Arial" w:hAnsi="Arial" w:cs="Arial"/>
          <w:sz w:val="22"/>
          <w:szCs w:val="22"/>
        </w:rPr>
        <w:t xml:space="preserve"> komplet badań, atestów, prób – pot</w:t>
      </w:r>
      <w:r w:rsidR="00BD4E78">
        <w:rPr>
          <w:rFonts w:ascii="Arial" w:hAnsi="Arial" w:cs="Arial"/>
          <w:sz w:val="22"/>
          <w:szCs w:val="22"/>
        </w:rPr>
        <w:t>wierdzonej</w:t>
      </w:r>
      <w:r>
        <w:rPr>
          <w:rFonts w:ascii="Arial" w:hAnsi="Arial" w:cs="Arial"/>
          <w:sz w:val="22"/>
          <w:szCs w:val="22"/>
        </w:rPr>
        <w:t xml:space="preserve"> przez inspektora nadzoru wpisem do dziennika budowy,</w:t>
      </w:r>
    </w:p>
    <w:p w:rsidR="0067654F" w:rsidRPr="00F14E49" w:rsidRDefault="007F48D7" w:rsidP="00F41F45">
      <w:pPr>
        <w:numPr>
          <w:ilvl w:val="0"/>
          <w:numId w:val="56"/>
        </w:numPr>
        <w:spacing w:before="60" w:after="60" w:line="276" w:lineRule="auto"/>
        <w:ind w:left="993"/>
        <w:rPr>
          <w:rFonts w:ascii="Arial" w:hAnsi="Arial" w:cs="Arial"/>
          <w:sz w:val="22"/>
          <w:szCs w:val="22"/>
          <w:u w:val="single"/>
        </w:rPr>
      </w:pPr>
      <w:r>
        <w:rPr>
          <w:rFonts w:ascii="Arial" w:hAnsi="Arial" w:cs="Arial"/>
          <w:b/>
          <w:sz w:val="22"/>
          <w:szCs w:val="22"/>
        </w:rPr>
        <w:t>końcowego</w:t>
      </w:r>
      <w:r w:rsidR="0067654F">
        <w:rPr>
          <w:rFonts w:ascii="Arial" w:hAnsi="Arial" w:cs="Arial"/>
          <w:b/>
          <w:sz w:val="22"/>
          <w:szCs w:val="22"/>
        </w:rPr>
        <w:t xml:space="preserve"> odbioru przedmiotu umowy</w:t>
      </w:r>
      <w:r w:rsidR="0067654F">
        <w:rPr>
          <w:rFonts w:ascii="Arial" w:hAnsi="Arial" w:cs="Arial"/>
          <w:sz w:val="22"/>
          <w:szCs w:val="22"/>
        </w:rPr>
        <w:t xml:space="preserve"> po wykonaniu </w:t>
      </w:r>
      <w:r w:rsidR="0067654F">
        <w:rPr>
          <w:rFonts w:ascii="Arial" w:hAnsi="Arial" w:cs="Arial"/>
          <w:b/>
          <w:sz w:val="22"/>
          <w:szCs w:val="22"/>
        </w:rPr>
        <w:t>całości robót</w:t>
      </w:r>
      <w:r w:rsidR="0067654F">
        <w:rPr>
          <w:rFonts w:ascii="Arial" w:hAnsi="Arial" w:cs="Arial"/>
          <w:sz w:val="22"/>
          <w:szCs w:val="22"/>
        </w:rPr>
        <w:t xml:space="preserve"> w ramach przedmiotu umowy, po wykonaniu inwentaryzacji geo</w:t>
      </w:r>
      <w:r w:rsidR="00F00118">
        <w:rPr>
          <w:rFonts w:ascii="Arial" w:hAnsi="Arial" w:cs="Arial"/>
          <w:sz w:val="22"/>
          <w:szCs w:val="22"/>
        </w:rPr>
        <w:t>dezyjnej powykonawczej zgłoszonej</w:t>
      </w:r>
      <w:r w:rsidR="0067654F">
        <w:rPr>
          <w:rFonts w:ascii="Arial" w:hAnsi="Arial" w:cs="Arial"/>
          <w:sz w:val="22"/>
          <w:szCs w:val="22"/>
        </w:rPr>
        <w:t xml:space="preserve"> do państwowego zasobu geodezyjnego i kartograficznego, </w:t>
      </w:r>
      <w:r w:rsidR="00BD4E78">
        <w:rPr>
          <w:rFonts w:ascii="Arial" w:hAnsi="Arial" w:cs="Arial"/>
          <w:sz w:val="22"/>
          <w:szCs w:val="22"/>
        </w:rPr>
        <w:t>po wykonaniu dokumentacji odbiorowej zawierającej</w:t>
      </w:r>
      <w:r w:rsidR="0067654F">
        <w:rPr>
          <w:rFonts w:ascii="Arial" w:hAnsi="Arial" w:cs="Arial"/>
          <w:sz w:val="22"/>
          <w:szCs w:val="22"/>
        </w:rPr>
        <w:t xml:space="preserve"> komplet badań,</w:t>
      </w:r>
      <w:r w:rsidR="00BD4E78">
        <w:rPr>
          <w:rFonts w:ascii="Arial" w:hAnsi="Arial" w:cs="Arial"/>
          <w:sz w:val="22"/>
          <w:szCs w:val="22"/>
        </w:rPr>
        <w:t xml:space="preserve"> atestów, prób, - potwierdzonej</w:t>
      </w:r>
      <w:r w:rsidR="0067654F">
        <w:rPr>
          <w:rFonts w:ascii="Arial" w:hAnsi="Arial" w:cs="Arial"/>
          <w:sz w:val="22"/>
          <w:szCs w:val="22"/>
        </w:rPr>
        <w:t xml:space="preserve"> przez inspektora nadzoru wpisem do dziennika budowy</w:t>
      </w:r>
      <w:r w:rsidR="0067654F">
        <w:rPr>
          <w:rFonts w:ascii="Arial" w:hAnsi="Arial" w:cs="Arial"/>
          <w:iCs/>
          <w:sz w:val="22"/>
          <w:szCs w:val="22"/>
        </w:rPr>
        <w:t>.  </w:t>
      </w:r>
    </w:p>
    <w:p w:rsidR="0067654F" w:rsidRPr="00F14E49" w:rsidRDefault="00FC4D1F" w:rsidP="00F41F45">
      <w:pPr>
        <w:numPr>
          <w:ilvl w:val="0"/>
          <w:numId w:val="56"/>
        </w:numPr>
        <w:spacing w:before="60" w:after="60" w:line="276" w:lineRule="auto"/>
        <w:ind w:left="993"/>
        <w:rPr>
          <w:rFonts w:ascii="Arial" w:hAnsi="Arial" w:cs="Arial"/>
          <w:sz w:val="22"/>
          <w:szCs w:val="22"/>
        </w:rPr>
      </w:pPr>
      <w:r>
        <w:rPr>
          <w:rFonts w:ascii="Arial" w:hAnsi="Arial" w:cs="Arial"/>
          <w:sz w:val="22"/>
          <w:szCs w:val="22"/>
        </w:rPr>
        <w:t>Dokumentacja odbiorowa powinna</w:t>
      </w:r>
      <w:r w:rsidR="0067654F" w:rsidRPr="00F14E49">
        <w:rPr>
          <w:rFonts w:ascii="Arial" w:hAnsi="Arial" w:cs="Arial"/>
          <w:sz w:val="22"/>
          <w:szCs w:val="22"/>
        </w:rPr>
        <w:t xml:space="preserve"> zawierać:</w:t>
      </w:r>
    </w:p>
    <w:p w:rsidR="0067654F" w:rsidRPr="00F14E49" w:rsidRDefault="0067654F" w:rsidP="00F41F45">
      <w:pPr>
        <w:numPr>
          <w:ilvl w:val="0"/>
          <w:numId w:val="50"/>
        </w:numPr>
        <w:spacing w:before="60" w:line="276" w:lineRule="auto"/>
        <w:ind w:left="1418" w:hanging="425"/>
        <w:rPr>
          <w:rFonts w:ascii="Arial" w:hAnsi="Arial" w:cs="Arial"/>
          <w:bCs/>
          <w:sz w:val="22"/>
          <w:szCs w:val="22"/>
        </w:rPr>
      </w:pPr>
      <w:r w:rsidRPr="00F14E49">
        <w:rPr>
          <w:rFonts w:ascii="Arial" w:hAnsi="Arial" w:cs="Arial"/>
          <w:bCs/>
          <w:sz w:val="22"/>
          <w:szCs w:val="22"/>
        </w:rPr>
        <w:t>komplet badań, atestów, prób,</w:t>
      </w:r>
    </w:p>
    <w:p w:rsidR="0067654F" w:rsidRPr="00F14E49" w:rsidRDefault="0067654F" w:rsidP="00F41F45">
      <w:pPr>
        <w:numPr>
          <w:ilvl w:val="0"/>
          <w:numId w:val="50"/>
        </w:numPr>
        <w:spacing w:before="60" w:line="276" w:lineRule="auto"/>
        <w:ind w:left="1418" w:hanging="425"/>
        <w:rPr>
          <w:rFonts w:ascii="Arial" w:hAnsi="Arial" w:cs="Arial"/>
          <w:bCs/>
          <w:sz w:val="22"/>
          <w:szCs w:val="22"/>
        </w:rPr>
      </w:pPr>
      <w:r w:rsidRPr="00F14E49">
        <w:rPr>
          <w:rFonts w:ascii="Arial" w:hAnsi="Arial" w:cs="Arial"/>
          <w:bCs/>
          <w:sz w:val="22"/>
          <w:szCs w:val="22"/>
        </w:rPr>
        <w:t xml:space="preserve">dokumentację powykonawczą - projekt budowlany z naniesionymi ewentualnymi zmianami, </w:t>
      </w:r>
    </w:p>
    <w:p w:rsidR="0067654F" w:rsidRPr="00F14E49" w:rsidRDefault="0067654F" w:rsidP="00F41F45">
      <w:pPr>
        <w:numPr>
          <w:ilvl w:val="0"/>
          <w:numId w:val="50"/>
        </w:numPr>
        <w:spacing w:before="60" w:line="276" w:lineRule="auto"/>
        <w:ind w:left="1418" w:hanging="425"/>
        <w:rPr>
          <w:rFonts w:ascii="Arial" w:hAnsi="Arial" w:cs="Arial"/>
          <w:bCs/>
          <w:sz w:val="22"/>
          <w:szCs w:val="22"/>
        </w:rPr>
      </w:pPr>
      <w:r w:rsidRPr="00F14E49">
        <w:rPr>
          <w:rFonts w:ascii="Arial" w:hAnsi="Arial" w:cs="Arial"/>
          <w:bCs/>
          <w:sz w:val="22"/>
          <w:szCs w:val="22"/>
        </w:rPr>
        <w:t xml:space="preserve">zestawienie danych technicznych i statystycznych obiektu, potwierdzonych przez kierownika budowy, </w:t>
      </w:r>
    </w:p>
    <w:p w:rsidR="0067654F" w:rsidRPr="00F14E49" w:rsidRDefault="0067654F" w:rsidP="00F41F45">
      <w:pPr>
        <w:numPr>
          <w:ilvl w:val="0"/>
          <w:numId w:val="50"/>
        </w:numPr>
        <w:spacing w:before="60" w:line="276" w:lineRule="auto"/>
        <w:ind w:left="1418" w:hanging="425"/>
        <w:rPr>
          <w:rFonts w:ascii="Arial" w:hAnsi="Arial" w:cs="Arial"/>
          <w:bCs/>
          <w:sz w:val="22"/>
          <w:szCs w:val="22"/>
        </w:rPr>
      </w:pPr>
      <w:r w:rsidRPr="00F14E49">
        <w:rPr>
          <w:rFonts w:ascii="Arial" w:hAnsi="Arial" w:cs="Arial"/>
          <w:bCs/>
          <w:sz w:val="22"/>
          <w:szCs w:val="22"/>
        </w:rPr>
        <w:lastRenderedPageBreak/>
        <w:t xml:space="preserve">kosztorys powykonawczy, opatrzony klauzulą „określony w kosztorysie </w:t>
      </w:r>
      <w:r w:rsidR="00F00118">
        <w:rPr>
          <w:rFonts w:ascii="Arial" w:hAnsi="Arial" w:cs="Arial"/>
          <w:bCs/>
          <w:sz w:val="22"/>
          <w:szCs w:val="22"/>
        </w:rPr>
        <w:t>zakres prac został</w:t>
      </w:r>
      <w:r w:rsidRPr="00F14E49">
        <w:rPr>
          <w:rFonts w:ascii="Arial" w:hAnsi="Arial" w:cs="Arial"/>
          <w:bCs/>
          <w:sz w:val="22"/>
          <w:szCs w:val="22"/>
        </w:rPr>
        <w:t xml:space="preserve"> wykonany”</w:t>
      </w:r>
    </w:p>
    <w:p w:rsidR="0067654F" w:rsidRPr="00F14E49" w:rsidRDefault="0067654F" w:rsidP="00F41F45">
      <w:pPr>
        <w:numPr>
          <w:ilvl w:val="0"/>
          <w:numId w:val="50"/>
        </w:numPr>
        <w:spacing w:before="60" w:line="276" w:lineRule="auto"/>
        <w:ind w:left="1418" w:hanging="425"/>
        <w:rPr>
          <w:rFonts w:ascii="Arial" w:hAnsi="Arial" w:cs="Arial"/>
          <w:bCs/>
          <w:sz w:val="22"/>
          <w:szCs w:val="22"/>
        </w:rPr>
      </w:pPr>
      <w:r w:rsidRPr="00F14E49">
        <w:rPr>
          <w:rFonts w:ascii="Arial" w:hAnsi="Arial" w:cs="Arial"/>
          <w:bCs/>
          <w:sz w:val="22"/>
          <w:szCs w:val="22"/>
        </w:rPr>
        <w:t xml:space="preserve">oświadczenie kierownika budowy, niezbędne do zawiadomienia </w:t>
      </w:r>
      <w:r>
        <w:rPr>
          <w:rFonts w:ascii="Arial" w:hAnsi="Arial" w:cs="Arial"/>
          <w:bCs/>
          <w:sz w:val="22"/>
          <w:szCs w:val="22"/>
        </w:rPr>
        <w:br/>
      </w:r>
      <w:r w:rsidRPr="00F14E49">
        <w:rPr>
          <w:rFonts w:ascii="Arial" w:hAnsi="Arial" w:cs="Arial"/>
          <w:bCs/>
          <w:sz w:val="22"/>
          <w:szCs w:val="22"/>
        </w:rPr>
        <w:t>o zakończeniu robót budowlanych</w:t>
      </w:r>
    </w:p>
    <w:p w:rsidR="0067654F" w:rsidRPr="00F14E49" w:rsidRDefault="0067654F" w:rsidP="00F41F45">
      <w:pPr>
        <w:numPr>
          <w:ilvl w:val="0"/>
          <w:numId w:val="56"/>
        </w:numPr>
        <w:spacing w:before="60" w:after="60" w:line="276" w:lineRule="auto"/>
        <w:ind w:left="993"/>
        <w:rPr>
          <w:rFonts w:ascii="Arial" w:hAnsi="Arial" w:cs="Arial"/>
          <w:sz w:val="22"/>
          <w:szCs w:val="22"/>
          <w:u w:val="single"/>
        </w:rPr>
      </w:pPr>
      <w:r w:rsidRPr="00913315">
        <w:rPr>
          <w:rFonts w:ascii="Arial" w:hAnsi="Arial" w:cs="Arial"/>
          <w:sz w:val="22"/>
          <w:szCs w:val="22"/>
        </w:rPr>
        <w:t>Odbiór częściowy</w:t>
      </w:r>
      <w:r>
        <w:rPr>
          <w:rFonts w:ascii="Arial" w:hAnsi="Arial" w:cs="Arial"/>
          <w:sz w:val="22"/>
          <w:szCs w:val="22"/>
        </w:rPr>
        <w:t xml:space="preserve"> i odbiór końcowy robót budowlanych nastąpią na podstawie protokołu odbioru częściowego i protokołu odbioru końcowego.</w:t>
      </w:r>
    </w:p>
    <w:p w:rsidR="0067654F" w:rsidRPr="0076495A" w:rsidRDefault="0067654F" w:rsidP="00F41F45">
      <w:pPr>
        <w:numPr>
          <w:ilvl w:val="0"/>
          <w:numId w:val="56"/>
        </w:numPr>
        <w:spacing w:before="60" w:after="60" w:line="276" w:lineRule="auto"/>
        <w:ind w:left="993"/>
        <w:rPr>
          <w:rFonts w:ascii="Arial" w:hAnsi="Arial" w:cs="Arial"/>
          <w:sz w:val="22"/>
          <w:szCs w:val="22"/>
          <w:u w:val="single"/>
        </w:rPr>
      </w:pPr>
      <w:r w:rsidRPr="00F14E49">
        <w:rPr>
          <w:rFonts w:ascii="Arial" w:hAnsi="Arial" w:cs="Arial"/>
          <w:sz w:val="22"/>
          <w:szCs w:val="22"/>
        </w:rPr>
        <w:t>Odbiór częściowy nastąpi w terminie do 5 dni roboczych licząc od dnia potwierdzenia przez inspektora nadzoru wykonania części robót w ramach przedmiotu umowy oraz kompletności i prawidłowości dokumentacji odbiorowych</w:t>
      </w:r>
      <w:r>
        <w:rPr>
          <w:rFonts w:ascii="Arial" w:hAnsi="Arial" w:cs="Arial"/>
          <w:sz w:val="22"/>
          <w:szCs w:val="22"/>
        </w:rPr>
        <w:t>.</w:t>
      </w:r>
    </w:p>
    <w:p w:rsidR="00E33AFF" w:rsidRPr="00F00118" w:rsidRDefault="0067654F" w:rsidP="00F41F45">
      <w:pPr>
        <w:numPr>
          <w:ilvl w:val="0"/>
          <w:numId w:val="56"/>
        </w:numPr>
        <w:spacing w:before="60" w:after="60" w:line="276" w:lineRule="auto"/>
        <w:ind w:left="993"/>
        <w:rPr>
          <w:rFonts w:ascii="Arial" w:hAnsi="Arial" w:cs="Arial"/>
          <w:sz w:val="22"/>
          <w:szCs w:val="22"/>
          <w:u w:val="single"/>
        </w:rPr>
      </w:pPr>
      <w:r w:rsidRPr="0076495A">
        <w:rPr>
          <w:rFonts w:ascii="Arial" w:hAnsi="Arial" w:cs="Arial"/>
          <w:sz w:val="22"/>
          <w:szCs w:val="22"/>
        </w:rPr>
        <w:t>Odbiór końcowy</w:t>
      </w:r>
      <w:r>
        <w:rPr>
          <w:rFonts w:ascii="Arial" w:hAnsi="Arial" w:cs="Arial"/>
          <w:sz w:val="22"/>
          <w:szCs w:val="22"/>
        </w:rPr>
        <w:t xml:space="preserve"> </w:t>
      </w:r>
      <w:r w:rsidRPr="0076495A">
        <w:rPr>
          <w:rFonts w:ascii="Arial" w:hAnsi="Arial" w:cs="Arial"/>
          <w:sz w:val="22"/>
          <w:szCs w:val="22"/>
        </w:rPr>
        <w:t>całego przedmiotu umowy nastąpi w terminie do 5 dni roboczych licząc od dnia potwierdzenia przez inspektora nadzoru zakończenia robót określonych w § 2 ust. 1 oraz kompletności i prawidłowości dokumentacji odbiorowych</w:t>
      </w:r>
      <w:r w:rsidR="00F00118">
        <w:rPr>
          <w:rFonts w:ascii="Arial" w:hAnsi="Arial" w:cs="Arial"/>
          <w:sz w:val="22"/>
          <w:szCs w:val="22"/>
        </w:rPr>
        <w:t>,</w:t>
      </w:r>
    </w:p>
    <w:p w:rsidR="00F00118" w:rsidRPr="00F00118" w:rsidRDefault="00F00118" w:rsidP="00F00118">
      <w:pPr>
        <w:numPr>
          <w:ilvl w:val="0"/>
          <w:numId w:val="56"/>
        </w:numPr>
        <w:spacing w:before="60" w:after="60" w:line="276" w:lineRule="auto"/>
        <w:ind w:left="993"/>
        <w:rPr>
          <w:rFonts w:ascii="Arial" w:hAnsi="Arial" w:cs="Arial"/>
          <w:sz w:val="22"/>
          <w:szCs w:val="22"/>
          <w:u w:val="single"/>
        </w:rPr>
      </w:pPr>
      <w:r w:rsidRPr="00F00118">
        <w:rPr>
          <w:rFonts w:ascii="Arial" w:hAnsi="Arial" w:cs="Arial"/>
          <w:sz w:val="22"/>
          <w:szCs w:val="22"/>
        </w:rPr>
        <w:t>Odbiór dokumentacji geodezyjnej powykonawczej przyjętej do państwowego zasobu geodezyjnego i kartograficznego nastąpi na podstawie odrębnego protokołu, w terminie 60 dni od dnia dokonania odbioru końcowego.</w:t>
      </w:r>
    </w:p>
    <w:p w:rsidR="0041735D" w:rsidRPr="0041735D" w:rsidRDefault="0041735D" w:rsidP="00F41F45">
      <w:pPr>
        <w:pStyle w:val="Akapitzlist"/>
        <w:numPr>
          <w:ilvl w:val="1"/>
          <w:numId w:val="22"/>
        </w:numPr>
        <w:ind w:left="426" w:hanging="426"/>
        <w:rPr>
          <w:rFonts w:ascii="Arial" w:hAnsi="Arial" w:cs="Arial"/>
          <w:lang w:eastAsia="pl-PL"/>
        </w:rPr>
      </w:pPr>
      <w:r w:rsidRPr="0041735D">
        <w:rPr>
          <w:rFonts w:ascii="Arial" w:hAnsi="Arial" w:cs="Arial"/>
          <w:lang w:eastAsia="pl-PL"/>
        </w:rPr>
        <w:t>Z czynności odbioru przedmiotu umowy (częściowego i końcowego) będą spisane protokoły zawierające wszelkie ustalenia dokonane w toku odbiorów jak też terminy wyznaczone na usunięcie stwierdzonych przy odbiorach wad.</w:t>
      </w:r>
    </w:p>
    <w:p w:rsidR="00E33AFF" w:rsidRDefault="00E33AFF" w:rsidP="00F41F45">
      <w:pPr>
        <w:numPr>
          <w:ilvl w:val="1"/>
          <w:numId w:val="22"/>
        </w:numPr>
        <w:tabs>
          <w:tab w:val="left" w:pos="426"/>
        </w:tabs>
        <w:suppressAutoHyphens w:val="0"/>
        <w:spacing w:before="120" w:after="120" w:line="276" w:lineRule="auto"/>
        <w:ind w:left="426" w:hanging="426"/>
        <w:rPr>
          <w:rFonts w:ascii="Arial" w:hAnsi="Arial" w:cs="Arial"/>
          <w:sz w:val="22"/>
          <w:szCs w:val="22"/>
        </w:rPr>
      </w:pPr>
      <w:r>
        <w:rPr>
          <w:rFonts w:ascii="Arial" w:hAnsi="Arial" w:cs="Arial"/>
          <w:sz w:val="22"/>
          <w:szCs w:val="22"/>
        </w:rPr>
        <w:t>W odbiorach uczestniczyć będą przedstawiciele Zamawiającego i Wykonawcy, w tym: kierownik budowy, inspektor nadzoru inwestorskiego, a w zależności od potrzeb także nadzoru autorskiego.</w:t>
      </w:r>
    </w:p>
    <w:p w:rsidR="00E33AFF" w:rsidRDefault="00E33AFF" w:rsidP="00F41F45">
      <w:pPr>
        <w:numPr>
          <w:ilvl w:val="1"/>
          <w:numId w:val="22"/>
        </w:numPr>
        <w:tabs>
          <w:tab w:val="left" w:pos="426"/>
        </w:tabs>
        <w:suppressAutoHyphens w:val="0"/>
        <w:spacing w:before="120" w:after="120" w:line="276" w:lineRule="auto"/>
        <w:ind w:left="426" w:hanging="426"/>
        <w:rPr>
          <w:rFonts w:ascii="Arial" w:hAnsi="Arial" w:cs="Arial"/>
          <w:sz w:val="22"/>
          <w:szCs w:val="22"/>
        </w:rPr>
      </w:pPr>
      <w:r>
        <w:rPr>
          <w:rFonts w:ascii="Arial" w:hAnsi="Arial" w:cs="Arial"/>
          <w:sz w:val="22"/>
          <w:szCs w:val="22"/>
        </w:rPr>
        <w:t>Zamawiający może podjąć decyzję o przerwaniu czynności odbiorowych, jeżeli w czasie tych czynności ujawniono istnienie wad, które uniemożliwiają użytkowanie przedmiotu umowy zgodnie z przeznaczeniem, aż do czasu usunięcia wad.</w:t>
      </w:r>
    </w:p>
    <w:p w:rsidR="0067654F" w:rsidRPr="00BD4E78" w:rsidRDefault="00E33AFF" w:rsidP="00BD4E78">
      <w:pPr>
        <w:numPr>
          <w:ilvl w:val="1"/>
          <w:numId w:val="22"/>
        </w:numPr>
        <w:tabs>
          <w:tab w:val="left" w:pos="426"/>
        </w:tabs>
        <w:suppressAutoHyphens w:val="0"/>
        <w:spacing w:before="120" w:after="120" w:line="276" w:lineRule="auto"/>
        <w:ind w:left="426" w:hanging="426"/>
        <w:rPr>
          <w:rFonts w:ascii="Arial" w:hAnsi="Arial" w:cs="Arial"/>
          <w:sz w:val="22"/>
          <w:szCs w:val="22"/>
        </w:rPr>
      </w:pPr>
      <w:r>
        <w:rPr>
          <w:rFonts w:ascii="Arial" w:hAnsi="Arial" w:cs="Arial"/>
          <w:sz w:val="22"/>
          <w:szCs w:val="22"/>
        </w:rPr>
        <w:t xml:space="preserve">Wykonawca zobowiązuje się do usunięcia </w:t>
      </w:r>
      <w:r w:rsidR="00BD4E78">
        <w:rPr>
          <w:rFonts w:ascii="Arial" w:hAnsi="Arial" w:cs="Arial"/>
          <w:sz w:val="22"/>
          <w:szCs w:val="22"/>
        </w:rPr>
        <w:t xml:space="preserve">każdego rodzaju </w:t>
      </w:r>
      <w:r>
        <w:rPr>
          <w:rFonts w:ascii="Arial" w:hAnsi="Arial" w:cs="Arial"/>
          <w:sz w:val="22"/>
          <w:szCs w:val="22"/>
        </w:rPr>
        <w:t xml:space="preserve">wad na swój koszt, bez względu na wysokość związanych z tym kosztów. Wykonawca zobowiązany jest przystąpić do usunięcia usterek i wad w </w:t>
      </w:r>
      <w:r>
        <w:rPr>
          <w:rFonts w:ascii="Arial" w:hAnsi="Arial" w:cs="Arial"/>
          <w:b/>
          <w:bCs/>
          <w:sz w:val="22"/>
          <w:szCs w:val="22"/>
        </w:rPr>
        <w:t>ciągu 2 dni roboczych</w:t>
      </w:r>
      <w:r>
        <w:rPr>
          <w:rFonts w:ascii="Arial" w:hAnsi="Arial" w:cs="Arial"/>
          <w:sz w:val="22"/>
          <w:szCs w:val="22"/>
        </w:rPr>
        <w:t xml:space="preserve"> od daty spisania p</w:t>
      </w:r>
      <w:r w:rsidR="0067654F">
        <w:rPr>
          <w:rFonts w:ascii="Arial" w:hAnsi="Arial" w:cs="Arial"/>
          <w:sz w:val="22"/>
          <w:szCs w:val="22"/>
        </w:rPr>
        <w:t>rotokołu, o którym mowa w ust. 3</w:t>
      </w:r>
      <w:r>
        <w:rPr>
          <w:rFonts w:ascii="Arial" w:hAnsi="Arial" w:cs="Arial"/>
          <w:sz w:val="22"/>
          <w:szCs w:val="22"/>
        </w:rPr>
        <w:t xml:space="preserve"> i usunąć je w ciągu kolejnych 7 dni. Po usunięciu wad sporządzony zostanie stosowny protokół.</w:t>
      </w:r>
      <w:r w:rsidR="00BD4E78" w:rsidRPr="00BD4E78">
        <w:rPr>
          <w:rFonts w:ascii="Arial" w:hAnsi="Arial" w:cs="Arial"/>
          <w:sz w:val="22"/>
          <w:szCs w:val="22"/>
        </w:rPr>
        <w:t xml:space="preserve"> Przez wady Strony rozumieją również wykonanie przez Wykonawcę czynności, o których mowa w § 2 ust. 3 bez uzgodnienia z Zamawiającym lub sprzecznie z przekazanymi przez niego wytycznymi.</w:t>
      </w:r>
    </w:p>
    <w:p w:rsidR="00E33AFF" w:rsidRPr="0067654F" w:rsidRDefault="00E33AFF" w:rsidP="00F41F45">
      <w:pPr>
        <w:numPr>
          <w:ilvl w:val="1"/>
          <w:numId w:val="22"/>
        </w:numPr>
        <w:tabs>
          <w:tab w:val="left" w:pos="426"/>
        </w:tabs>
        <w:suppressAutoHyphens w:val="0"/>
        <w:spacing w:before="120" w:after="120" w:line="276" w:lineRule="auto"/>
        <w:ind w:left="426" w:hanging="426"/>
        <w:rPr>
          <w:rFonts w:ascii="Arial" w:hAnsi="Arial" w:cs="Arial"/>
          <w:sz w:val="22"/>
          <w:szCs w:val="22"/>
        </w:rPr>
      </w:pPr>
      <w:r w:rsidRPr="0067654F">
        <w:rPr>
          <w:rFonts w:ascii="Arial" w:hAnsi="Arial" w:cs="Arial"/>
          <w:sz w:val="22"/>
          <w:szCs w:val="22"/>
        </w:rPr>
        <w:t>W przypadku stwierdzenia podczas odbioru wystąpienia wad nienadających się do usunięcia Zamawiający może:</w:t>
      </w:r>
    </w:p>
    <w:p w:rsidR="00E33AFF" w:rsidRDefault="00E33AFF" w:rsidP="00F41F45">
      <w:pPr>
        <w:numPr>
          <w:ilvl w:val="0"/>
          <w:numId w:val="23"/>
        </w:numPr>
        <w:tabs>
          <w:tab w:val="left" w:pos="426"/>
          <w:tab w:val="left" w:pos="709"/>
        </w:tabs>
        <w:spacing w:line="276" w:lineRule="auto"/>
        <w:ind w:left="782" w:hanging="357"/>
        <w:rPr>
          <w:rFonts w:ascii="Arial" w:hAnsi="Arial" w:cs="Arial"/>
          <w:sz w:val="22"/>
          <w:szCs w:val="22"/>
        </w:rPr>
      </w:pPr>
      <w:r>
        <w:rPr>
          <w:rFonts w:ascii="Arial" w:hAnsi="Arial" w:cs="Arial"/>
          <w:sz w:val="22"/>
          <w:szCs w:val="22"/>
        </w:rPr>
        <w:t>obniżyć odpowiednio wynagrodzenie,</w:t>
      </w:r>
    </w:p>
    <w:p w:rsidR="00E33AFF" w:rsidRDefault="00E33AFF" w:rsidP="00F41F45">
      <w:pPr>
        <w:numPr>
          <w:ilvl w:val="0"/>
          <w:numId w:val="23"/>
        </w:numPr>
        <w:tabs>
          <w:tab w:val="left" w:pos="426"/>
          <w:tab w:val="left" w:pos="709"/>
        </w:tabs>
        <w:spacing w:line="276" w:lineRule="auto"/>
        <w:ind w:left="782" w:hanging="357"/>
        <w:rPr>
          <w:rFonts w:ascii="Arial" w:hAnsi="Arial" w:cs="Arial"/>
          <w:sz w:val="22"/>
          <w:szCs w:val="22"/>
        </w:rPr>
      </w:pPr>
      <w:r>
        <w:rPr>
          <w:rFonts w:ascii="Arial" w:hAnsi="Arial" w:cs="Arial"/>
          <w:sz w:val="22"/>
          <w:szCs w:val="22"/>
        </w:rPr>
        <w:t>odstąpić od umowy albo żądać wykonania przedmiotu odbioru po raz drugi.</w:t>
      </w:r>
    </w:p>
    <w:p w:rsidR="0067654F" w:rsidRDefault="00E33AFF" w:rsidP="00F41F45">
      <w:pPr>
        <w:pStyle w:val="Akapitzlist3"/>
        <w:numPr>
          <w:ilvl w:val="1"/>
          <w:numId w:val="22"/>
        </w:numPr>
        <w:tabs>
          <w:tab w:val="left" w:pos="142"/>
        </w:tabs>
        <w:spacing w:before="120" w:after="0"/>
        <w:ind w:left="426" w:hanging="426"/>
        <w:rPr>
          <w:rFonts w:ascii="Arial" w:hAnsi="Arial" w:cs="Arial"/>
          <w:lang w:eastAsia="pl-PL"/>
        </w:rPr>
      </w:pPr>
      <w:r>
        <w:rPr>
          <w:rFonts w:ascii="Arial" w:hAnsi="Arial" w:cs="Arial"/>
          <w:lang w:eastAsia="pl-PL"/>
        </w:rPr>
        <w:t>O fakcie usunięcia wad i usterek Wykonawca zawiadomi Zamawiającego żądając jednocześnie wyznaczenia terminu odbioru końcowego robót budowlanych w zakresie uprzednio zakwestionowanym jako wadliwym.</w:t>
      </w:r>
    </w:p>
    <w:p w:rsidR="0067654F" w:rsidRDefault="00E33AFF" w:rsidP="00F41F45">
      <w:pPr>
        <w:pStyle w:val="Akapitzlist3"/>
        <w:numPr>
          <w:ilvl w:val="1"/>
          <w:numId w:val="22"/>
        </w:numPr>
        <w:tabs>
          <w:tab w:val="left" w:pos="142"/>
        </w:tabs>
        <w:spacing w:before="120" w:after="0"/>
        <w:ind w:left="426" w:hanging="426"/>
        <w:rPr>
          <w:rFonts w:ascii="Arial" w:hAnsi="Arial" w:cs="Arial"/>
          <w:lang w:eastAsia="pl-PL"/>
        </w:rPr>
      </w:pPr>
      <w:r w:rsidRPr="0067654F">
        <w:rPr>
          <w:rFonts w:ascii="Arial" w:hAnsi="Arial" w:cs="Arial"/>
          <w:lang w:eastAsia="pl-PL"/>
        </w:rPr>
        <w:t>W przypadku braku stawienia się przedstawicieli Wykonawcy na jakiekolwiek czynności odbiorowe, w tym czynności wyznaczone przez Zamawiającego, Zamawiający ma prawo sporządzenia jednostronnego protokołu, wiążącego dla obu Stron.</w:t>
      </w:r>
    </w:p>
    <w:p w:rsidR="00E33AFF" w:rsidRPr="0067654F" w:rsidRDefault="00E33AFF" w:rsidP="00F41F45">
      <w:pPr>
        <w:pStyle w:val="Akapitzlist3"/>
        <w:numPr>
          <w:ilvl w:val="1"/>
          <w:numId w:val="22"/>
        </w:numPr>
        <w:tabs>
          <w:tab w:val="left" w:pos="142"/>
        </w:tabs>
        <w:spacing w:before="120" w:after="0"/>
        <w:ind w:left="426" w:hanging="426"/>
        <w:rPr>
          <w:rFonts w:ascii="Arial" w:hAnsi="Arial" w:cs="Arial"/>
          <w:lang w:eastAsia="pl-PL"/>
        </w:rPr>
      </w:pPr>
      <w:r w:rsidRPr="0067654F">
        <w:rPr>
          <w:rFonts w:ascii="Arial" w:hAnsi="Arial" w:cs="Arial"/>
        </w:rPr>
        <w:lastRenderedPageBreak/>
        <w:t xml:space="preserve">W przypadku braku usunięcia przez Wykonawcę wad stwierdzonych w trakcie odbioru końcowego, pomimo obowiązku wynikającego z </w:t>
      </w:r>
      <w:r w:rsidR="0067654F">
        <w:rPr>
          <w:rFonts w:ascii="Arial" w:hAnsi="Arial" w:cs="Arial"/>
        </w:rPr>
        <w:t>ust. 6</w:t>
      </w:r>
      <w:r w:rsidRPr="0067654F">
        <w:rPr>
          <w:rFonts w:ascii="Arial" w:hAnsi="Arial" w:cs="Arial"/>
        </w:rPr>
        <w:t>, jak również w przypadku braku dostarczenia przez Wykonawcę dokumentów, o których mowa w § 2 ust. 8, Zamawiający sporządzi na tę okoliczność stosowny protokół.</w:t>
      </w:r>
    </w:p>
    <w:p w:rsidR="00E33AFF" w:rsidRDefault="00E33AFF" w:rsidP="00D82356">
      <w:pPr>
        <w:spacing w:before="120" w:line="276" w:lineRule="auto"/>
        <w:jc w:val="center"/>
        <w:rPr>
          <w:rFonts w:ascii="Arial" w:hAnsi="Arial" w:cs="Arial"/>
          <w:b/>
          <w:sz w:val="22"/>
          <w:szCs w:val="22"/>
        </w:rPr>
      </w:pPr>
      <w:r>
        <w:rPr>
          <w:rFonts w:ascii="Arial" w:hAnsi="Arial" w:cs="Arial"/>
          <w:b/>
          <w:sz w:val="22"/>
          <w:szCs w:val="22"/>
        </w:rPr>
        <w:t>§ 10</w:t>
      </w:r>
    </w:p>
    <w:p w:rsidR="00E33AFF" w:rsidRDefault="00E33AFF" w:rsidP="00F41F45">
      <w:pPr>
        <w:numPr>
          <w:ilvl w:val="0"/>
          <w:numId w:val="24"/>
        </w:numPr>
        <w:spacing w:before="120" w:line="276" w:lineRule="auto"/>
        <w:ind w:left="284" w:hanging="284"/>
        <w:rPr>
          <w:rFonts w:ascii="Arial" w:hAnsi="Arial" w:cs="Arial"/>
          <w:sz w:val="22"/>
          <w:szCs w:val="22"/>
        </w:rPr>
      </w:pPr>
      <w:r>
        <w:rPr>
          <w:rFonts w:ascii="Arial" w:hAnsi="Arial" w:cs="Arial"/>
          <w:sz w:val="22"/>
          <w:szCs w:val="22"/>
        </w:rPr>
        <w:t xml:space="preserve">Strony ustalają, że obowiązującą formą wynagrodzenia, zgodnie z SIWZ oraz ofertą Wykonawcy jest wynagrodzenie brutto, które wynosi: </w:t>
      </w:r>
      <w:r w:rsidR="009873B5">
        <w:rPr>
          <w:rFonts w:ascii="Arial" w:hAnsi="Arial" w:cs="Arial"/>
          <w:b/>
          <w:sz w:val="22"/>
          <w:szCs w:val="22"/>
          <w:u w:val="single"/>
        </w:rPr>
        <w:tab/>
      </w:r>
      <w:r w:rsidR="009873B5">
        <w:rPr>
          <w:rFonts w:ascii="Arial" w:hAnsi="Arial" w:cs="Arial"/>
          <w:b/>
          <w:sz w:val="22"/>
          <w:szCs w:val="22"/>
          <w:u w:val="single"/>
        </w:rPr>
        <w:tab/>
      </w:r>
      <w:r w:rsidR="009873B5">
        <w:rPr>
          <w:rFonts w:ascii="Arial" w:hAnsi="Arial" w:cs="Arial"/>
          <w:b/>
          <w:sz w:val="22"/>
          <w:szCs w:val="22"/>
          <w:u w:val="single"/>
        </w:rPr>
        <w:tab/>
      </w:r>
      <w:r w:rsidR="009873B5">
        <w:rPr>
          <w:rFonts w:ascii="Arial" w:hAnsi="Arial" w:cs="Arial"/>
          <w:b/>
          <w:sz w:val="22"/>
          <w:szCs w:val="22"/>
          <w:u w:val="single"/>
        </w:rPr>
        <w:tab/>
      </w:r>
      <w:bookmarkStart w:id="4" w:name="_GoBack"/>
      <w:bookmarkEnd w:id="4"/>
      <w:r>
        <w:rPr>
          <w:rFonts w:ascii="Arial" w:hAnsi="Arial" w:cs="Arial"/>
          <w:b/>
          <w:sz w:val="22"/>
          <w:szCs w:val="22"/>
        </w:rPr>
        <w:t xml:space="preserve">zł </w:t>
      </w:r>
      <w:r>
        <w:rPr>
          <w:rFonts w:ascii="Arial" w:hAnsi="Arial" w:cs="Arial"/>
          <w:i/>
          <w:sz w:val="22"/>
          <w:szCs w:val="22"/>
        </w:rPr>
        <w:t>(słownie:</w:t>
      </w:r>
      <w:r w:rsidR="009873B5">
        <w:rPr>
          <w:rFonts w:ascii="Arial" w:hAnsi="Arial" w:cs="Arial"/>
          <w:i/>
          <w:sz w:val="22"/>
          <w:szCs w:val="22"/>
          <w:u w:val="single"/>
        </w:rPr>
        <w:tab/>
      </w:r>
      <w:r w:rsidR="009873B5">
        <w:rPr>
          <w:rFonts w:ascii="Arial" w:hAnsi="Arial" w:cs="Arial"/>
          <w:i/>
          <w:sz w:val="22"/>
          <w:szCs w:val="22"/>
          <w:u w:val="single"/>
        </w:rPr>
        <w:tab/>
      </w:r>
      <w:r w:rsidR="009873B5">
        <w:rPr>
          <w:rFonts w:ascii="Arial" w:hAnsi="Arial" w:cs="Arial"/>
          <w:i/>
          <w:sz w:val="22"/>
          <w:szCs w:val="22"/>
          <w:u w:val="single"/>
        </w:rPr>
        <w:tab/>
      </w:r>
      <w:r>
        <w:rPr>
          <w:rFonts w:ascii="Arial" w:hAnsi="Arial" w:cs="Arial"/>
          <w:i/>
          <w:sz w:val="22"/>
          <w:szCs w:val="22"/>
        </w:rPr>
        <w:t xml:space="preserve">), </w:t>
      </w:r>
      <w:r>
        <w:rPr>
          <w:rFonts w:ascii="Arial" w:hAnsi="Arial" w:cs="Arial"/>
          <w:sz w:val="22"/>
          <w:szCs w:val="22"/>
        </w:rPr>
        <w:t>w tym wartość netto:</w:t>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rPr>
        <w:t xml:space="preserve"> </w:t>
      </w:r>
      <w:r>
        <w:rPr>
          <w:rFonts w:ascii="Arial" w:hAnsi="Arial" w:cs="Arial"/>
          <w:sz w:val="22"/>
          <w:szCs w:val="22"/>
        </w:rPr>
        <w:t>zł i kwota podatku VAT</w:t>
      </w:r>
      <w:r w:rsidR="009873B5">
        <w:rPr>
          <w:rFonts w:ascii="Arial" w:hAnsi="Arial" w:cs="Arial"/>
          <w:sz w:val="22"/>
          <w:szCs w:val="22"/>
        </w:rPr>
        <w:t xml:space="preserve"> </w:t>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t xml:space="preserve"> </w:t>
      </w:r>
      <w:r>
        <w:rPr>
          <w:rFonts w:ascii="Arial" w:hAnsi="Arial" w:cs="Arial"/>
          <w:sz w:val="22"/>
          <w:szCs w:val="22"/>
        </w:rPr>
        <w:t>zł.</w:t>
      </w:r>
    </w:p>
    <w:p w:rsidR="00E33AFF" w:rsidRDefault="00E33AFF" w:rsidP="00F41F45">
      <w:pPr>
        <w:numPr>
          <w:ilvl w:val="0"/>
          <w:numId w:val="24"/>
        </w:numPr>
        <w:spacing w:before="120"/>
        <w:ind w:left="284" w:hanging="284"/>
        <w:jc w:val="both"/>
        <w:rPr>
          <w:rFonts w:ascii="Arial" w:hAnsi="Arial" w:cs="Arial"/>
          <w:sz w:val="22"/>
          <w:szCs w:val="22"/>
        </w:rPr>
      </w:pPr>
      <w:r>
        <w:rPr>
          <w:rFonts w:ascii="Arial" w:hAnsi="Arial" w:cs="Arial"/>
          <w:sz w:val="22"/>
          <w:szCs w:val="22"/>
        </w:rPr>
        <w:t>Kalkulacja ceny w postaci kosztorysu ofertowego całego przedmiotu umowy stanowi Załącznik Nr 2 do umowy i jest podstawą do pomniejszenia wynagrodzenia w okolicznościach wskazanych w ust. 5.</w:t>
      </w:r>
    </w:p>
    <w:p w:rsidR="00E33AFF" w:rsidRDefault="00E33AFF" w:rsidP="00F41F45">
      <w:pPr>
        <w:numPr>
          <w:ilvl w:val="0"/>
          <w:numId w:val="24"/>
        </w:numPr>
        <w:spacing w:before="120" w:line="276" w:lineRule="auto"/>
        <w:ind w:left="284" w:hanging="284"/>
        <w:rPr>
          <w:rFonts w:ascii="Arial" w:hAnsi="Arial" w:cs="Arial"/>
          <w:sz w:val="22"/>
          <w:szCs w:val="22"/>
        </w:rPr>
      </w:pPr>
      <w:r>
        <w:rPr>
          <w:rFonts w:ascii="Arial" w:hAnsi="Arial" w:cs="Arial"/>
          <w:sz w:val="22"/>
          <w:szCs w:val="22"/>
        </w:rPr>
        <w:t>Wynagrodzenie obejmuje łączną wartość robót i innych świadczeń, niezbędnych do realizacji przedmiotu umowy wraz z wszystkimi kosztami towarzyszącymi oraz nie może być wyższe w toku realizacji umowy, z zastrzeżeniem zawartym w 4 i 5 niniejszego paragrafu oraz zlecenia robót dodatkowych.</w:t>
      </w:r>
    </w:p>
    <w:p w:rsidR="00E33AFF" w:rsidRDefault="00E33AFF" w:rsidP="00F41F45">
      <w:pPr>
        <w:numPr>
          <w:ilvl w:val="0"/>
          <w:numId w:val="24"/>
        </w:numPr>
        <w:spacing w:before="120" w:line="276" w:lineRule="auto"/>
        <w:ind w:left="284" w:hanging="284"/>
        <w:rPr>
          <w:rFonts w:ascii="Arial" w:hAnsi="Arial" w:cs="Arial"/>
          <w:sz w:val="22"/>
          <w:szCs w:val="22"/>
        </w:rPr>
      </w:pPr>
      <w:r>
        <w:rPr>
          <w:rFonts w:ascii="Arial" w:hAnsi="Arial" w:cs="Arial"/>
          <w:sz w:val="22"/>
          <w:szCs w:val="22"/>
        </w:rPr>
        <w:t xml:space="preserve">W przypadku zmiany stawki podatku VAT w toku realizacji umowy, kwota wynagrodzenia netto zostanie powiększona o kwotę podatku VAT w stawce obowiązującej na dzień wystawienia faktury. </w:t>
      </w:r>
    </w:p>
    <w:p w:rsidR="00E33AFF" w:rsidRDefault="00E33AFF" w:rsidP="00F41F45">
      <w:pPr>
        <w:numPr>
          <w:ilvl w:val="0"/>
          <w:numId w:val="24"/>
        </w:numPr>
        <w:spacing w:before="120" w:line="276" w:lineRule="auto"/>
        <w:ind w:left="284" w:hanging="284"/>
        <w:rPr>
          <w:rFonts w:ascii="Arial" w:hAnsi="Arial" w:cs="Arial"/>
          <w:sz w:val="22"/>
          <w:szCs w:val="22"/>
        </w:rPr>
      </w:pPr>
      <w:r>
        <w:rPr>
          <w:rFonts w:ascii="Arial" w:hAnsi="Arial" w:cs="Arial"/>
          <w:sz w:val="22"/>
          <w:szCs w:val="22"/>
        </w:rPr>
        <w:t>Wynagrodzenie może być pomniejszone w wyniku zastosowania zleconych przez Zamawiającego robót zamiennych, gdy wartość robót zamiennych będzie niższa niż wartość robót podlegających zamianie, w tym w sytuacji, o której mowa w § 4 ust. 5.</w:t>
      </w:r>
    </w:p>
    <w:p w:rsidR="00E33AFF" w:rsidRDefault="00E33AFF" w:rsidP="00F41F45">
      <w:pPr>
        <w:numPr>
          <w:ilvl w:val="0"/>
          <w:numId w:val="24"/>
        </w:numPr>
        <w:spacing w:before="120" w:line="276" w:lineRule="auto"/>
        <w:ind w:left="284" w:hanging="284"/>
        <w:rPr>
          <w:rFonts w:ascii="Arial" w:hAnsi="Arial" w:cs="Arial"/>
          <w:sz w:val="22"/>
          <w:szCs w:val="22"/>
        </w:rPr>
      </w:pPr>
      <w:r>
        <w:rPr>
          <w:rFonts w:ascii="Arial" w:hAnsi="Arial" w:cs="Arial"/>
          <w:sz w:val="22"/>
          <w:szCs w:val="22"/>
        </w:rPr>
        <w:t>Zmiana stawki podatku VAT nie wymaga zmiany umowy.</w:t>
      </w:r>
    </w:p>
    <w:p w:rsidR="00E33AFF" w:rsidRDefault="00E33AFF" w:rsidP="00E33AFF">
      <w:pPr>
        <w:spacing w:line="276" w:lineRule="auto"/>
        <w:jc w:val="center"/>
        <w:rPr>
          <w:rFonts w:ascii="Arial" w:hAnsi="Arial" w:cs="Arial"/>
          <w:b/>
          <w:bCs/>
          <w:sz w:val="22"/>
          <w:szCs w:val="22"/>
        </w:rPr>
      </w:pPr>
    </w:p>
    <w:p w:rsidR="00E33AFF" w:rsidRDefault="00E33AFF" w:rsidP="00D82356">
      <w:pPr>
        <w:spacing w:after="120" w:line="276" w:lineRule="auto"/>
        <w:jc w:val="center"/>
        <w:rPr>
          <w:rFonts w:ascii="Arial" w:hAnsi="Arial" w:cs="Arial"/>
          <w:b/>
          <w:bCs/>
          <w:sz w:val="22"/>
          <w:szCs w:val="22"/>
        </w:rPr>
      </w:pPr>
      <w:r>
        <w:rPr>
          <w:rFonts w:ascii="Arial" w:hAnsi="Arial" w:cs="Arial"/>
          <w:b/>
          <w:bCs/>
          <w:sz w:val="22"/>
          <w:szCs w:val="22"/>
        </w:rPr>
        <w:t>§ 11</w:t>
      </w:r>
    </w:p>
    <w:p w:rsidR="00227D52" w:rsidRDefault="00FC4D1F" w:rsidP="00227D52">
      <w:pPr>
        <w:pStyle w:val="Akapitzlist"/>
        <w:numPr>
          <w:ilvl w:val="0"/>
          <w:numId w:val="57"/>
        </w:numPr>
        <w:spacing w:after="40"/>
        <w:jc w:val="both"/>
        <w:rPr>
          <w:rFonts w:ascii="Arial" w:hAnsi="Arial" w:cs="Arial"/>
        </w:rPr>
      </w:pPr>
      <w:r w:rsidRPr="00227D52">
        <w:rPr>
          <w:rFonts w:ascii="Arial" w:hAnsi="Arial" w:cs="Arial"/>
        </w:rPr>
        <w:t>Rozliczenie za wykonanie przedmiotu umowy nastąpi zgodnie z zatwierdzonym przez Zamawiającego harmonogramem rzeczowo-finansowym</w:t>
      </w:r>
      <w:r w:rsidR="00F00118">
        <w:rPr>
          <w:rFonts w:ascii="Arial" w:hAnsi="Arial" w:cs="Arial"/>
        </w:rPr>
        <w:t>, stanowiącym załącznik nr 3 do umowy</w:t>
      </w:r>
      <w:r w:rsidRPr="00227D52">
        <w:rPr>
          <w:rFonts w:ascii="Arial" w:hAnsi="Arial" w:cs="Arial"/>
        </w:rPr>
        <w:t>, z uwzględnieniem rozliczeń częściowych, dokonywanych na podstawie faktur po zgłoszeniu przez Wykonawcę gotowości do odbioru/ów częściowego/ych oraz rozliczenia końcowego, dokonanego na podstawie faktury po zgłoszeniu przez Wykonawcę gotowości do odbioru/ów końcowego/ych.</w:t>
      </w:r>
    </w:p>
    <w:p w:rsidR="00227D52" w:rsidRPr="00227D52" w:rsidRDefault="00227D52" w:rsidP="00227D52">
      <w:pPr>
        <w:pStyle w:val="Akapitzlist"/>
        <w:numPr>
          <w:ilvl w:val="0"/>
          <w:numId w:val="57"/>
        </w:numPr>
        <w:spacing w:after="40"/>
        <w:rPr>
          <w:rFonts w:ascii="Arial" w:hAnsi="Arial" w:cs="Arial"/>
        </w:rPr>
      </w:pPr>
      <w:r w:rsidRPr="00227D52">
        <w:rPr>
          <w:rFonts w:ascii="Arial" w:hAnsi="Arial" w:cs="Arial"/>
        </w:rPr>
        <w:t>Zamawiający zastrzega, że:</w:t>
      </w:r>
    </w:p>
    <w:p w:rsidR="00227D52" w:rsidRPr="00227D52" w:rsidRDefault="00227D52" w:rsidP="00227D52">
      <w:pPr>
        <w:numPr>
          <w:ilvl w:val="0"/>
          <w:numId w:val="62"/>
        </w:numPr>
        <w:spacing w:after="40" w:line="276" w:lineRule="auto"/>
        <w:rPr>
          <w:rFonts w:ascii="Arial" w:hAnsi="Arial" w:cs="Arial"/>
          <w:sz w:val="22"/>
          <w:szCs w:val="22"/>
        </w:rPr>
      </w:pPr>
      <w:r w:rsidRPr="00227D52">
        <w:rPr>
          <w:rFonts w:ascii="Arial" w:hAnsi="Arial" w:cs="Arial"/>
          <w:sz w:val="22"/>
          <w:szCs w:val="22"/>
        </w:rPr>
        <w:t>wartość faktury częściowej płatnej w 2020 r. nie może być wyższa niż wysokość środków zabezpieczonych na realizację przedmiotu zamówienia w budże</w:t>
      </w:r>
      <w:r w:rsidR="002F68C1">
        <w:rPr>
          <w:rFonts w:ascii="Arial" w:hAnsi="Arial" w:cs="Arial"/>
          <w:sz w:val="22"/>
          <w:szCs w:val="22"/>
        </w:rPr>
        <w:t>cie Gminy Kobylnica na rok 2020,</w:t>
      </w:r>
    </w:p>
    <w:p w:rsidR="00227D52" w:rsidRPr="00227D52" w:rsidRDefault="00F00118" w:rsidP="00227D52">
      <w:pPr>
        <w:numPr>
          <w:ilvl w:val="0"/>
          <w:numId w:val="62"/>
        </w:numPr>
        <w:spacing w:after="40" w:line="276" w:lineRule="auto"/>
        <w:rPr>
          <w:rFonts w:ascii="Arial" w:hAnsi="Arial" w:cs="Arial"/>
          <w:sz w:val="22"/>
          <w:szCs w:val="22"/>
        </w:rPr>
      </w:pPr>
      <w:r>
        <w:rPr>
          <w:rFonts w:ascii="Arial" w:hAnsi="Arial" w:cs="Arial"/>
          <w:sz w:val="22"/>
          <w:szCs w:val="22"/>
        </w:rPr>
        <w:t xml:space="preserve">łączna wartość faktur częściowych </w:t>
      </w:r>
      <w:r w:rsidR="00227D52" w:rsidRPr="00227D52">
        <w:rPr>
          <w:rFonts w:ascii="Arial" w:hAnsi="Arial" w:cs="Arial"/>
          <w:sz w:val="22"/>
          <w:szCs w:val="22"/>
        </w:rPr>
        <w:t>nie może przekraczać 90% wynagrodzenia umownego.</w:t>
      </w:r>
    </w:p>
    <w:p w:rsidR="002D2703" w:rsidRPr="00227D52" w:rsidRDefault="002D2703" w:rsidP="00F41F45">
      <w:pPr>
        <w:pStyle w:val="Akapitzlist"/>
        <w:numPr>
          <w:ilvl w:val="0"/>
          <w:numId w:val="58"/>
        </w:numPr>
        <w:spacing w:after="40"/>
        <w:ind w:left="284"/>
        <w:jc w:val="both"/>
        <w:rPr>
          <w:rFonts w:ascii="Arial" w:hAnsi="Arial" w:cs="Arial"/>
        </w:rPr>
      </w:pPr>
      <w:r w:rsidRPr="00227D52">
        <w:rPr>
          <w:rFonts w:ascii="Arial" w:hAnsi="Arial" w:cs="Arial"/>
        </w:rPr>
        <w:t xml:space="preserve">Wykonawca zobowiązany jest do złożenia w terminie </w:t>
      </w:r>
      <w:r w:rsidRPr="00227D52">
        <w:rPr>
          <w:rFonts w:ascii="Arial" w:hAnsi="Arial" w:cs="Arial"/>
          <w:b/>
        </w:rPr>
        <w:t>do 21 dni</w:t>
      </w:r>
      <w:r w:rsidRPr="00227D52">
        <w:rPr>
          <w:rFonts w:ascii="Arial" w:hAnsi="Arial" w:cs="Arial"/>
        </w:rPr>
        <w:t xml:space="preserve"> od daty wystawienia każdej faktury Zamawiającemu pisemnego oświadczenia złożonego przez osobę upoważnioną reprezentującą podwykonawcę lub dalszego podwykonawcę o zapłacie wynagrodzenia wynikającego z umowy o podwykonawstwo, wraz z oświadczeniem o niewnoszeniu żadnych roszczeń z tego tytułu wobec Zamawiającego.</w:t>
      </w:r>
    </w:p>
    <w:p w:rsidR="002D2703" w:rsidRDefault="002D2703" w:rsidP="00F41F45">
      <w:pPr>
        <w:numPr>
          <w:ilvl w:val="0"/>
          <w:numId w:val="58"/>
        </w:numPr>
        <w:spacing w:line="276" w:lineRule="auto"/>
        <w:ind w:left="284"/>
        <w:rPr>
          <w:rFonts w:ascii="Arial" w:hAnsi="Arial" w:cs="Arial"/>
          <w:sz w:val="22"/>
          <w:szCs w:val="22"/>
        </w:rPr>
      </w:pPr>
      <w:r>
        <w:rPr>
          <w:rFonts w:ascii="Arial" w:hAnsi="Arial" w:cs="Arial"/>
          <w:sz w:val="22"/>
          <w:szCs w:val="22"/>
        </w:rPr>
        <w:t xml:space="preserve">Zamawiający zobowiązuje się do zapłaty należności wynikającej z każdej faktury w terminie </w:t>
      </w:r>
      <w:r w:rsidRPr="005144C2">
        <w:rPr>
          <w:rFonts w:ascii="Arial" w:hAnsi="Arial" w:cs="Arial"/>
          <w:b/>
          <w:bCs/>
          <w:sz w:val="22"/>
          <w:szCs w:val="22"/>
        </w:rPr>
        <w:t>do 30 dni</w:t>
      </w:r>
      <w:r w:rsidRPr="005144C2">
        <w:rPr>
          <w:rFonts w:ascii="Arial" w:hAnsi="Arial" w:cs="Arial"/>
          <w:sz w:val="22"/>
          <w:szCs w:val="22"/>
        </w:rPr>
        <w:t xml:space="preserve"> licząc od daty jej doręczenia wraz z dokumentami, wskazującymi na </w:t>
      </w:r>
      <w:r w:rsidRPr="005144C2">
        <w:rPr>
          <w:rFonts w:ascii="Arial" w:hAnsi="Arial" w:cs="Arial"/>
          <w:sz w:val="22"/>
          <w:szCs w:val="22"/>
        </w:rPr>
        <w:lastRenderedPageBreak/>
        <w:t xml:space="preserve">prawidłowe rozliczenie z podwykonawcami i dalszymi podwykonawcami </w:t>
      </w:r>
      <w:r>
        <w:rPr>
          <w:rFonts w:ascii="Arial" w:hAnsi="Arial" w:cs="Arial"/>
          <w:sz w:val="22"/>
          <w:szCs w:val="22"/>
        </w:rPr>
        <w:t>- przelewem na konto Wykonawcy.</w:t>
      </w:r>
    </w:p>
    <w:p w:rsidR="002D2703" w:rsidRDefault="00E33AFF" w:rsidP="00F41F45">
      <w:pPr>
        <w:numPr>
          <w:ilvl w:val="0"/>
          <w:numId w:val="58"/>
        </w:numPr>
        <w:spacing w:line="276" w:lineRule="auto"/>
        <w:ind w:left="284"/>
        <w:rPr>
          <w:rFonts w:ascii="Arial" w:hAnsi="Arial" w:cs="Arial"/>
          <w:sz w:val="22"/>
          <w:szCs w:val="22"/>
        </w:rPr>
      </w:pPr>
      <w:r w:rsidRPr="002D2703">
        <w:rPr>
          <w:rFonts w:ascii="Arial" w:hAnsi="Arial" w:cs="Arial"/>
          <w:sz w:val="22"/>
          <w:szCs w:val="22"/>
        </w:rPr>
        <w:t xml:space="preserve">Wykonawca oświadcza, że konto to jest ujęte w wykazie prowadzonym na podstawie art. 96b ust. 2 ustawy z dnia 11 marca 2004 r. o podatku od towarów i usług </w:t>
      </w:r>
      <w:r w:rsidR="009873B5" w:rsidRPr="002D2703">
        <w:rPr>
          <w:rFonts w:ascii="Arial" w:hAnsi="Arial" w:cs="Arial"/>
          <w:sz w:val="22"/>
          <w:szCs w:val="22"/>
        </w:rPr>
        <w:t>(t.</w:t>
      </w:r>
      <w:r w:rsidRPr="002D2703">
        <w:rPr>
          <w:rFonts w:ascii="Arial" w:hAnsi="Arial" w:cs="Arial"/>
          <w:sz w:val="22"/>
          <w:szCs w:val="22"/>
        </w:rPr>
        <w:t xml:space="preserve"> j. Dz. U. z 2020 r. poz. 106), tj. jego rachunek bankowy, służący do obsługi płatności wynikających z niniejszej umowy, jest zarejestrowany w rejestrze podatników VAT prowadzonym przez Krajową Administrację Skarbową.</w:t>
      </w:r>
    </w:p>
    <w:p w:rsidR="002D2703" w:rsidRDefault="00E33AFF" w:rsidP="00F41F45">
      <w:pPr>
        <w:numPr>
          <w:ilvl w:val="0"/>
          <w:numId w:val="58"/>
        </w:numPr>
        <w:spacing w:line="276" w:lineRule="auto"/>
        <w:ind w:left="284"/>
        <w:rPr>
          <w:rFonts w:ascii="Arial" w:hAnsi="Arial" w:cs="Arial"/>
          <w:sz w:val="22"/>
          <w:szCs w:val="22"/>
        </w:rPr>
      </w:pPr>
      <w:r w:rsidRPr="002D2703">
        <w:rPr>
          <w:rFonts w:ascii="Arial" w:hAnsi="Arial" w:cs="Arial"/>
          <w:sz w:val="22"/>
          <w:szCs w:val="22"/>
        </w:rPr>
        <w:t>Wykonawca oświadcza, że rachunek bankowy Wykonawcy, służący do rozliczenia Przedmiotu Umowy, spełnia wymogi na potrzeby mechanizmu podzielonej płatności (split payment), tzn. że do ww. rachunku bankowego jest przypisany rachunek VAT, a faktura (w przypadku gdy towary lub usługi będące Przedmiotem Umowy znajdują się na liście określonej w załączniku nr 15 do ustawy z dnia 11.03.2004 r. o podatku od towarów i usług) będzie zawierać wyrazy: „mechanizm podzielonej płatności”, a także spełniać będzie inne warunki określone w powszechnie obowiązujących przepisach w tym zakresie.</w:t>
      </w:r>
    </w:p>
    <w:p w:rsidR="002D2703" w:rsidRDefault="00E33AFF" w:rsidP="00F41F45">
      <w:pPr>
        <w:numPr>
          <w:ilvl w:val="0"/>
          <w:numId w:val="58"/>
        </w:numPr>
        <w:spacing w:line="276" w:lineRule="auto"/>
        <w:ind w:left="284"/>
        <w:rPr>
          <w:rFonts w:ascii="Arial" w:hAnsi="Arial" w:cs="Arial"/>
          <w:sz w:val="22"/>
          <w:szCs w:val="22"/>
        </w:rPr>
      </w:pPr>
      <w:r w:rsidRPr="002D2703">
        <w:rPr>
          <w:rFonts w:ascii="Arial" w:hAnsi="Arial" w:cs="Arial"/>
          <w:sz w:val="22"/>
          <w:szCs w:val="22"/>
        </w:rPr>
        <w:t>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 po upływie terminu płatności określonego w ust. 1, do 7-go dnia od daty powiadomienia Zamawiającego o numerze rachunku spełniającego wymogi, o których mowa w zdaniu poprzednim.</w:t>
      </w:r>
    </w:p>
    <w:p w:rsidR="002D2703" w:rsidRDefault="00E33AFF" w:rsidP="00F41F45">
      <w:pPr>
        <w:numPr>
          <w:ilvl w:val="0"/>
          <w:numId w:val="58"/>
        </w:numPr>
        <w:spacing w:line="276" w:lineRule="auto"/>
        <w:ind w:left="284"/>
        <w:rPr>
          <w:rFonts w:ascii="Arial" w:hAnsi="Arial" w:cs="Arial"/>
          <w:sz w:val="22"/>
          <w:szCs w:val="22"/>
        </w:rPr>
      </w:pPr>
      <w:r w:rsidRPr="002D2703">
        <w:rPr>
          <w:rFonts w:ascii="Arial" w:hAnsi="Arial" w:cs="Arial"/>
          <w:sz w:val="22"/>
          <w:szCs w:val="22"/>
        </w:rPr>
        <w:t>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ustalenia dodatkowego zobowiązania podatkowego, o którym mowa w art. 108a ust. 7 ustawy o podatku od towarów  usług, jak również braku możliwości zaliczenia przez Zamawiającego wydatków poniesionych z realizacją Przedmiotu Umowy w koszty uzyskania przychodu.</w:t>
      </w:r>
    </w:p>
    <w:p w:rsidR="002D2703" w:rsidRDefault="00E33AFF" w:rsidP="00F41F45">
      <w:pPr>
        <w:numPr>
          <w:ilvl w:val="0"/>
          <w:numId w:val="58"/>
        </w:numPr>
        <w:spacing w:line="276" w:lineRule="auto"/>
        <w:ind w:left="284"/>
        <w:rPr>
          <w:rFonts w:ascii="Arial" w:hAnsi="Arial" w:cs="Arial"/>
          <w:sz w:val="22"/>
          <w:szCs w:val="22"/>
        </w:rPr>
      </w:pPr>
      <w:r w:rsidRPr="002D2703">
        <w:rPr>
          <w:rFonts w:ascii="Arial" w:hAnsi="Arial" w:cs="Arial"/>
          <w:sz w:val="22"/>
          <w:szCs w:val="22"/>
        </w:rPr>
        <w:t>Zamawiający oświadcza, że płatność za fakturę realizuje z zastosowaniem mechanizmu podzielonej płatności (</w:t>
      </w:r>
      <w:r w:rsidRPr="002D2703">
        <w:rPr>
          <w:rFonts w:ascii="Arial" w:hAnsi="Arial" w:cs="Arial"/>
          <w:i/>
          <w:iCs/>
          <w:sz w:val="22"/>
          <w:szCs w:val="22"/>
        </w:rPr>
        <w:t>split payment</w:t>
      </w:r>
      <w:r w:rsidRPr="002D2703">
        <w:rPr>
          <w:rFonts w:ascii="Arial" w:hAnsi="Arial" w:cs="Arial"/>
          <w:sz w:val="22"/>
          <w:szCs w:val="22"/>
        </w:rPr>
        <w:t>). Mechanizm podzielonej płatności nie będzie wykorzystywany do zapłaty za czynności lub zdarzenia pozostające poza zakresem VAT, a także zobowiązania zwolnione z VAT lub opodatkowane stawką 0%.</w:t>
      </w:r>
    </w:p>
    <w:p w:rsidR="002D2703" w:rsidRDefault="00E33AFF" w:rsidP="00F41F45">
      <w:pPr>
        <w:numPr>
          <w:ilvl w:val="0"/>
          <w:numId w:val="58"/>
        </w:numPr>
        <w:spacing w:line="276" w:lineRule="auto"/>
        <w:ind w:left="284"/>
        <w:rPr>
          <w:rFonts w:ascii="Arial" w:hAnsi="Arial" w:cs="Arial"/>
          <w:sz w:val="22"/>
          <w:szCs w:val="22"/>
        </w:rPr>
      </w:pPr>
      <w:r w:rsidRPr="002D2703">
        <w:rPr>
          <w:rFonts w:ascii="Arial" w:hAnsi="Arial" w:cs="Arial"/>
          <w:sz w:val="22"/>
          <w:szCs w:val="22"/>
        </w:rPr>
        <w:t>Wykonawca oświadcza, że wyraża zgodę na dokonywanie przez Zamawiającego płatności w systemie podzielonej płatności (</w:t>
      </w:r>
      <w:r w:rsidRPr="002D2703">
        <w:rPr>
          <w:rFonts w:ascii="Arial" w:hAnsi="Arial" w:cs="Arial"/>
          <w:i/>
          <w:iCs/>
          <w:sz w:val="22"/>
          <w:szCs w:val="22"/>
        </w:rPr>
        <w:t>split payment</w:t>
      </w:r>
      <w:r w:rsidRPr="002D2703">
        <w:rPr>
          <w:rFonts w:ascii="Arial" w:hAnsi="Arial" w:cs="Arial"/>
          <w:sz w:val="22"/>
          <w:szCs w:val="22"/>
        </w:rPr>
        <w:t>).</w:t>
      </w:r>
    </w:p>
    <w:p w:rsidR="002D2703" w:rsidRDefault="00E33AFF" w:rsidP="00F41F45">
      <w:pPr>
        <w:numPr>
          <w:ilvl w:val="0"/>
          <w:numId w:val="58"/>
        </w:numPr>
        <w:spacing w:line="276" w:lineRule="auto"/>
        <w:ind w:left="284"/>
        <w:rPr>
          <w:rFonts w:ascii="Arial" w:hAnsi="Arial" w:cs="Arial"/>
          <w:sz w:val="22"/>
          <w:szCs w:val="22"/>
        </w:rPr>
      </w:pPr>
      <w:r w:rsidRPr="002D2703">
        <w:rPr>
          <w:rFonts w:ascii="Arial" w:hAnsi="Arial" w:cs="Arial"/>
          <w:sz w:val="22"/>
          <w:szCs w:val="22"/>
        </w:rPr>
        <w:t xml:space="preserve">Termin zapłaty uważa się za dotrzymany, gdy Zamawiający poleci swojemu bankowi przekazać na konto Wykonawcy należną kwotę w </w:t>
      </w:r>
      <w:r w:rsidR="00EA6872">
        <w:rPr>
          <w:rFonts w:ascii="Arial" w:hAnsi="Arial" w:cs="Arial"/>
          <w:sz w:val="22"/>
          <w:szCs w:val="22"/>
        </w:rPr>
        <w:t>terminie, o którym mowa w ust. 4</w:t>
      </w:r>
      <w:r w:rsidRPr="002D2703">
        <w:rPr>
          <w:rFonts w:ascii="Arial" w:hAnsi="Arial" w:cs="Arial"/>
          <w:sz w:val="22"/>
          <w:szCs w:val="22"/>
        </w:rPr>
        <w:t>.</w:t>
      </w:r>
    </w:p>
    <w:p w:rsidR="008D2065" w:rsidRPr="00BD4E78" w:rsidRDefault="00BD4E78" w:rsidP="008D2065">
      <w:pPr>
        <w:numPr>
          <w:ilvl w:val="0"/>
          <w:numId w:val="58"/>
        </w:numPr>
        <w:spacing w:line="276" w:lineRule="auto"/>
        <w:ind w:left="284"/>
        <w:rPr>
          <w:rFonts w:ascii="Arial" w:hAnsi="Arial" w:cs="Arial"/>
          <w:sz w:val="22"/>
          <w:szCs w:val="22"/>
        </w:rPr>
      </w:pPr>
      <w:r w:rsidRPr="008D2065">
        <w:rPr>
          <w:rFonts w:ascii="Arial" w:hAnsi="Arial" w:cs="Arial"/>
          <w:sz w:val="22"/>
          <w:szCs w:val="22"/>
        </w:rPr>
        <w:t xml:space="preserve">Strony </w:t>
      </w:r>
      <w:r w:rsidR="008D2065" w:rsidRPr="00BD4E78">
        <w:rPr>
          <w:rFonts w:ascii="Arial" w:hAnsi="Arial" w:cs="Arial"/>
          <w:sz w:val="22"/>
          <w:szCs w:val="22"/>
        </w:rPr>
        <w:t xml:space="preserve">wskazują, że odbiory i płatności częściowe będą dokonywane wyłącznie w takim zakresie, jak wynika to z </w:t>
      </w:r>
      <w:r w:rsidR="008D2065" w:rsidRPr="008D2065">
        <w:rPr>
          <w:rFonts w:ascii="Arial" w:hAnsi="Arial" w:cs="Arial"/>
          <w:sz w:val="22"/>
          <w:szCs w:val="22"/>
        </w:rPr>
        <w:t xml:space="preserve">harmonogramu rzeczowo – finansowego, stanowiącego </w:t>
      </w:r>
      <w:r w:rsidR="008D2065" w:rsidRPr="008D2065">
        <w:rPr>
          <w:rFonts w:ascii="Arial" w:hAnsi="Arial" w:cs="Arial"/>
          <w:sz w:val="22"/>
          <w:szCs w:val="22"/>
        </w:rPr>
        <w:lastRenderedPageBreak/>
        <w:t>załącznik nr 3 do niniejszej umowy.</w:t>
      </w:r>
      <w:r w:rsidR="008D2065" w:rsidRPr="00BD4E78">
        <w:rPr>
          <w:rFonts w:ascii="Arial" w:hAnsi="Arial" w:cs="Arial"/>
          <w:sz w:val="22"/>
          <w:szCs w:val="22"/>
        </w:rPr>
        <w:t xml:space="preserve"> W pozostałym zakresie, Strony wyłączają stosowanie art. 654 Kodeksu cywilnego. </w:t>
      </w:r>
    </w:p>
    <w:p w:rsidR="00E33AFF" w:rsidRDefault="00E33AFF" w:rsidP="00E33AFF">
      <w:pPr>
        <w:spacing w:line="276" w:lineRule="auto"/>
        <w:jc w:val="center"/>
        <w:rPr>
          <w:rFonts w:ascii="Arial" w:hAnsi="Arial" w:cs="Arial"/>
          <w:b/>
          <w:bCs/>
          <w:sz w:val="22"/>
          <w:szCs w:val="22"/>
        </w:rPr>
      </w:pPr>
      <w:r>
        <w:rPr>
          <w:rFonts w:ascii="Arial" w:hAnsi="Arial" w:cs="Arial"/>
          <w:b/>
          <w:bCs/>
          <w:sz w:val="22"/>
          <w:szCs w:val="22"/>
        </w:rPr>
        <w:t>§ 12</w:t>
      </w:r>
    </w:p>
    <w:p w:rsidR="00E33AFF" w:rsidRDefault="00E33AFF" w:rsidP="00F41F45">
      <w:pPr>
        <w:numPr>
          <w:ilvl w:val="0"/>
          <w:numId w:val="25"/>
        </w:numPr>
        <w:tabs>
          <w:tab w:val="num" w:pos="284"/>
          <w:tab w:val="num" w:pos="426"/>
        </w:tabs>
        <w:suppressAutoHyphens w:val="0"/>
        <w:spacing w:before="120" w:line="276" w:lineRule="auto"/>
        <w:ind w:left="284" w:hanging="284"/>
        <w:rPr>
          <w:rFonts w:ascii="Arial" w:hAnsi="Arial" w:cs="Arial"/>
          <w:sz w:val="22"/>
          <w:szCs w:val="22"/>
        </w:rPr>
      </w:pPr>
      <w:r>
        <w:rPr>
          <w:rFonts w:ascii="Arial" w:hAnsi="Arial" w:cs="Arial"/>
          <w:sz w:val="22"/>
          <w:szCs w:val="22"/>
        </w:rPr>
        <w:t>Wykonawca zapłaci Zamawiającemu kary umowne:</w:t>
      </w:r>
    </w:p>
    <w:p w:rsidR="008D2065" w:rsidRDefault="00D57B3F" w:rsidP="008D2065">
      <w:pPr>
        <w:pStyle w:val="Akapitzlist"/>
        <w:numPr>
          <w:ilvl w:val="2"/>
          <w:numId w:val="65"/>
        </w:numPr>
        <w:tabs>
          <w:tab w:val="num" w:pos="720"/>
        </w:tabs>
        <w:spacing w:before="120"/>
        <w:ind w:left="567" w:hanging="284"/>
        <w:rPr>
          <w:rFonts w:ascii="Arial" w:hAnsi="Arial" w:cs="Arial"/>
        </w:rPr>
      </w:pPr>
      <w:r w:rsidRPr="008D2065">
        <w:rPr>
          <w:rFonts w:ascii="Arial" w:hAnsi="Arial" w:cs="Arial"/>
        </w:rPr>
        <w:t>za opóźnienie w wykonaniu przedmiotu umowy w wysokości 0,05% wynagrodzenia netto określonego w § 10 ust. 1, za każdy rozpoczęty dzień opóźnienia licząc od dnia</w:t>
      </w:r>
      <w:r w:rsidR="00BD4E78" w:rsidRPr="008D2065">
        <w:rPr>
          <w:rFonts w:ascii="Arial" w:hAnsi="Arial" w:cs="Arial"/>
          <w:highlight w:val="cyan"/>
        </w:rPr>
        <w:t xml:space="preserve"> </w:t>
      </w:r>
      <w:r w:rsidR="00BD4E78" w:rsidRPr="008D2065">
        <w:rPr>
          <w:rFonts w:ascii="Arial" w:hAnsi="Arial" w:cs="Arial"/>
        </w:rPr>
        <w:t>następującego po terminach wykonania przedmiotu umowy lub jego części, to jest terminach określonych w § 3 ust. 2 pkt 1 i 2 oraz § 6 ust. 1 pkt 13</w:t>
      </w:r>
      <w:r w:rsidRPr="008D2065">
        <w:rPr>
          <w:rFonts w:ascii="Arial" w:hAnsi="Arial" w:cs="Arial"/>
        </w:rPr>
        <w:t>,</w:t>
      </w:r>
    </w:p>
    <w:p w:rsidR="008D2065" w:rsidRDefault="00D57B3F" w:rsidP="008D2065">
      <w:pPr>
        <w:pStyle w:val="Akapitzlist"/>
        <w:numPr>
          <w:ilvl w:val="2"/>
          <w:numId w:val="65"/>
        </w:numPr>
        <w:tabs>
          <w:tab w:val="num" w:pos="720"/>
        </w:tabs>
        <w:spacing w:before="120"/>
        <w:ind w:left="567" w:hanging="284"/>
        <w:rPr>
          <w:rFonts w:ascii="Arial" w:hAnsi="Arial" w:cs="Arial"/>
        </w:rPr>
      </w:pPr>
      <w:r w:rsidRPr="008D2065">
        <w:rPr>
          <w:rFonts w:ascii="Arial" w:hAnsi="Arial" w:cs="Arial"/>
        </w:rPr>
        <w:t>za opóźnienie w terminie, o którym mowa w § 9 i § 13 dot. przystąpienia do usuwan</w:t>
      </w:r>
      <w:r w:rsidR="00BD4E78" w:rsidRPr="008D2065">
        <w:rPr>
          <w:rFonts w:ascii="Arial" w:hAnsi="Arial" w:cs="Arial"/>
        </w:rPr>
        <w:t xml:space="preserve">ia wad i </w:t>
      </w:r>
      <w:r w:rsidRPr="008D2065">
        <w:rPr>
          <w:rFonts w:ascii="Arial" w:hAnsi="Arial" w:cs="Arial"/>
        </w:rPr>
        <w:t>usterek w wysokości 0,05% wynagrodzenia umownego określonego w § 10 ust. 1, za każdy rozpoczęty dzień opóźnienia,</w:t>
      </w:r>
    </w:p>
    <w:p w:rsidR="008D2065" w:rsidRDefault="00D57B3F" w:rsidP="008D2065">
      <w:pPr>
        <w:pStyle w:val="Akapitzlist"/>
        <w:numPr>
          <w:ilvl w:val="2"/>
          <w:numId w:val="65"/>
        </w:numPr>
        <w:tabs>
          <w:tab w:val="num" w:pos="720"/>
        </w:tabs>
        <w:spacing w:before="120"/>
        <w:ind w:left="567" w:hanging="284"/>
        <w:rPr>
          <w:rFonts w:ascii="Arial" w:hAnsi="Arial" w:cs="Arial"/>
        </w:rPr>
      </w:pPr>
      <w:r w:rsidRPr="008D2065">
        <w:rPr>
          <w:rFonts w:ascii="Arial" w:hAnsi="Arial" w:cs="Arial"/>
        </w:rPr>
        <w:t>za opóźnienie w usunięciu wad i usterek stwierdzonych przy odbiorze końcowym i gwarancyjnym, (a także stw</w:t>
      </w:r>
      <w:r w:rsidR="00BD4E78" w:rsidRPr="008D2065">
        <w:rPr>
          <w:rFonts w:ascii="Arial" w:hAnsi="Arial" w:cs="Arial"/>
        </w:rPr>
        <w:t xml:space="preserve">ierdzonych w okresie gwarancji lub </w:t>
      </w:r>
      <w:r w:rsidRPr="008D2065">
        <w:rPr>
          <w:rFonts w:ascii="Arial" w:hAnsi="Arial" w:cs="Arial"/>
        </w:rPr>
        <w:t>rękojmi za wady) w wysokości 0,05% wynagrodzenia umownego netto określonego w § 10 ust. 1, za każdy rozpoczęty dzień opóźnienia liczony od dnia wyznaczonego na usunięcie wad,</w:t>
      </w:r>
    </w:p>
    <w:p w:rsidR="008D2065" w:rsidRDefault="00D57B3F" w:rsidP="008D2065">
      <w:pPr>
        <w:pStyle w:val="Akapitzlist"/>
        <w:numPr>
          <w:ilvl w:val="2"/>
          <w:numId w:val="65"/>
        </w:numPr>
        <w:tabs>
          <w:tab w:val="num" w:pos="720"/>
        </w:tabs>
        <w:spacing w:before="120"/>
        <w:ind w:left="567" w:hanging="284"/>
        <w:rPr>
          <w:rFonts w:ascii="Arial" w:hAnsi="Arial" w:cs="Arial"/>
        </w:rPr>
      </w:pPr>
      <w:r w:rsidRPr="008D2065">
        <w:rPr>
          <w:rFonts w:ascii="Arial" w:hAnsi="Arial" w:cs="Arial"/>
        </w:rPr>
        <w:t>za brak zapłaty lub za nieterminową zapłatę wynagrodzenia należnego podwykonawcom lub dalszym podwykonawcom w wysokości 0,05% wynagrodzenia umownego netto określonego w § 10 ust. 1 za każde dokonanie przez Zamawiającego bezpośredniej płatności na rzecz podwykonawców i dalszych podwykonawców,</w:t>
      </w:r>
    </w:p>
    <w:p w:rsidR="008D2065" w:rsidRDefault="00D57B3F" w:rsidP="008D2065">
      <w:pPr>
        <w:pStyle w:val="Akapitzlist"/>
        <w:numPr>
          <w:ilvl w:val="2"/>
          <w:numId w:val="65"/>
        </w:numPr>
        <w:tabs>
          <w:tab w:val="num" w:pos="720"/>
        </w:tabs>
        <w:spacing w:before="120"/>
        <w:ind w:left="567" w:hanging="284"/>
        <w:rPr>
          <w:rFonts w:ascii="Arial" w:hAnsi="Arial" w:cs="Arial"/>
        </w:rPr>
      </w:pPr>
      <w:r w:rsidRPr="008D2065">
        <w:rPr>
          <w:rFonts w:ascii="Arial" w:hAnsi="Arial" w:cs="Arial"/>
        </w:rPr>
        <w:t xml:space="preserve">za nieprzedłożenie do zaakceptowania projektu umowy o podwykonawstwo, której przedmiotem są roboty budowlane, lub projektu jej zmiany w wysokości 0,05% wynagrodzenia umownego netto określonego w § 10 ust. 1, za każdy nieprzedłożony do zaakceptowania projekt umowy lub jej zmiany, </w:t>
      </w:r>
    </w:p>
    <w:p w:rsidR="008D2065" w:rsidRDefault="00D57B3F" w:rsidP="008D2065">
      <w:pPr>
        <w:pStyle w:val="Akapitzlist"/>
        <w:numPr>
          <w:ilvl w:val="2"/>
          <w:numId w:val="65"/>
        </w:numPr>
        <w:tabs>
          <w:tab w:val="num" w:pos="720"/>
        </w:tabs>
        <w:spacing w:before="120"/>
        <w:ind w:left="567" w:hanging="284"/>
        <w:rPr>
          <w:rFonts w:ascii="Arial" w:hAnsi="Arial" w:cs="Arial"/>
        </w:rPr>
      </w:pPr>
      <w:r w:rsidRPr="008D2065">
        <w:rPr>
          <w:rFonts w:ascii="Arial" w:hAnsi="Arial" w:cs="Arial"/>
        </w:rPr>
        <w:t xml:space="preserve">za nieprzedłożenie poświadczonej za zgodność z oryginałem kopii umowy o podwykonawstwo lub jej zmiany w wysokości 0,05% wynagrodzenia umownego netto określonego w § 10 ust. 1, za każdy taki przypadek, </w:t>
      </w:r>
    </w:p>
    <w:p w:rsidR="008D2065" w:rsidRDefault="00D57B3F" w:rsidP="008D2065">
      <w:pPr>
        <w:pStyle w:val="Akapitzlist"/>
        <w:numPr>
          <w:ilvl w:val="2"/>
          <w:numId w:val="65"/>
        </w:numPr>
        <w:tabs>
          <w:tab w:val="num" w:pos="720"/>
        </w:tabs>
        <w:spacing w:before="120"/>
        <w:ind w:left="567" w:hanging="284"/>
        <w:rPr>
          <w:rFonts w:ascii="Arial" w:hAnsi="Arial" w:cs="Arial"/>
        </w:rPr>
      </w:pPr>
      <w:r w:rsidRPr="008D2065">
        <w:rPr>
          <w:rFonts w:ascii="Arial" w:hAnsi="Arial" w:cs="Arial"/>
        </w:rPr>
        <w:t xml:space="preserve">w przypadku braku zmiany umowy o podwykonawstwo w zakresie terminu zapłaty w wysokości 0,05% wynagrodzenia umownego netto określonego w § 10 ust. 1, za każdy rozpoczęty dzień opóźnienia, </w:t>
      </w:r>
    </w:p>
    <w:p w:rsidR="008D2065" w:rsidRDefault="00D57B3F" w:rsidP="008D2065">
      <w:pPr>
        <w:pStyle w:val="Akapitzlist"/>
        <w:numPr>
          <w:ilvl w:val="2"/>
          <w:numId w:val="65"/>
        </w:numPr>
        <w:tabs>
          <w:tab w:val="num" w:pos="720"/>
        </w:tabs>
        <w:spacing w:before="120"/>
        <w:ind w:left="567" w:hanging="284"/>
        <w:rPr>
          <w:rFonts w:ascii="Arial" w:hAnsi="Arial" w:cs="Arial"/>
        </w:rPr>
      </w:pPr>
      <w:r w:rsidRPr="008D2065">
        <w:rPr>
          <w:rFonts w:ascii="Arial" w:hAnsi="Arial" w:cs="Arial"/>
        </w:rPr>
        <w:t xml:space="preserve">za dopuszczenie do wykonywania robót budowlanych objętych przedmiotem umowy innego podmiotu niż Wykonawca lub zaakceptowany przez Zamawiającego podwykonawca skierowany do ich wykonania zgodnie z zasadami określonymi umową w wysokości 0,05% wynagrodzenia umownego netto określonego w § 10 ust. 1, za każdy taki przypadek, </w:t>
      </w:r>
    </w:p>
    <w:p w:rsidR="008D2065" w:rsidRDefault="00D57B3F" w:rsidP="008D2065">
      <w:pPr>
        <w:pStyle w:val="Akapitzlist"/>
        <w:numPr>
          <w:ilvl w:val="2"/>
          <w:numId w:val="65"/>
        </w:numPr>
        <w:tabs>
          <w:tab w:val="num" w:pos="720"/>
        </w:tabs>
        <w:spacing w:before="120"/>
        <w:ind w:left="567" w:hanging="284"/>
        <w:rPr>
          <w:rFonts w:ascii="Arial" w:hAnsi="Arial" w:cs="Arial"/>
        </w:rPr>
      </w:pPr>
      <w:r w:rsidRPr="008D2065">
        <w:rPr>
          <w:rFonts w:ascii="Arial" w:hAnsi="Arial" w:cs="Arial"/>
        </w:rPr>
        <w:t>za opóźnienie w dostarczeniu zaktualizowanych dokumentów gwarancyjnych, o których mowa w § 14 ust. 10 w wysokości 0,05% wynagrodzenia umownego netto określonego w § 10 ust. 1, za każdy rozpoczęty dzień opóźnienia,</w:t>
      </w:r>
    </w:p>
    <w:p w:rsidR="008D2065" w:rsidRDefault="00D57B3F" w:rsidP="008D2065">
      <w:pPr>
        <w:pStyle w:val="Akapitzlist"/>
        <w:numPr>
          <w:ilvl w:val="2"/>
          <w:numId w:val="65"/>
        </w:numPr>
        <w:tabs>
          <w:tab w:val="num" w:pos="720"/>
        </w:tabs>
        <w:spacing w:before="120"/>
        <w:ind w:left="567" w:hanging="284"/>
        <w:rPr>
          <w:rFonts w:ascii="Arial" w:hAnsi="Arial" w:cs="Arial"/>
        </w:rPr>
      </w:pPr>
      <w:r w:rsidRPr="008D2065">
        <w:rPr>
          <w:rFonts w:ascii="Arial" w:hAnsi="Arial" w:cs="Arial"/>
        </w:rPr>
        <w:t>za rozwiązanie umowy z przyczyn zależnych od Wykonawcy w wysokości 20% wynagrodzenia netto określonego w § 10 ust. 1,</w:t>
      </w:r>
    </w:p>
    <w:p w:rsidR="008D2065" w:rsidRPr="008D2065" w:rsidRDefault="00BD4E78" w:rsidP="008D2065">
      <w:pPr>
        <w:pStyle w:val="Akapitzlist"/>
        <w:numPr>
          <w:ilvl w:val="2"/>
          <w:numId w:val="65"/>
        </w:numPr>
        <w:tabs>
          <w:tab w:val="num" w:pos="720"/>
        </w:tabs>
        <w:spacing w:before="120"/>
        <w:ind w:left="567" w:hanging="284"/>
        <w:rPr>
          <w:rFonts w:ascii="Arial" w:hAnsi="Arial" w:cs="Arial"/>
        </w:rPr>
      </w:pPr>
      <w:r w:rsidRPr="008D2065">
        <w:rPr>
          <w:rFonts w:ascii="Arial" w:hAnsi="Arial" w:cs="Arial"/>
        </w:rPr>
        <w:lastRenderedPageBreak/>
        <w:t xml:space="preserve">z tytułu niespełnienia przez Wykonawcę lub podwykonawcę wymogu zatrudnienia na podstawie umowy o pracę osób wskazanych w § 6 ust. 1 pkt 11 w wysokości </w:t>
      </w:r>
      <w:bookmarkStart w:id="5" w:name="_Hlk491709998"/>
      <w:r w:rsidRPr="008D2065">
        <w:rPr>
          <w:rFonts w:ascii="Arial" w:hAnsi="Arial" w:cs="Arial"/>
          <w:b/>
        </w:rPr>
        <w:t>500,00 zł</w:t>
      </w:r>
      <w:r w:rsidRPr="008D2065">
        <w:rPr>
          <w:rFonts w:ascii="Arial" w:hAnsi="Arial" w:cs="Arial"/>
        </w:rPr>
        <w:t xml:space="preserve"> za każdy stwierdzony przypadek,</w:t>
      </w:r>
    </w:p>
    <w:p w:rsidR="008D2065" w:rsidRPr="008D2065" w:rsidRDefault="00BD4E78" w:rsidP="008D2065">
      <w:pPr>
        <w:pStyle w:val="Akapitzlist"/>
        <w:numPr>
          <w:ilvl w:val="2"/>
          <w:numId w:val="65"/>
        </w:numPr>
        <w:tabs>
          <w:tab w:val="num" w:pos="720"/>
        </w:tabs>
        <w:spacing w:before="120"/>
        <w:ind w:left="567" w:hanging="284"/>
        <w:rPr>
          <w:rFonts w:ascii="Arial" w:hAnsi="Arial" w:cs="Arial"/>
        </w:rPr>
      </w:pPr>
      <w:r w:rsidRPr="008D2065">
        <w:rPr>
          <w:rFonts w:ascii="Arial" w:hAnsi="Arial" w:cs="Arial"/>
        </w:rPr>
        <w:t xml:space="preserve">za nierozpoczęcie robót budowlanych z przyczyn zależnych od Wykonawcy, w terminie do 10 dni roboczych od daty przekazania placu budowy w wysokości </w:t>
      </w:r>
      <w:r w:rsidRPr="008D2065">
        <w:rPr>
          <w:rFonts w:ascii="Arial" w:hAnsi="Arial" w:cs="Arial"/>
          <w:b/>
        </w:rPr>
        <w:t>150,00 zł</w:t>
      </w:r>
      <w:r w:rsidRPr="008D2065">
        <w:rPr>
          <w:rFonts w:ascii="Arial" w:hAnsi="Arial" w:cs="Arial"/>
        </w:rPr>
        <w:t xml:space="preserve"> za każdy rozpoczęty dzień zwłoki,</w:t>
      </w:r>
    </w:p>
    <w:p w:rsidR="008D2065" w:rsidRPr="008D2065" w:rsidRDefault="00BD4E78" w:rsidP="008D2065">
      <w:pPr>
        <w:pStyle w:val="Akapitzlist"/>
        <w:numPr>
          <w:ilvl w:val="2"/>
          <w:numId w:val="65"/>
        </w:numPr>
        <w:tabs>
          <w:tab w:val="num" w:pos="720"/>
        </w:tabs>
        <w:spacing w:before="120"/>
        <w:ind w:left="567" w:hanging="284"/>
        <w:rPr>
          <w:rFonts w:ascii="Arial" w:hAnsi="Arial" w:cs="Arial"/>
        </w:rPr>
      </w:pPr>
      <w:r w:rsidRPr="008D2065">
        <w:rPr>
          <w:rFonts w:ascii="Arial" w:hAnsi="Arial" w:cs="Arial"/>
        </w:rPr>
        <w:t>za brak wykonania obowiązków, o których mowa w § 6 ust. 3 umowy, odnoszących się do odkrycia robót lub ich przywrócenia do stanu pierwotnego, w wysokości 150 zł za każdy rozpoczęty dzień zwłoki</w:t>
      </w:r>
      <w:bookmarkEnd w:id="5"/>
      <w:r w:rsidR="008D2065" w:rsidRPr="008D2065">
        <w:rPr>
          <w:rFonts w:ascii="Arial" w:hAnsi="Arial" w:cs="Arial"/>
        </w:rPr>
        <w:t>,</w:t>
      </w:r>
    </w:p>
    <w:p w:rsidR="008D2065" w:rsidRPr="008D2065" w:rsidRDefault="008D2065" w:rsidP="008D2065">
      <w:pPr>
        <w:pStyle w:val="Akapitzlist"/>
        <w:numPr>
          <w:ilvl w:val="2"/>
          <w:numId w:val="65"/>
        </w:numPr>
        <w:tabs>
          <w:tab w:val="num" w:pos="720"/>
        </w:tabs>
        <w:spacing w:before="120"/>
        <w:ind w:left="567" w:hanging="284"/>
        <w:rPr>
          <w:rFonts w:ascii="Arial" w:hAnsi="Arial" w:cs="Arial"/>
        </w:rPr>
      </w:pPr>
      <w:r w:rsidRPr="008D2065">
        <w:rPr>
          <w:rFonts w:ascii="Arial" w:hAnsi="Arial" w:cs="Arial"/>
        </w:rPr>
        <w:t xml:space="preserve">w przypadku braku zawarcia umowy ubezpieczenia w terminie </w:t>
      </w:r>
      <w:r w:rsidR="007365B2">
        <w:rPr>
          <w:rFonts w:ascii="Arial" w:hAnsi="Arial" w:cs="Arial"/>
        </w:rPr>
        <w:t xml:space="preserve">do </w:t>
      </w:r>
      <w:r w:rsidRPr="008D2065">
        <w:rPr>
          <w:rFonts w:ascii="Arial" w:hAnsi="Arial" w:cs="Arial"/>
        </w:rPr>
        <w:t>30 dni od dnia zawarcia niniejszej umowy – w wysokości 2% wynagrodzenia umownego netto, określonego w § 10 ust. 1.</w:t>
      </w:r>
    </w:p>
    <w:p w:rsidR="00E33AFF" w:rsidRPr="008D2065" w:rsidRDefault="00E33AFF" w:rsidP="008D2065">
      <w:pPr>
        <w:pStyle w:val="Akapitzlist"/>
        <w:numPr>
          <w:ilvl w:val="0"/>
          <w:numId w:val="26"/>
        </w:numPr>
        <w:ind w:left="426" w:hanging="426"/>
        <w:rPr>
          <w:rFonts w:ascii="Arial" w:hAnsi="Arial" w:cs="Arial"/>
        </w:rPr>
      </w:pPr>
      <w:r w:rsidRPr="008D2065">
        <w:rPr>
          <w:rFonts w:ascii="Arial" w:hAnsi="Arial" w:cs="Arial"/>
        </w:rPr>
        <w:t>Brak szkody nie wyłącza prawa Zamawiającego do żądania zapłaty kar umownych.</w:t>
      </w:r>
    </w:p>
    <w:p w:rsidR="00E33AFF" w:rsidRPr="00D57B3F" w:rsidRDefault="00E33AFF" w:rsidP="00F41F45">
      <w:pPr>
        <w:numPr>
          <w:ilvl w:val="0"/>
          <w:numId w:val="26"/>
        </w:numPr>
        <w:suppressAutoHyphens w:val="0"/>
        <w:spacing w:before="120" w:line="276" w:lineRule="auto"/>
        <w:ind w:left="426" w:hanging="426"/>
        <w:rPr>
          <w:rFonts w:ascii="Arial" w:hAnsi="Arial" w:cs="Arial"/>
          <w:sz w:val="22"/>
          <w:szCs w:val="22"/>
        </w:rPr>
      </w:pPr>
      <w:r w:rsidRPr="00D57B3F">
        <w:rPr>
          <w:rFonts w:ascii="Arial" w:hAnsi="Arial" w:cs="Arial"/>
          <w:sz w:val="22"/>
          <w:szCs w:val="22"/>
        </w:rPr>
        <w:t>Wykonawca może naliczyć Zamawiającemu kary umowne za zwłokę w przekazaniu placu budowy w wysokości</w:t>
      </w:r>
      <w:r w:rsidR="00D57B3F" w:rsidRPr="00D57B3F">
        <w:rPr>
          <w:rFonts w:ascii="Arial" w:hAnsi="Arial" w:cs="Arial"/>
          <w:sz w:val="22"/>
          <w:szCs w:val="22"/>
        </w:rPr>
        <w:t xml:space="preserve"> </w:t>
      </w:r>
      <w:r w:rsidR="00D57B3F" w:rsidRPr="00D57B3F">
        <w:rPr>
          <w:rFonts w:ascii="Arial" w:hAnsi="Arial" w:cs="Arial"/>
          <w:b/>
          <w:sz w:val="22"/>
          <w:szCs w:val="22"/>
        </w:rPr>
        <w:t>0</w:t>
      </w:r>
      <w:r w:rsidR="00D57B3F" w:rsidRPr="00D57B3F">
        <w:rPr>
          <w:rFonts w:ascii="Arial" w:hAnsi="Arial" w:cs="Arial"/>
          <w:b/>
          <w:bCs/>
          <w:sz w:val="22"/>
          <w:szCs w:val="22"/>
        </w:rPr>
        <w:t>,1%</w:t>
      </w:r>
      <w:r w:rsidR="00D57B3F" w:rsidRPr="00D57B3F">
        <w:rPr>
          <w:rFonts w:ascii="Arial" w:hAnsi="Arial" w:cs="Arial"/>
          <w:b/>
          <w:sz w:val="22"/>
          <w:szCs w:val="22"/>
        </w:rPr>
        <w:t xml:space="preserve"> </w:t>
      </w:r>
      <w:r w:rsidR="00D57B3F" w:rsidRPr="00D57B3F">
        <w:rPr>
          <w:rFonts w:ascii="Arial" w:hAnsi="Arial" w:cs="Arial"/>
          <w:sz w:val="22"/>
          <w:szCs w:val="22"/>
        </w:rPr>
        <w:t xml:space="preserve">wynagrodzenia umownego netto określonego </w:t>
      </w:r>
      <w:r w:rsidR="00D57B3F" w:rsidRPr="00D57B3F">
        <w:rPr>
          <w:rFonts w:ascii="Arial" w:hAnsi="Arial" w:cs="Arial"/>
          <w:sz w:val="22"/>
          <w:szCs w:val="22"/>
        </w:rPr>
        <w:br/>
        <w:t>w § 10 ust. 1, za każdy dzień opóźnienia</w:t>
      </w:r>
      <w:r w:rsidRPr="00D57B3F">
        <w:rPr>
          <w:rFonts w:ascii="Arial" w:hAnsi="Arial" w:cs="Arial"/>
          <w:sz w:val="22"/>
          <w:szCs w:val="22"/>
        </w:rPr>
        <w:t xml:space="preserve">. </w:t>
      </w:r>
    </w:p>
    <w:p w:rsidR="00E33AFF" w:rsidRDefault="00E33AFF" w:rsidP="00F41F45">
      <w:pPr>
        <w:numPr>
          <w:ilvl w:val="0"/>
          <w:numId w:val="26"/>
        </w:numPr>
        <w:suppressAutoHyphens w:val="0"/>
        <w:spacing w:before="120" w:line="276" w:lineRule="auto"/>
        <w:ind w:left="426" w:hanging="426"/>
        <w:rPr>
          <w:rFonts w:ascii="Arial" w:hAnsi="Arial" w:cs="Arial"/>
          <w:sz w:val="22"/>
          <w:szCs w:val="22"/>
        </w:rPr>
      </w:pPr>
      <w:r>
        <w:rPr>
          <w:rFonts w:ascii="Arial" w:hAnsi="Arial" w:cs="Arial"/>
          <w:sz w:val="22"/>
          <w:szCs w:val="22"/>
        </w:rPr>
        <w:t>Zamawiający może potrącić należne kary umowne określone w ust. 1 z wynagrodzenia Wykonawcy lub zabezpieczenia należytego wykonania umowy.</w:t>
      </w:r>
    </w:p>
    <w:p w:rsidR="00E33AFF" w:rsidRDefault="00E33AFF" w:rsidP="00F41F45">
      <w:pPr>
        <w:numPr>
          <w:ilvl w:val="0"/>
          <w:numId w:val="26"/>
        </w:numPr>
        <w:suppressAutoHyphens w:val="0"/>
        <w:spacing w:before="120" w:line="276" w:lineRule="auto"/>
        <w:ind w:left="426" w:hanging="426"/>
        <w:rPr>
          <w:rFonts w:ascii="Arial" w:hAnsi="Arial" w:cs="Arial"/>
          <w:sz w:val="22"/>
          <w:szCs w:val="22"/>
        </w:rPr>
      </w:pPr>
      <w:r>
        <w:rPr>
          <w:rFonts w:ascii="Arial" w:hAnsi="Arial" w:cs="Arial"/>
          <w:sz w:val="22"/>
          <w:szCs w:val="22"/>
        </w:rPr>
        <w:t>Zamawiający zastrzega sobie prawo do dochodzenia odszkodowania uzupełniającego, przewyższającego wysokość kar umownych do rzeczywiście poniesionej szkody.</w:t>
      </w:r>
    </w:p>
    <w:p w:rsidR="00E33AFF" w:rsidRDefault="00E33AFF" w:rsidP="00F41F45">
      <w:pPr>
        <w:numPr>
          <w:ilvl w:val="0"/>
          <w:numId w:val="26"/>
        </w:numPr>
        <w:suppressAutoHyphens w:val="0"/>
        <w:spacing w:before="120" w:line="276" w:lineRule="auto"/>
        <w:ind w:left="426" w:hanging="426"/>
        <w:rPr>
          <w:rFonts w:ascii="Arial" w:hAnsi="Arial" w:cs="Arial"/>
          <w:sz w:val="22"/>
          <w:szCs w:val="22"/>
        </w:rPr>
      </w:pPr>
      <w:r>
        <w:rPr>
          <w:rFonts w:ascii="Arial" w:hAnsi="Arial" w:cs="Arial"/>
          <w:sz w:val="22"/>
          <w:szCs w:val="22"/>
        </w:rPr>
        <w:t xml:space="preserve">W ustalaniu zasad odszkodowania za niewykonanie lub nienależyte wykonanie umowy Strony opierać się będą o przepisy Kodeksu cywilnego. </w:t>
      </w:r>
    </w:p>
    <w:p w:rsidR="00E33AFF" w:rsidRDefault="00E33AFF" w:rsidP="00E33AFF">
      <w:pPr>
        <w:spacing w:line="276" w:lineRule="auto"/>
        <w:jc w:val="center"/>
        <w:rPr>
          <w:rFonts w:ascii="Arial" w:hAnsi="Arial" w:cs="Arial"/>
          <w:b/>
          <w:bCs/>
          <w:sz w:val="22"/>
          <w:szCs w:val="22"/>
        </w:rPr>
      </w:pPr>
    </w:p>
    <w:p w:rsidR="00E33AFF" w:rsidRDefault="00E33AFF" w:rsidP="00E33AFF">
      <w:pPr>
        <w:spacing w:line="276" w:lineRule="auto"/>
        <w:jc w:val="center"/>
        <w:rPr>
          <w:rFonts w:ascii="Arial" w:hAnsi="Arial" w:cs="Arial"/>
          <w:b/>
          <w:bCs/>
          <w:sz w:val="22"/>
          <w:szCs w:val="22"/>
        </w:rPr>
      </w:pPr>
      <w:r>
        <w:rPr>
          <w:rFonts w:ascii="Arial" w:hAnsi="Arial" w:cs="Arial"/>
          <w:b/>
          <w:bCs/>
          <w:sz w:val="22"/>
          <w:szCs w:val="22"/>
        </w:rPr>
        <w:t>§ 13</w:t>
      </w:r>
    </w:p>
    <w:p w:rsidR="00E33AFF" w:rsidRDefault="00E33AFF" w:rsidP="00F41F45">
      <w:pPr>
        <w:numPr>
          <w:ilvl w:val="0"/>
          <w:numId w:val="27"/>
        </w:numPr>
        <w:spacing w:before="120" w:line="276" w:lineRule="auto"/>
        <w:ind w:left="426" w:hanging="426"/>
        <w:rPr>
          <w:rFonts w:ascii="Arial" w:hAnsi="Arial" w:cs="Arial"/>
          <w:sz w:val="22"/>
          <w:szCs w:val="22"/>
        </w:rPr>
      </w:pPr>
      <w:r>
        <w:rPr>
          <w:rFonts w:ascii="Arial" w:hAnsi="Arial" w:cs="Arial"/>
          <w:sz w:val="22"/>
          <w:szCs w:val="22"/>
        </w:rPr>
        <w:t xml:space="preserve">Niezależnie od rękojmi Wykonawca udziela gwarancji Zamawiającemu na zrealizowany przedmiot umowy. </w:t>
      </w:r>
    </w:p>
    <w:p w:rsidR="00E33AFF" w:rsidRDefault="00E33AFF" w:rsidP="00F41F45">
      <w:pPr>
        <w:numPr>
          <w:ilvl w:val="0"/>
          <w:numId w:val="27"/>
        </w:numPr>
        <w:spacing w:before="120" w:line="276" w:lineRule="auto"/>
        <w:ind w:left="426" w:hanging="426"/>
        <w:rPr>
          <w:rFonts w:ascii="Arial" w:hAnsi="Arial" w:cs="Arial"/>
          <w:sz w:val="22"/>
          <w:szCs w:val="22"/>
        </w:rPr>
      </w:pPr>
      <w:r>
        <w:rPr>
          <w:rFonts w:ascii="Arial" w:hAnsi="Arial" w:cs="Arial"/>
          <w:sz w:val="22"/>
          <w:szCs w:val="22"/>
        </w:rPr>
        <w:t xml:space="preserve">Okres gwarancji wynosi minimum </w:t>
      </w:r>
      <w:r>
        <w:rPr>
          <w:rFonts w:ascii="Arial" w:hAnsi="Arial" w:cs="Arial"/>
          <w:b/>
          <w:bCs/>
          <w:sz w:val="22"/>
          <w:szCs w:val="22"/>
        </w:rPr>
        <w:t xml:space="preserve">60 miesięcy </w:t>
      </w:r>
      <w:r>
        <w:rPr>
          <w:rFonts w:ascii="Arial" w:hAnsi="Arial" w:cs="Arial"/>
          <w:sz w:val="22"/>
          <w:szCs w:val="22"/>
        </w:rPr>
        <w:t xml:space="preserve">licząc od daty odbioru końcowego przedmiotu umowy. </w:t>
      </w:r>
    </w:p>
    <w:p w:rsidR="00E33AFF" w:rsidRDefault="00E33AFF" w:rsidP="00F41F45">
      <w:pPr>
        <w:numPr>
          <w:ilvl w:val="0"/>
          <w:numId w:val="28"/>
        </w:numPr>
        <w:spacing w:before="120" w:line="276" w:lineRule="auto"/>
        <w:ind w:left="426" w:hanging="426"/>
        <w:rPr>
          <w:rFonts w:ascii="Arial" w:hAnsi="Arial" w:cs="Arial"/>
          <w:sz w:val="22"/>
          <w:szCs w:val="22"/>
        </w:rPr>
      </w:pPr>
      <w:r>
        <w:rPr>
          <w:rFonts w:ascii="Arial" w:hAnsi="Arial" w:cs="Arial"/>
          <w:sz w:val="22"/>
          <w:szCs w:val="22"/>
        </w:rPr>
        <w:t>Bieg okresu rękojmi rozpoczyna się:</w:t>
      </w:r>
    </w:p>
    <w:p w:rsidR="00E33AFF" w:rsidRDefault="00E33AFF" w:rsidP="00F41F45">
      <w:pPr>
        <w:numPr>
          <w:ilvl w:val="0"/>
          <w:numId w:val="29"/>
        </w:numPr>
        <w:tabs>
          <w:tab w:val="left" w:pos="284"/>
          <w:tab w:val="left" w:pos="851"/>
        </w:tabs>
        <w:overflowPunct w:val="0"/>
        <w:autoSpaceDE w:val="0"/>
        <w:autoSpaceDN w:val="0"/>
        <w:adjustRightInd w:val="0"/>
        <w:spacing w:before="120" w:line="276" w:lineRule="auto"/>
        <w:ind w:left="851"/>
        <w:textAlignment w:val="baseline"/>
        <w:rPr>
          <w:rFonts w:ascii="Arial" w:hAnsi="Arial" w:cs="Arial"/>
          <w:sz w:val="22"/>
          <w:szCs w:val="22"/>
        </w:rPr>
      </w:pPr>
      <w:r>
        <w:rPr>
          <w:rFonts w:ascii="Arial" w:hAnsi="Arial" w:cs="Arial"/>
          <w:sz w:val="22"/>
          <w:szCs w:val="22"/>
        </w:rPr>
        <w:t>w przypadku stwierdzenia wad przy odbiorze końc</w:t>
      </w:r>
      <w:r w:rsidR="00F84052">
        <w:rPr>
          <w:rFonts w:ascii="Arial" w:hAnsi="Arial" w:cs="Arial"/>
          <w:sz w:val="22"/>
          <w:szCs w:val="22"/>
        </w:rPr>
        <w:t>owym, o którym mowa w § 9 ust. 2 pkt 2</w:t>
      </w:r>
      <w:r>
        <w:rPr>
          <w:rFonts w:ascii="Arial" w:hAnsi="Arial" w:cs="Arial"/>
          <w:sz w:val="22"/>
          <w:szCs w:val="22"/>
        </w:rPr>
        <w:t xml:space="preserve"> w dniu następnym licząc od daty potwierdzenia usunięcia wad stwierdzonych przy odbiorze końcowym,</w:t>
      </w:r>
    </w:p>
    <w:p w:rsidR="00E33AFF" w:rsidRDefault="00E33AFF" w:rsidP="00F41F45">
      <w:pPr>
        <w:numPr>
          <w:ilvl w:val="0"/>
          <w:numId w:val="29"/>
        </w:numPr>
        <w:tabs>
          <w:tab w:val="left" w:pos="284"/>
          <w:tab w:val="left" w:pos="851"/>
        </w:tabs>
        <w:overflowPunct w:val="0"/>
        <w:autoSpaceDE w:val="0"/>
        <w:autoSpaceDN w:val="0"/>
        <w:adjustRightInd w:val="0"/>
        <w:spacing w:before="120" w:line="276" w:lineRule="auto"/>
        <w:ind w:left="851"/>
        <w:textAlignment w:val="baseline"/>
        <w:rPr>
          <w:rFonts w:ascii="Arial" w:hAnsi="Arial" w:cs="Arial"/>
          <w:sz w:val="22"/>
          <w:szCs w:val="22"/>
        </w:rPr>
      </w:pPr>
      <w:r>
        <w:rPr>
          <w:rFonts w:ascii="Arial" w:hAnsi="Arial" w:cs="Arial"/>
          <w:sz w:val="22"/>
          <w:szCs w:val="22"/>
        </w:rPr>
        <w:t>w przypadku stwierdzenia wad przy odbiorze końc</w:t>
      </w:r>
      <w:r w:rsidR="00F84052">
        <w:rPr>
          <w:rFonts w:ascii="Arial" w:hAnsi="Arial" w:cs="Arial"/>
          <w:sz w:val="22"/>
          <w:szCs w:val="22"/>
        </w:rPr>
        <w:t xml:space="preserve">owym, o którym mowa w § 9 ust. 2 pkt 2 </w:t>
      </w:r>
      <w:r>
        <w:rPr>
          <w:rFonts w:ascii="Arial" w:hAnsi="Arial" w:cs="Arial"/>
          <w:sz w:val="22"/>
          <w:szCs w:val="22"/>
        </w:rPr>
        <w:t xml:space="preserve"> i odmowy usunięcia wad przez Wykonawcę, jak również w przypadku braku dostarczenia w całości bądź w części dokumentów, o których mowa w § 9 ust. 2</w:t>
      </w:r>
      <w:r w:rsidR="006B49AD">
        <w:rPr>
          <w:rFonts w:ascii="Arial" w:hAnsi="Arial" w:cs="Arial"/>
          <w:sz w:val="22"/>
          <w:szCs w:val="22"/>
        </w:rPr>
        <w:t xml:space="preserve"> pkt 3</w:t>
      </w:r>
      <w:r>
        <w:rPr>
          <w:rFonts w:ascii="Arial" w:hAnsi="Arial" w:cs="Arial"/>
          <w:sz w:val="22"/>
          <w:szCs w:val="22"/>
        </w:rPr>
        <w:t xml:space="preserve"> – w dniu następnym po sporządzeniu przez Zamawiającego protok</w:t>
      </w:r>
      <w:r w:rsidR="00405A66">
        <w:rPr>
          <w:rFonts w:ascii="Arial" w:hAnsi="Arial" w:cs="Arial"/>
          <w:sz w:val="22"/>
          <w:szCs w:val="22"/>
        </w:rPr>
        <w:t>ołu, o którym mowa w § 9 ust. 10</w:t>
      </w:r>
      <w:r>
        <w:rPr>
          <w:rFonts w:ascii="Arial" w:hAnsi="Arial" w:cs="Arial"/>
          <w:sz w:val="22"/>
          <w:szCs w:val="22"/>
        </w:rPr>
        <w:t>,</w:t>
      </w:r>
    </w:p>
    <w:p w:rsidR="00E33AFF" w:rsidRDefault="00E33AFF" w:rsidP="00F41F45">
      <w:pPr>
        <w:numPr>
          <w:ilvl w:val="0"/>
          <w:numId w:val="29"/>
        </w:numPr>
        <w:tabs>
          <w:tab w:val="left" w:pos="284"/>
          <w:tab w:val="left" w:pos="851"/>
        </w:tabs>
        <w:overflowPunct w:val="0"/>
        <w:autoSpaceDE w:val="0"/>
        <w:autoSpaceDN w:val="0"/>
        <w:adjustRightInd w:val="0"/>
        <w:spacing w:before="120" w:line="276" w:lineRule="auto"/>
        <w:ind w:left="851"/>
        <w:textAlignment w:val="baseline"/>
        <w:rPr>
          <w:rFonts w:ascii="Arial" w:hAnsi="Arial" w:cs="Arial"/>
          <w:sz w:val="22"/>
          <w:szCs w:val="22"/>
        </w:rPr>
      </w:pPr>
      <w:r>
        <w:rPr>
          <w:rFonts w:ascii="Arial" w:hAnsi="Arial" w:cs="Arial"/>
          <w:sz w:val="22"/>
          <w:szCs w:val="22"/>
        </w:rPr>
        <w:t xml:space="preserve">w przypadku wykonania całości przedmiotu umowy i braku stwierdzenia wad przy odbiorze końcowym, o którym mowa w § 9 ust. </w:t>
      </w:r>
      <w:r w:rsidR="007F565A">
        <w:rPr>
          <w:rFonts w:ascii="Arial" w:hAnsi="Arial" w:cs="Arial"/>
          <w:sz w:val="22"/>
          <w:szCs w:val="22"/>
        </w:rPr>
        <w:t>2 pkt 2</w:t>
      </w:r>
      <w:r w:rsidR="00405A66">
        <w:rPr>
          <w:rFonts w:ascii="Arial" w:hAnsi="Arial" w:cs="Arial"/>
          <w:sz w:val="22"/>
          <w:szCs w:val="22"/>
        </w:rPr>
        <w:t xml:space="preserve"> </w:t>
      </w:r>
      <w:r>
        <w:rPr>
          <w:rFonts w:ascii="Arial" w:hAnsi="Arial" w:cs="Arial"/>
          <w:sz w:val="22"/>
          <w:szCs w:val="22"/>
        </w:rPr>
        <w:t>w dniu następnym licząc od daty odbioru końcowego,</w:t>
      </w:r>
    </w:p>
    <w:p w:rsidR="00E33AFF" w:rsidRDefault="00E33AFF" w:rsidP="00F41F45">
      <w:pPr>
        <w:numPr>
          <w:ilvl w:val="0"/>
          <w:numId w:val="29"/>
        </w:numPr>
        <w:tabs>
          <w:tab w:val="left" w:pos="284"/>
          <w:tab w:val="left" w:pos="851"/>
        </w:tabs>
        <w:overflowPunct w:val="0"/>
        <w:autoSpaceDE w:val="0"/>
        <w:autoSpaceDN w:val="0"/>
        <w:adjustRightInd w:val="0"/>
        <w:spacing w:before="120" w:line="276" w:lineRule="auto"/>
        <w:ind w:left="851"/>
        <w:textAlignment w:val="baseline"/>
        <w:rPr>
          <w:rFonts w:ascii="Arial" w:hAnsi="Arial" w:cs="Arial"/>
          <w:sz w:val="22"/>
          <w:szCs w:val="22"/>
        </w:rPr>
      </w:pPr>
      <w:r>
        <w:rPr>
          <w:rFonts w:ascii="Arial" w:hAnsi="Arial" w:cs="Arial"/>
          <w:sz w:val="22"/>
          <w:szCs w:val="22"/>
        </w:rPr>
        <w:lastRenderedPageBreak/>
        <w:t>dla wymienionych materiałów i urządzeń z dniem ich wymiany.</w:t>
      </w:r>
    </w:p>
    <w:p w:rsidR="00E33AFF" w:rsidRDefault="00E33AFF" w:rsidP="00F41F45">
      <w:pPr>
        <w:numPr>
          <w:ilvl w:val="0"/>
          <w:numId w:val="30"/>
        </w:numPr>
        <w:overflowPunct w:val="0"/>
        <w:autoSpaceDE w:val="0"/>
        <w:autoSpaceDN w:val="0"/>
        <w:adjustRightInd w:val="0"/>
        <w:spacing w:before="120" w:line="276" w:lineRule="auto"/>
        <w:textAlignment w:val="baseline"/>
        <w:rPr>
          <w:rFonts w:ascii="Arial" w:hAnsi="Arial" w:cs="Arial"/>
          <w:sz w:val="22"/>
          <w:szCs w:val="22"/>
        </w:rPr>
      </w:pPr>
      <w:r>
        <w:rPr>
          <w:rFonts w:ascii="Arial" w:hAnsi="Arial" w:cs="Arial"/>
          <w:sz w:val="22"/>
          <w:szCs w:val="22"/>
        </w:rPr>
        <w:t>Okres rękojmi wynosi:</w:t>
      </w:r>
      <w:r w:rsidR="00D82356">
        <w:rPr>
          <w:rFonts w:ascii="Arial" w:hAnsi="Arial" w:cs="Arial"/>
          <w:sz w:val="22"/>
          <w:szCs w:val="22"/>
        </w:rPr>
        <w:t xml:space="preserve"> </w:t>
      </w:r>
      <w:r w:rsidR="009873B5">
        <w:rPr>
          <w:rFonts w:ascii="Arial" w:hAnsi="Arial" w:cs="Arial"/>
          <w:bCs/>
          <w:sz w:val="22"/>
          <w:szCs w:val="22"/>
          <w:u w:val="single"/>
        </w:rPr>
        <w:tab/>
      </w:r>
      <w:r w:rsidR="009873B5">
        <w:rPr>
          <w:rFonts w:ascii="Arial" w:hAnsi="Arial" w:cs="Arial"/>
          <w:bCs/>
          <w:sz w:val="22"/>
          <w:szCs w:val="22"/>
          <w:u w:val="single"/>
        </w:rPr>
        <w:tab/>
      </w:r>
      <w:r w:rsidR="009873B5">
        <w:rPr>
          <w:rFonts w:ascii="Arial" w:hAnsi="Arial" w:cs="Arial"/>
          <w:bCs/>
          <w:sz w:val="22"/>
          <w:szCs w:val="22"/>
          <w:u w:val="single"/>
        </w:rPr>
        <w:tab/>
      </w:r>
      <w:r>
        <w:rPr>
          <w:rFonts w:ascii="Arial" w:hAnsi="Arial" w:cs="Arial"/>
          <w:bCs/>
          <w:sz w:val="22"/>
          <w:szCs w:val="22"/>
        </w:rPr>
        <w:t>miesięcy,</w:t>
      </w:r>
      <w:r>
        <w:rPr>
          <w:rFonts w:ascii="Arial" w:hAnsi="Arial" w:cs="Arial"/>
          <w:sz w:val="22"/>
          <w:szCs w:val="22"/>
        </w:rPr>
        <w:t xml:space="preserve"> licząc od daty wystąpienia zdarzeń wskazanych w ust. 3.</w:t>
      </w:r>
    </w:p>
    <w:p w:rsidR="00E33AFF" w:rsidRDefault="00E33AFF" w:rsidP="00F41F45">
      <w:pPr>
        <w:numPr>
          <w:ilvl w:val="0"/>
          <w:numId w:val="31"/>
        </w:numPr>
        <w:spacing w:before="120" w:line="276" w:lineRule="auto"/>
        <w:rPr>
          <w:rFonts w:ascii="Arial" w:hAnsi="Arial" w:cs="Arial"/>
          <w:sz w:val="22"/>
          <w:szCs w:val="22"/>
        </w:rPr>
      </w:pPr>
      <w:r>
        <w:rPr>
          <w:rFonts w:ascii="Arial" w:hAnsi="Arial" w:cs="Arial"/>
          <w:sz w:val="22"/>
          <w:szCs w:val="22"/>
        </w:rPr>
        <w:t>Zamawiający wyznacza przegląd gwarancyjny robót budowlanych przed upływem terminu gwarancji ustalonych w umowie oraz termin na protokolarne stwierdzenie usunięcia wad przed upływem okresu gwarancji (Protokół odbioru ostatecznego).</w:t>
      </w:r>
    </w:p>
    <w:p w:rsidR="00E33AFF" w:rsidRDefault="00E33AFF" w:rsidP="00F41F45">
      <w:pPr>
        <w:pStyle w:val="Akapitzlist1"/>
        <w:numPr>
          <w:ilvl w:val="0"/>
          <w:numId w:val="31"/>
        </w:numPr>
        <w:spacing w:before="120" w:after="120"/>
        <w:ind w:left="357" w:hanging="357"/>
        <w:rPr>
          <w:rFonts w:ascii="Arial" w:hAnsi="Arial" w:cs="Arial"/>
          <w:lang w:eastAsia="pl-PL"/>
        </w:rPr>
      </w:pPr>
      <w:r>
        <w:rPr>
          <w:rFonts w:ascii="Arial" w:hAnsi="Arial" w:cs="Arial"/>
          <w:lang w:eastAsia="pl-PL"/>
        </w:rPr>
        <w:t xml:space="preserve">Przegląd gwarancyjny polega na ocenie robót związanych z usunięciem wad ujawnionych w okresie gwarancji jakości. </w:t>
      </w:r>
    </w:p>
    <w:p w:rsidR="00E33AFF" w:rsidRDefault="00E33AFF" w:rsidP="00F41F45">
      <w:pPr>
        <w:pStyle w:val="Akapitzlist1"/>
        <w:numPr>
          <w:ilvl w:val="0"/>
          <w:numId w:val="31"/>
        </w:numPr>
        <w:spacing w:before="120" w:after="120"/>
        <w:ind w:left="357" w:hanging="357"/>
        <w:rPr>
          <w:rFonts w:ascii="Arial" w:hAnsi="Arial" w:cs="Arial"/>
          <w:lang w:eastAsia="pl-PL"/>
        </w:rPr>
      </w:pPr>
      <w:r>
        <w:rPr>
          <w:rFonts w:ascii="Arial" w:hAnsi="Arial" w:cs="Arial"/>
        </w:rPr>
        <w:t>Przegląd gwarancyjny przeprowadzany jest komisyjnie przy udziale upoważnionych przedstawicieli Zamawiającego i Wykonawcy. Nieobecność Wykonawcy nie wstrzymuje przeprowadzenia przeglądu, a Zamawiający jest wówczas zobowiązany przesłać Wykonawcy jednostronnie sporządzony protokół przeglądu gwarancyjnego wraz z wezwaniem do usunięcia stwierdzonych wad gwarancyjnych w określonym przez Zamawiającego terminie.</w:t>
      </w:r>
    </w:p>
    <w:p w:rsidR="00E33AFF" w:rsidRDefault="00E33AFF" w:rsidP="00F41F45">
      <w:pPr>
        <w:pStyle w:val="Akapitzlist1"/>
        <w:numPr>
          <w:ilvl w:val="0"/>
          <w:numId w:val="32"/>
        </w:numPr>
        <w:spacing w:before="120" w:after="120"/>
        <w:rPr>
          <w:rFonts w:ascii="Arial" w:hAnsi="Arial" w:cs="Arial"/>
          <w:lang w:eastAsia="pl-PL"/>
        </w:rPr>
      </w:pPr>
      <w:r>
        <w:rPr>
          <w:rFonts w:ascii="Arial" w:hAnsi="Arial" w:cs="Arial"/>
          <w:lang w:eastAsia="pl-PL"/>
        </w:rPr>
        <w:t>W przypadku braku usunięcia przez Wykonawcę wad stwierdzonych po przeglądzie gwarancyjnym, pomimo obowiązku wynikającego z ust. 12, Zamawiający sporządzi na tę okoliczność stosowny protokół.</w:t>
      </w:r>
    </w:p>
    <w:p w:rsidR="00E33AFF" w:rsidRDefault="00E33AFF" w:rsidP="00F41F45">
      <w:pPr>
        <w:pStyle w:val="Akapitzlist1"/>
        <w:numPr>
          <w:ilvl w:val="0"/>
          <w:numId w:val="32"/>
        </w:numPr>
        <w:spacing w:before="120" w:after="120"/>
        <w:ind w:left="357" w:hanging="357"/>
        <w:rPr>
          <w:rFonts w:ascii="Arial" w:hAnsi="Arial" w:cs="Arial"/>
          <w:lang w:eastAsia="pl-PL"/>
        </w:rPr>
      </w:pPr>
      <w:r>
        <w:rPr>
          <w:rFonts w:ascii="Arial" w:hAnsi="Arial" w:cs="Arial"/>
        </w:rPr>
        <w:t>O terminie przeglądu gwarancyjnego Wykonawca ma obowiązek poinformowania podwykonawców, przy udziale których wykonał przedmiot umowy.</w:t>
      </w:r>
    </w:p>
    <w:p w:rsidR="00E33AFF" w:rsidRDefault="00E33AFF" w:rsidP="00F41F45">
      <w:pPr>
        <w:pStyle w:val="Akapitzlist1"/>
        <w:numPr>
          <w:ilvl w:val="0"/>
          <w:numId w:val="33"/>
        </w:numPr>
        <w:spacing w:before="120" w:after="120"/>
        <w:ind w:left="357" w:hanging="357"/>
        <w:rPr>
          <w:rFonts w:ascii="Arial" w:hAnsi="Arial" w:cs="Arial"/>
          <w:lang w:eastAsia="pl-PL"/>
        </w:rPr>
      </w:pPr>
      <w:r>
        <w:rPr>
          <w:rFonts w:ascii="Arial" w:hAnsi="Arial" w:cs="Arial"/>
        </w:rPr>
        <w:t xml:space="preserve">Za dzień faktycznego odbioru ostatecznego, o którym mowa w ust. 17, uznaje się dzień podpisania przez upoważnionych przedstawicieli Stron umowy </w:t>
      </w:r>
      <w:r>
        <w:rPr>
          <w:rFonts w:ascii="Arial" w:hAnsi="Arial" w:cs="Arial"/>
          <w:u w:val="single"/>
        </w:rPr>
        <w:t>protokołu ostatecznego</w:t>
      </w:r>
      <w:r>
        <w:rPr>
          <w:rFonts w:ascii="Arial" w:hAnsi="Arial" w:cs="Arial"/>
        </w:rPr>
        <w:t xml:space="preserve">. </w:t>
      </w:r>
    </w:p>
    <w:p w:rsidR="00E33AFF" w:rsidRDefault="00E33AFF" w:rsidP="00F41F45">
      <w:pPr>
        <w:pStyle w:val="Akapitzlist1"/>
        <w:numPr>
          <w:ilvl w:val="0"/>
          <w:numId w:val="33"/>
        </w:numPr>
        <w:spacing w:before="120" w:after="120"/>
        <w:ind w:left="357" w:hanging="357"/>
        <w:rPr>
          <w:rFonts w:ascii="Arial" w:hAnsi="Arial" w:cs="Arial"/>
          <w:lang w:eastAsia="pl-PL"/>
        </w:rPr>
      </w:pPr>
      <w:r>
        <w:rPr>
          <w:rFonts w:ascii="Arial" w:hAnsi="Arial" w:cs="Arial"/>
          <w:lang w:eastAsia="pl-PL"/>
        </w:rPr>
        <w:t>W razie stwierdzenia podczas przeglądu gwarancyjnego robót budowlanych wad i usterek przed upływem terminów gwarancji, Zamawiający wyznacza termin usunięcia tych wad, a obowiązek zawarty w ust. 13-14 oraz uprawnienie przewidziane w ust. 15 stosuje się odpowiednio.</w:t>
      </w:r>
    </w:p>
    <w:p w:rsidR="00E33AFF" w:rsidRDefault="00E33AFF" w:rsidP="00F41F45">
      <w:pPr>
        <w:numPr>
          <w:ilvl w:val="0"/>
          <w:numId w:val="34"/>
        </w:numPr>
        <w:spacing w:before="120" w:line="276" w:lineRule="auto"/>
        <w:rPr>
          <w:rFonts w:ascii="Arial" w:hAnsi="Arial" w:cs="Arial"/>
          <w:sz w:val="22"/>
          <w:szCs w:val="22"/>
        </w:rPr>
      </w:pPr>
      <w:r>
        <w:rPr>
          <w:rFonts w:ascii="Arial" w:hAnsi="Arial" w:cs="Arial"/>
          <w:sz w:val="22"/>
          <w:szCs w:val="22"/>
        </w:rPr>
        <w:t>Wykonawca ma obowiązek usunięcia wad stwierdzonych po przeglądzie gwarancyjnym, jak również w całym okresie udzielonej gwarancji i rękojmi. Wykonawca zobowiązany jest przystąpić do usunięcia wad i usterek na swój koszt, bez względu na wysokość związanych z tym kosztów. Wykonawca zobowiązany jest przystąpić do usunięcia usterek i wad w ciągu 2 dni roboczych od daty ich zgłoszenia przez Zamawiającego drogą pisemną lub elektroniczną i usunąć je w terminie wyznaczonym przez Zamawiającego nie dłuższym niż 7 dni.</w:t>
      </w:r>
    </w:p>
    <w:p w:rsidR="00E33AFF" w:rsidRDefault="00E33AFF" w:rsidP="00F41F45">
      <w:pPr>
        <w:numPr>
          <w:ilvl w:val="0"/>
          <w:numId w:val="34"/>
        </w:numPr>
        <w:spacing w:before="120" w:line="276" w:lineRule="auto"/>
        <w:rPr>
          <w:rFonts w:ascii="Arial" w:hAnsi="Arial" w:cs="Arial"/>
          <w:sz w:val="22"/>
          <w:szCs w:val="22"/>
        </w:rPr>
      </w:pPr>
      <w:r>
        <w:rPr>
          <w:rFonts w:ascii="Arial" w:hAnsi="Arial" w:cs="Arial"/>
          <w:sz w:val="22"/>
          <w:szCs w:val="22"/>
        </w:rPr>
        <w:t>O fakcie usunięcia wad i usterek, o których mowa w ust. 12, Wykonawca zawiadomi Zamawiającego żądając jednocześnie wyznaczenia terminu odbioru robót w zakresie uprzednio zakwestionowanym jako wadliwym.</w:t>
      </w:r>
    </w:p>
    <w:p w:rsidR="00E33AFF" w:rsidRDefault="00E33AFF" w:rsidP="00F41F45">
      <w:pPr>
        <w:numPr>
          <w:ilvl w:val="0"/>
          <w:numId w:val="34"/>
        </w:numPr>
        <w:spacing w:before="120" w:line="276" w:lineRule="auto"/>
        <w:rPr>
          <w:rFonts w:ascii="Arial" w:hAnsi="Arial" w:cs="Arial"/>
          <w:sz w:val="22"/>
          <w:szCs w:val="22"/>
        </w:rPr>
      </w:pPr>
      <w:r>
        <w:rPr>
          <w:rFonts w:ascii="Arial" w:hAnsi="Arial" w:cs="Arial"/>
          <w:sz w:val="22"/>
          <w:szCs w:val="22"/>
        </w:rPr>
        <w:t>Zamawiający wyznacza termin odbioru, o którym mowa w ust. 13, z którego zostanie sporządzony protokół odbioru.</w:t>
      </w:r>
    </w:p>
    <w:p w:rsidR="00E33AFF" w:rsidRDefault="00E33AFF" w:rsidP="00F41F45">
      <w:pPr>
        <w:numPr>
          <w:ilvl w:val="0"/>
          <w:numId w:val="34"/>
        </w:numPr>
        <w:spacing w:before="120" w:line="276" w:lineRule="auto"/>
        <w:rPr>
          <w:rFonts w:ascii="Arial" w:hAnsi="Arial" w:cs="Arial"/>
          <w:sz w:val="22"/>
          <w:szCs w:val="22"/>
        </w:rPr>
      </w:pPr>
      <w:r>
        <w:rPr>
          <w:rFonts w:ascii="Arial" w:hAnsi="Arial" w:cs="Arial"/>
          <w:sz w:val="22"/>
          <w:szCs w:val="22"/>
        </w:rPr>
        <w:t>W przypadku stwierdzenia wad i usterek w okresie gwarancji i rękojmi i ich nie usunięcia przez Wykonawcę w terminie określonym przez Zamawiającego, Zamawiający zleci zastępcze usunięcie stwierdzonych wad i usterek (z zastrzeżeniem § 14 ust. 14), a Wykonawca zobowiązany jest do pokrycia w całości wszystkich kosztów dotyczących ich usunięcia. Niezależnie od powyższego Zamawiającemu przysługują uprawnienia z tytułu gwarancji i rękojmi określone w przepisach Kodeksu cywilnego.</w:t>
      </w:r>
    </w:p>
    <w:p w:rsidR="00E33AFF" w:rsidRDefault="00E33AFF" w:rsidP="00F41F45">
      <w:pPr>
        <w:numPr>
          <w:ilvl w:val="0"/>
          <w:numId w:val="34"/>
        </w:numPr>
        <w:spacing w:before="120" w:line="276" w:lineRule="auto"/>
        <w:rPr>
          <w:rFonts w:ascii="Arial" w:hAnsi="Arial" w:cs="Arial"/>
          <w:sz w:val="22"/>
          <w:szCs w:val="22"/>
        </w:rPr>
      </w:pPr>
      <w:r>
        <w:rPr>
          <w:rFonts w:ascii="Arial" w:hAnsi="Arial" w:cs="Arial"/>
          <w:sz w:val="22"/>
          <w:szCs w:val="22"/>
        </w:rPr>
        <w:lastRenderedPageBreak/>
        <w:t xml:space="preserve">Zamawiający zastrzega sobie możliwość zmiany terminu usunięcia wad i usterek ujawnionych w okresie gwarancji i rękojmi, uwzględniając możliwości techniczne lub technologiczne dotyczące usunięcia wady. </w:t>
      </w:r>
    </w:p>
    <w:p w:rsidR="00E33AFF" w:rsidRDefault="00E33AFF" w:rsidP="00F41F45">
      <w:pPr>
        <w:numPr>
          <w:ilvl w:val="0"/>
          <w:numId w:val="34"/>
        </w:numPr>
        <w:spacing w:before="120" w:line="276" w:lineRule="auto"/>
        <w:rPr>
          <w:rFonts w:ascii="Arial" w:hAnsi="Arial" w:cs="Arial"/>
          <w:sz w:val="22"/>
          <w:szCs w:val="22"/>
        </w:rPr>
      </w:pPr>
      <w:r>
        <w:rPr>
          <w:rFonts w:ascii="Arial" w:hAnsi="Arial" w:cs="Arial"/>
          <w:sz w:val="22"/>
          <w:szCs w:val="22"/>
        </w:rPr>
        <w:t>Przegląd gwarancyjny celem dokonania odbioru ostatecznego przeprowadzany jest na 2 miesiące przed upływem okresu gwarancji jakości.</w:t>
      </w:r>
    </w:p>
    <w:p w:rsidR="00E33AFF" w:rsidRDefault="00E33AFF" w:rsidP="00F41F45">
      <w:pPr>
        <w:numPr>
          <w:ilvl w:val="0"/>
          <w:numId w:val="35"/>
        </w:numPr>
        <w:spacing w:before="120" w:line="276" w:lineRule="auto"/>
        <w:rPr>
          <w:rFonts w:ascii="Arial" w:hAnsi="Arial" w:cs="Arial"/>
          <w:sz w:val="22"/>
          <w:szCs w:val="22"/>
        </w:rPr>
      </w:pPr>
      <w:r>
        <w:rPr>
          <w:rFonts w:ascii="Arial" w:hAnsi="Arial" w:cs="Arial"/>
          <w:sz w:val="22"/>
          <w:szCs w:val="22"/>
        </w:rPr>
        <w:t xml:space="preserve">Odbiór ostateczny służy potwierdzeniu usunięcia wszystkich wad ujawnionych w okresie gwarancji jakości w celu potwierdzenia usunięcia tych wad i potwierdzenia wypełnienia przez Wykonawcę wszystkich obowiązków wynikających z umowy. </w:t>
      </w:r>
    </w:p>
    <w:p w:rsidR="00E33AFF" w:rsidRDefault="00E33AFF" w:rsidP="00F41F45">
      <w:pPr>
        <w:numPr>
          <w:ilvl w:val="0"/>
          <w:numId w:val="35"/>
        </w:numPr>
        <w:spacing w:before="120" w:line="276" w:lineRule="auto"/>
        <w:rPr>
          <w:rFonts w:ascii="Arial" w:hAnsi="Arial" w:cs="Arial"/>
          <w:sz w:val="22"/>
          <w:szCs w:val="22"/>
        </w:rPr>
      </w:pPr>
      <w:r>
        <w:rPr>
          <w:rFonts w:ascii="Arial" w:hAnsi="Arial" w:cs="Arial"/>
          <w:sz w:val="22"/>
          <w:szCs w:val="22"/>
        </w:rPr>
        <w:t xml:space="preserve">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w:t>
      </w:r>
      <w:r w:rsidR="00D82356">
        <w:rPr>
          <w:rFonts w:ascii="Arial" w:hAnsi="Arial" w:cs="Arial"/>
          <w:sz w:val="22"/>
          <w:szCs w:val="22"/>
        </w:rPr>
        <w:t>upływu,</w:t>
      </w:r>
      <w:r>
        <w:rPr>
          <w:rFonts w:ascii="Arial" w:hAnsi="Arial" w:cs="Arial"/>
          <w:sz w:val="22"/>
          <w:szCs w:val="22"/>
        </w:rPr>
        <w:t xml:space="preserve"> którego Wykonawca jest zobowiązany usunąć wady.</w:t>
      </w:r>
    </w:p>
    <w:p w:rsidR="00E33AFF" w:rsidRDefault="00E33AFF" w:rsidP="00E33AFF">
      <w:pPr>
        <w:spacing w:line="276" w:lineRule="auto"/>
        <w:jc w:val="center"/>
        <w:rPr>
          <w:rFonts w:ascii="Arial" w:hAnsi="Arial" w:cs="Arial"/>
          <w:b/>
          <w:bCs/>
          <w:sz w:val="22"/>
          <w:szCs w:val="22"/>
        </w:rPr>
      </w:pPr>
      <w:r>
        <w:rPr>
          <w:rFonts w:ascii="Arial" w:hAnsi="Arial" w:cs="Arial"/>
          <w:b/>
          <w:bCs/>
          <w:sz w:val="22"/>
          <w:szCs w:val="22"/>
        </w:rPr>
        <w:t>§ 14</w:t>
      </w:r>
    </w:p>
    <w:p w:rsidR="00E33AFF" w:rsidRDefault="00E33AFF" w:rsidP="00F41F45">
      <w:pPr>
        <w:numPr>
          <w:ilvl w:val="0"/>
          <w:numId w:val="36"/>
        </w:numPr>
        <w:tabs>
          <w:tab w:val="clear" w:pos="360"/>
          <w:tab w:val="num" w:pos="426"/>
        </w:tabs>
        <w:spacing w:before="120" w:line="276" w:lineRule="auto"/>
        <w:ind w:left="426" w:hanging="426"/>
        <w:rPr>
          <w:rFonts w:ascii="Arial" w:hAnsi="Arial" w:cs="Arial"/>
          <w:sz w:val="22"/>
          <w:szCs w:val="22"/>
        </w:rPr>
      </w:pPr>
      <w:r>
        <w:rPr>
          <w:rFonts w:ascii="Arial" w:hAnsi="Arial" w:cs="Arial"/>
          <w:sz w:val="22"/>
          <w:szCs w:val="22"/>
        </w:rPr>
        <w:t>Warunkiem zawarcia umowy zgodnie z postanowieniami SIWZ jest wniesienie zabezpieczenia należytego wykonania umowy.</w:t>
      </w:r>
    </w:p>
    <w:p w:rsidR="00E33AFF" w:rsidRDefault="00E33AFF" w:rsidP="00F41F45">
      <w:pPr>
        <w:numPr>
          <w:ilvl w:val="0"/>
          <w:numId w:val="36"/>
        </w:numPr>
        <w:tabs>
          <w:tab w:val="clear" w:pos="360"/>
          <w:tab w:val="num" w:pos="426"/>
        </w:tabs>
        <w:suppressAutoHyphens w:val="0"/>
        <w:spacing w:before="120" w:line="276" w:lineRule="auto"/>
        <w:ind w:left="425" w:hanging="425"/>
        <w:rPr>
          <w:rFonts w:ascii="Arial" w:hAnsi="Arial" w:cs="Arial"/>
          <w:sz w:val="22"/>
          <w:szCs w:val="22"/>
        </w:rPr>
      </w:pPr>
      <w:r>
        <w:rPr>
          <w:rFonts w:ascii="Arial" w:hAnsi="Arial" w:cs="Arial"/>
          <w:sz w:val="22"/>
          <w:szCs w:val="22"/>
        </w:rPr>
        <w:t>Wykonawca wniósł zabezpieczenie należytego wykonania umowy w kwocie:</w:t>
      </w:r>
      <w:r w:rsidR="009873B5">
        <w:rPr>
          <w:rFonts w:ascii="Arial" w:hAnsi="Arial" w:cs="Arial"/>
          <w:sz w:val="22"/>
          <w:szCs w:val="22"/>
          <w:u w:val="single"/>
        </w:rPr>
        <w:tab/>
      </w:r>
      <w:r w:rsidR="00D82356">
        <w:rPr>
          <w:rFonts w:ascii="Arial" w:hAnsi="Arial" w:cs="Arial"/>
          <w:sz w:val="22"/>
          <w:szCs w:val="22"/>
        </w:rPr>
        <w:t xml:space="preserve"> </w:t>
      </w:r>
      <w:r>
        <w:rPr>
          <w:rFonts w:ascii="Arial" w:hAnsi="Arial" w:cs="Arial"/>
          <w:sz w:val="22"/>
          <w:szCs w:val="22"/>
        </w:rPr>
        <w:t xml:space="preserve">zł </w:t>
      </w:r>
      <w:r>
        <w:rPr>
          <w:rFonts w:ascii="Arial" w:hAnsi="Arial" w:cs="Arial"/>
          <w:i/>
          <w:iCs/>
          <w:sz w:val="22"/>
          <w:szCs w:val="22"/>
        </w:rPr>
        <w:t>(słownie:</w:t>
      </w:r>
      <w:r w:rsidR="009873B5">
        <w:rPr>
          <w:rFonts w:ascii="Arial" w:hAnsi="Arial" w:cs="Arial"/>
          <w:i/>
          <w:iCs/>
          <w:sz w:val="22"/>
          <w:szCs w:val="22"/>
          <w:u w:val="single"/>
        </w:rPr>
        <w:tab/>
      </w:r>
      <w:r w:rsidR="009873B5">
        <w:rPr>
          <w:rFonts w:ascii="Arial" w:hAnsi="Arial" w:cs="Arial"/>
          <w:i/>
          <w:iCs/>
          <w:sz w:val="22"/>
          <w:szCs w:val="22"/>
          <w:u w:val="single"/>
        </w:rPr>
        <w:tab/>
      </w:r>
      <w:r w:rsidR="009873B5">
        <w:rPr>
          <w:rFonts w:ascii="Arial" w:hAnsi="Arial" w:cs="Arial"/>
          <w:i/>
          <w:iCs/>
          <w:sz w:val="22"/>
          <w:szCs w:val="22"/>
          <w:u w:val="single"/>
        </w:rPr>
        <w:tab/>
      </w:r>
      <w:r>
        <w:rPr>
          <w:rFonts w:ascii="Arial" w:hAnsi="Arial" w:cs="Arial"/>
          <w:i/>
          <w:iCs/>
          <w:sz w:val="22"/>
          <w:szCs w:val="22"/>
        </w:rPr>
        <w:t>)</w:t>
      </w:r>
      <w:r>
        <w:rPr>
          <w:rFonts w:ascii="Arial" w:hAnsi="Arial" w:cs="Arial"/>
          <w:sz w:val="22"/>
          <w:szCs w:val="22"/>
        </w:rPr>
        <w:t xml:space="preserve"> w formie </w:t>
      </w:r>
      <w:r w:rsidR="009873B5">
        <w:rPr>
          <w:rFonts w:ascii="Arial" w:hAnsi="Arial" w:cs="Arial"/>
          <w:sz w:val="22"/>
          <w:szCs w:val="22"/>
          <w:u w:val="single"/>
        </w:rPr>
        <w:tab/>
      </w:r>
      <w:r w:rsidR="009873B5">
        <w:rPr>
          <w:rFonts w:ascii="Arial" w:hAnsi="Arial" w:cs="Arial"/>
          <w:sz w:val="22"/>
          <w:szCs w:val="22"/>
          <w:u w:val="single"/>
        </w:rPr>
        <w:tab/>
      </w:r>
      <w:r w:rsidR="009873B5">
        <w:rPr>
          <w:rFonts w:ascii="Arial" w:hAnsi="Arial" w:cs="Arial"/>
          <w:sz w:val="22"/>
          <w:szCs w:val="22"/>
          <w:u w:val="single"/>
        </w:rPr>
        <w:tab/>
      </w:r>
    </w:p>
    <w:p w:rsidR="00E33AFF" w:rsidRDefault="00E33AFF" w:rsidP="00F41F45">
      <w:pPr>
        <w:numPr>
          <w:ilvl w:val="0"/>
          <w:numId w:val="36"/>
        </w:numPr>
        <w:tabs>
          <w:tab w:val="clear" w:pos="360"/>
          <w:tab w:val="num" w:pos="426"/>
        </w:tabs>
        <w:spacing w:before="120" w:line="276" w:lineRule="auto"/>
        <w:ind w:left="426" w:hanging="426"/>
        <w:rPr>
          <w:rFonts w:ascii="Arial" w:hAnsi="Arial" w:cs="Arial"/>
          <w:sz w:val="22"/>
          <w:szCs w:val="22"/>
        </w:rPr>
      </w:pPr>
      <w:r>
        <w:rPr>
          <w:rFonts w:ascii="Arial" w:hAnsi="Arial" w:cs="Arial"/>
          <w:sz w:val="22"/>
          <w:szCs w:val="22"/>
        </w:rPr>
        <w:t xml:space="preserve">W trakcie realizacji umowy Wykonawca może dokonać zmiany formy zabezpieczenia na jedną lub kilka form, o których mowa w </w:t>
      </w:r>
      <w:r w:rsidRPr="007E11F5">
        <w:rPr>
          <w:rFonts w:ascii="Arial" w:hAnsi="Arial" w:cs="Arial"/>
          <w:sz w:val="22"/>
          <w:szCs w:val="22"/>
        </w:rPr>
        <w:t>pkt 17.3 SIWZ</w:t>
      </w:r>
      <w:r>
        <w:rPr>
          <w:rFonts w:ascii="Arial" w:hAnsi="Arial" w:cs="Arial"/>
          <w:color w:val="FF0000"/>
          <w:sz w:val="22"/>
          <w:szCs w:val="22"/>
        </w:rPr>
        <w:t>.</w:t>
      </w:r>
    </w:p>
    <w:p w:rsidR="00E33AFF" w:rsidRDefault="00E33AFF" w:rsidP="00F41F45">
      <w:pPr>
        <w:numPr>
          <w:ilvl w:val="0"/>
          <w:numId w:val="36"/>
        </w:numPr>
        <w:tabs>
          <w:tab w:val="clear" w:pos="360"/>
          <w:tab w:val="num" w:pos="426"/>
        </w:tabs>
        <w:spacing w:before="120" w:line="276" w:lineRule="auto"/>
        <w:ind w:left="426" w:hanging="426"/>
        <w:rPr>
          <w:rFonts w:ascii="Arial" w:hAnsi="Arial" w:cs="Arial"/>
          <w:sz w:val="22"/>
          <w:szCs w:val="22"/>
        </w:rPr>
      </w:pPr>
      <w:r>
        <w:rPr>
          <w:rFonts w:ascii="Arial" w:hAnsi="Arial" w:cs="Arial"/>
          <w:sz w:val="22"/>
          <w:szCs w:val="22"/>
        </w:rPr>
        <w:t xml:space="preserve">Kopia dowodu wniesienia zabezpieczenia należytego wykonania umowy stanowi Załącznik Nr 2 do umowy. </w:t>
      </w:r>
    </w:p>
    <w:p w:rsidR="00E33AFF" w:rsidRDefault="00E33AFF" w:rsidP="00F41F45">
      <w:pPr>
        <w:numPr>
          <w:ilvl w:val="0"/>
          <w:numId w:val="36"/>
        </w:numPr>
        <w:tabs>
          <w:tab w:val="clear" w:pos="360"/>
          <w:tab w:val="num" w:pos="426"/>
        </w:tabs>
        <w:spacing w:before="120" w:line="276" w:lineRule="auto"/>
        <w:ind w:left="426" w:hanging="426"/>
        <w:rPr>
          <w:rFonts w:ascii="Arial" w:hAnsi="Arial" w:cs="Arial"/>
          <w:sz w:val="22"/>
          <w:szCs w:val="22"/>
        </w:rPr>
      </w:pPr>
      <w:r>
        <w:rPr>
          <w:rFonts w:ascii="Arial" w:hAnsi="Arial" w:cs="Arial"/>
          <w:sz w:val="22"/>
          <w:szCs w:val="22"/>
        </w:rPr>
        <w:t xml:space="preserve">Kwota, o której mowa w ust. 2 stanowi </w:t>
      </w:r>
      <w:r>
        <w:rPr>
          <w:rFonts w:ascii="Arial" w:hAnsi="Arial" w:cs="Arial"/>
          <w:b/>
          <w:bCs/>
          <w:sz w:val="22"/>
          <w:szCs w:val="22"/>
        </w:rPr>
        <w:t>5%</w:t>
      </w:r>
      <w:r>
        <w:rPr>
          <w:rFonts w:ascii="Arial" w:hAnsi="Arial" w:cs="Arial"/>
          <w:sz w:val="22"/>
          <w:szCs w:val="22"/>
        </w:rPr>
        <w:t xml:space="preserve"> ceny całkowitej zawartej w ofercie Wykonawcy tj. wartości brutto wynagrodzenia określonego w umowie.</w:t>
      </w:r>
    </w:p>
    <w:p w:rsidR="00E33AFF" w:rsidRDefault="00E33AFF" w:rsidP="00F41F45">
      <w:pPr>
        <w:numPr>
          <w:ilvl w:val="0"/>
          <w:numId w:val="36"/>
        </w:numPr>
        <w:tabs>
          <w:tab w:val="clear" w:pos="360"/>
          <w:tab w:val="num" w:pos="426"/>
        </w:tabs>
        <w:spacing w:before="120" w:line="276" w:lineRule="auto"/>
        <w:ind w:left="426" w:hanging="426"/>
        <w:rPr>
          <w:rFonts w:ascii="Arial" w:hAnsi="Arial" w:cs="Arial"/>
          <w:sz w:val="22"/>
          <w:szCs w:val="22"/>
        </w:rPr>
      </w:pPr>
      <w:r>
        <w:rPr>
          <w:rFonts w:ascii="Arial" w:hAnsi="Arial" w:cs="Arial"/>
          <w:sz w:val="22"/>
          <w:szCs w:val="22"/>
        </w:rPr>
        <w:t>Zabezpieczenie służy pokryciu roszczeń z tytułu niewykonania lub nienależytego wykonania umowy oraz z tytułu kar umownych oraz z tytułu rękojmi za wady.</w:t>
      </w:r>
    </w:p>
    <w:p w:rsidR="00E33AFF" w:rsidRDefault="00E33AFF" w:rsidP="00F41F45">
      <w:pPr>
        <w:numPr>
          <w:ilvl w:val="0"/>
          <w:numId w:val="36"/>
        </w:numPr>
        <w:tabs>
          <w:tab w:val="clear" w:pos="360"/>
          <w:tab w:val="num" w:pos="426"/>
        </w:tabs>
        <w:suppressAutoHyphens w:val="0"/>
        <w:spacing w:before="120" w:line="276" w:lineRule="auto"/>
        <w:ind w:left="426" w:hanging="425"/>
        <w:rPr>
          <w:rFonts w:ascii="Arial" w:hAnsi="Arial" w:cs="Arial"/>
          <w:sz w:val="22"/>
          <w:szCs w:val="22"/>
        </w:rPr>
      </w:pPr>
      <w:r>
        <w:rPr>
          <w:rFonts w:ascii="Arial" w:hAnsi="Arial" w:cs="Arial"/>
          <w:sz w:val="22"/>
          <w:szCs w:val="22"/>
        </w:rPr>
        <w:t xml:space="preserve">Zamawiający zwraca </w:t>
      </w:r>
      <w:r>
        <w:rPr>
          <w:rFonts w:ascii="Arial" w:hAnsi="Arial" w:cs="Arial"/>
          <w:b/>
          <w:bCs/>
          <w:sz w:val="22"/>
          <w:szCs w:val="22"/>
        </w:rPr>
        <w:t xml:space="preserve">70% </w:t>
      </w:r>
      <w:r>
        <w:rPr>
          <w:rFonts w:ascii="Arial" w:hAnsi="Arial" w:cs="Arial"/>
          <w:sz w:val="22"/>
          <w:szCs w:val="22"/>
        </w:rPr>
        <w:t xml:space="preserve">kwoty wniesionego zabezpieczenia tj. kwota w wysokości: </w:t>
      </w:r>
      <w:r w:rsidR="009873B5">
        <w:rPr>
          <w:rFonts w:ascii="Arial" w:hAnsi="Arial" w:cs="Arial"/>
          <w:b/>
          <w:bCs/>
          <w:sz w:val="22"/>
          <w:szCs w:val="22"/>
          <w:u w:val="single"/>
        </w:rPr>
        <w:tab/>
      </w:r>
      <w:r w:rsidR="009873B5">
        <w:rPr>
          <w:rFonts w:ascii="Arial" w:hAnsi="Arial" w:cs="Arial"/>
          <w:b/>
          <w:bCs/>
          <w:sz w:val="22"/>
          <w:szCs w:val="22"/>
          <w:u w:val="single"/>
        </w:rPr>
        <w:tab/>
      </w:r>
      <w:r w:rsidR="00D82356">
        <w:rPr>
          <w:rFonts w:ascii="Arial" w:hAnsi="Arial" w:cs="Arial"/>
          <w:b/>
          <w:bCs/>
          <w:sz w:val="22"/>
          <w:szCs w:val="22"/>
        </w:rPr>
        <w:t>zł</w:t>
      </w:r>
      <w:r>
        <w:rPr>
          <w:rFonts w:ascii="Arial" w:hAnsi="Arial" w:cs="Arial"/>
          <w:sz w:val="22"/>
          <w:szCs w:val="22"/>
        </w:rPr>
        <w:t xml:space="preserve"> </w:t>
      </w:r>
      <w:r>
        <w:rPr>
          <w:rFonts w:ascii="Arial" w:hAnsi="Arial" w:cs="Arial"/>
          <w:i/>
          <w:iCs/>
          <w:sz w:val="22"/>
          <w:szCs w:val="22"/>
        </w:rPr>
        <w:t>(słownie:</w:t>
      </w:r>
      <w:r w:rsidR="009873B5">
        <w:rPr>
          <w:rFonts w:ascii="Arial" w:hAnsi="Arial" w:cs="Arial"/>
          <w:i/>
          <w:iCs/>
          <w:sz w:val="22"/>
          <w:szCs w:val="22"/>
          <w:u w:val="single"/>
        </w:rPr>
        <w:tab/>
      </w:r>
      <w:r w:rsidR="009873B5">
        <w:rPr>
          <w:rFonts w:ascii="Arial" w:hAnsi="Arial" w:cs="Arial"/>
          <w:i/>
          <w:iCs/>
          <w:sz w:val="22"/>
          <w:szCs w:val="22"/>
          <w:u w:val="single"/>
        </w:rPr>
        <w:tab/>
      </w:r>
      <w:r w:rsidR="009873B5">
        <w:rPr>
          <w:rFonts w:ascii="Arial" w:hAnsi="Arial" w:cs="Arial"/>
          <w:i/>
          <w:iCs/>
          <w:sz w:val="22"/>
          <w:szCs w:val="22"/>
          <w:u w:val="single"/>
        </w:rPr>
        <w:tab/>
      </w:r>
      <w:r>
        <w:rPr>
          <w:rFonts w:ascii="Arial" w:hAnsi="Arial" w:cs="Arial"/>
          <w:i/>
          <w:iCs/>
          <w:sz w:val="22"/>
          <w:szCs w:val="22"/>
        </w:rPr>
        <w:t xml:space="preserve">) </w:t>
      </w:r>
      <w:r>
        <w:rPr>
          <w:rFonts w:ascii="Arial" w:hAnsi="Arial" w:cs="Arial"/>
          <w:sz w:val="22"/>
          <w:szCs w:val="22"/>
        </w:rPr>
        <w:t>w terminie 30 dni od dnia wykonania przedmiotu umowy i uznania przez Zamawiającego za należycie wykonany, z uwzględnieniem ust. 11.</w:t>
      </w:r>
    </w:p>
    <w:p w:rsidR="00E33AFF" w:rsidRDefault="00E33AFF" w:rsidP="00F41F45">
      <w:pPr>
        <w:numPr>
          <w:ilvl w:val="0"/>
          <w:numId w:val="36"/>
        </w:numPr>
        <w:tabs>
          <w:tab w:val="clear" w:pos="360"/>
          <w:tab w:val="num" w:pos="426"/>
        </w:tabs>
        <w:suppressAutoHyphens w:val="0"/>
        <w:spacing w:before="120" w:line="276" w:lineRule="auto"/>
        <w:ind w:left="426" w:hanging="425"/>
        <w:rPr>
          <w:rFonts w:ascii="Arial" w:hAnsi="Arial" w:cs="Arial"/>
          <w:sz w:val="22"/>
          <w:szCs w:val="22"/>
        </w:rPr>
      </w:pPr>
      <w:r>
        <w:rPr>
          <w:rFonts w:ascii="Arial" w:hAnsi="Arial" w:cs="Arial"/>
          <w:b/>
          <w:bCs/>
          <w:sz w:val="22"/>
          <w:szCs w:val="22"/>
        </w:rPr>
        <w:t>30 %</w:t>
      </w:r>
      <w:r>
        <w:rPr>
          <w:rFonts w:ascii="Arial" w:hAnsi="Arial" w:cs="Arial"/>
          <w:sz w:val="22"/>
          <w:szCs w:val="22"/>
        </w:rPr>
        <w:t xml:space="preserve"> kwoty wniesionego zabezpieczenia, tj. kwota </w:t>
      </w:r>
      <w:r w:rsidR="009873B5">
        <w:rPr>
          <w:rFonts w:ascii="Arial" w:hAnsi="Arial" w:cs="Arial"/>
          <w:b/>
          <w:bCs/>
          <w:sz w:val="22"/>
          <w:szCs w:val="22"/>
          <w:u w:val="single"/>
        </w:rPr>
        <w:tab/>
      </w:r>
      <w:r w:rsidR="009873B5">
        <w:rPr>
          <w:rFonts w:ascii="Arial" w:hAnsi="Arial" w:cs="Arial"/>
          <w:b/>
          <w:bCs/>
          <w:sz w:val="22"/>
          <w:szCs w:val="22"/>
          <w:u w:val="single"/>
        </w:rPr>
        <w:tab/>
      </w:r>
      <w:r w:rsidR="009873B5">
        <w:rPr>
          <w:rFonts w:ascii="Arial" w:hAnsi="Arial" w:cs="Arial"/>
          <w:b/>
          <w:bCs/>
          <w:sz w:val="22"/>
          <w:szCs w:val="22"/>
          <w:u w:val="single"/>
        </w:rPr>
        <w:tab/>
      </w:r>
      <w:r>
        <w:rPr>
          <w:rFonts w:ascii="Arial" w:hAnsi="Arial" w:cs="Arial"/>
          <w:b/>
          <w:bCs/>
          <w:sz w:val="22"/>
          <w:szCs w:val="22"/>
        </w:rPr>
        <w:t>zł</w:t>
      </w:r>
      <w:r>
        <w:rPr>
          <w:rFonts w:ascii="Arial" w:hAnsi="Arial" w:cs="Arial"/>
          <w:sz w:val="22"/>
          <w:szCs w:val="22"/>
        </w:rPr>
        <w:t xml:space="preserve"> </w:t>
      </w:r>
      <w:r>
        <w:rPr>
          <w:rFonts w:ascii="Arial" w:hAnsi="Arial" w:cs="Arial"/>
          <w:i/>
          <w:iCs/>
          <w:sz w:val="22"/>
          <w:szCs w:val="22"/>
        </w:rPr>
        <w:t>(słownie:</w:t>
      </w:r>
      <w:r w:rsidR="009873B5">
        <w:rPr>
          <w:rFonts w:ascii="Arial" w:hAnsi="Arial" w:cs="Arial"/>
          <w:i/>
          <w:iCs/>
          <w:sz w:val="22"/>
          <w:szCs w:val="22"/>
          <w:u w:val="single"/>
        </w:rPr>
        <w:tab/>
      </w:r>
      <w:r w:rsidR="009873B5">
        <w:rPr>
          <w:rFonts w:ascii="Arial" w:hAnsi="Arial" w:cs="Arial"/>
          <w:i/>
          <w:iCs/>
          <w:sz w:val="22"/>
          <w:szCs w:val="22"/>
          <w:u w:val="single"/>
        </w:rPr>
        <w:tab/>
      </w:r>
      <w:r w:rsidR="009873B5">
        <w:rPr>
          <w:rFonts w:ascii="Arial" w:hAnsi="Arial" w:cs="Arial"/>
          <w:i/>
          <w:iCs/>
          <w:sz w:val="22"/>
          <w:szCs w:val="22"/>
          <w:u w:val="single"/>
        </w:rPr>
        <w:tab/>
      </w:r>
      <w:r w:rsidR="009873B5">
        <w:rPr>
          <w:rFonts w:ascii="Arial" w:hAnsi="Arial" w:cs="Arial"/>
          <w:i/>
          <w:iCs/>
          <w:sz w:val="22"/>
          <w:szCs w:val="22"/>
          <w:u w:val="single"/>
        </w:rPr>
        <w:tab/>
      </w:r>
      <w:r>
        <w:rPr>
          <w:rFonts w:ascii="Arial" w:hAnsi="Arial" w:cs="Arial"/>
          <w:i/>
          <w:iCs/>
          <w:sz w:val="22"/>
          <w:szCs w:val="22"/>
        </w:rPr>
        <w:t xml:space="preserve">) </w:t>
      </w:r>
      <w:r>
        <w:rPr>
          <w:rFonts w:ascii="Arial" w:hAnsi="Arial" w:cs="Arial"/>
          <w:sz w:val="22"/>
          <w:szCs w:val="22"/>
        </w:rPr>
        <w:t>zostaje pozostawiona na zabezpieczenie roszczeń z tytułu rękojmi za wady.</w:t>
      </w:r>
    </w:p>
    <w:p w:rsidR="00E33AFF" w:rsidRDefault="00E33AFF" w:rsidP="00F41F45">
      <w:pPr>
        <w:numPr>
          <w:ilvl w:val="0"/>
          <w:numId w:val="36"/>
        </w:numPr>
        <w:tabs>
          <w:tab w:val="clear" w:pos="360"/>
          <w:tab w:val="num" w:pos="426"/>
        </w:tabs>
        <w:spacing w:before="120" w:line="276" w:lineRule="auto"/>
        <w:ind w:left="426" w:hanging="426"/>
        <w:rPr>
          <w:rFonts w:ascii="Arial" w:hAnsi="Arial" w:cs="Arial"/>
          <w:sz w:val="22"/>
          <w:szCs w:val="22"/>
        </w:rPr>
      </w:pPr>
      <w:r>
        <w:rPr>
          <w:rFonts w:ascii="Arial" w:hAnsi="Arial" w:cs="Arial"/>
          <w:sz w:val="22"/>
          <w:szCs w:val="22"/>
        </w:rPr>
        <w:t>Kwota, o której mowa w ust. 8, jest zwracana nie później niż 15 dni po upływie okresu rękojmi za wady, z uwzględnieniem ust. 11.</w:t>
      </w:r>
    </w:p>
    <w:p w:rsidR="00E33AFF" w:rsidRPr="009B06A0" w:rsidRDefault="00E33AFF" w:rsidP="00F41F45">
      <w:pPr>
        <w:numPr>
          <w:ilvl w:val="0"/>
          <w:numId w:val="36"/>
        </w:numPr>
        <w:tabs>
          <w:tab w:val="clear" w:pos="360"/>
          <w:tab w:val="num" w:pos="426"/>
        </w:tabs>
        <w:spacing w:before="120" w:line="276" w:lineRule="auto"/>
        <w:ind w:left="426" w:hanging="426"/>
        <w:rPr>
          <w:rFonts w:ascii="Arial" w:hAnsi="Arial" w:cs="Arial"/>
          <w:sz w:val="22"/>
          <w:szCs w:val="22"/>
        </w:rPr>
      </w:pPr>
      <w:r>
        <w:rPr>
          <w:rFonts w:ascii="Arial" w:hAnsi="Arial" w:cs="Arial"/>
          <w:sz w:val="22"/>
          <w:szCs w:val="22"/>
        </w:rPr>
        <w:t xml:space="preserve">W przypadku zmiany terminu zakończenia realizacji umowy Wykonawca, który wniósł zabezpieczenie należytego wykonania umowy i usunięcia wad i usterek w postaci dokumentów gwarancyjnych, zobowiązany jest dostosować okres ich ważności (w tym również) zgodnie z zapisem § 13 ust. 4, w celu zapewnienia ciągłości ich obowiązywania oraz dostarczyć je w terminie do 3 dni od dnia wezwania przez Zamawiającego. W </w:t>
      </w:r>
      <w:r>
        <w:rPr>
          <w:rFonts w:ascii="Arial" w:hAnsi="Arial" w:cs="Arial"/>
          <w:sz w:val="22"/>
          <w:szCs w:val="22"/>
        </w:rPr>
        <w:lastRenderedPageBreak/>
        <w:t xml:space="preserve">przypadku rozszerzenia zakresu przedmiotu umowy, na żądanie Zamawiającego Wykonawca zobowiązany jest dostarczyć również nowy dokument gwarancyjny, obejmujący całość przedmiotu umowy ze zmianami, </w:t>
      </w:r>
      <w:r w:rsidRPr="009B06A0">
        <w:rPr>
          <w:rFonts w:ascii="Arial" w:hAnsi="Arial" w:cs="Arial"/>
          <w:sz w:val="22"/>
          <w:szCs w:val="22"/>
        </w:rPr>
        <w:t>bądź też uzupełnić zabezpieczenie wniesione w pieniądzu.</w:t>
      </w:r>
    </w:p>
    <w:p w:rsidR="00E33AFF" w:rsidRDefault="00E33AFF" w:rsidP="00F41F45">
      <w:pPr>
        <w:numPr>
          <w:ilvl w:val="0"/>
          <w:numId w:val="37"/>
        </w:numPr>
        <w:tabs>
          <w:tab w:val="clear" w:pos="360"/>
          <w:tab w:val="num" w:pos="426"/>
        </w:tabs>
        <w:spacing w:before="120" w:line="276" w:lineRule="auto"/>
        <w:ind w:left="426" w:hanging="426"/>
        <w:rPr>
          <w:rFonts w:ascii="Arial" w:hAnsi="Arial" w:cs="Arial"/>
          <w:sz w:val="22"/>
          <w:szCs w:val="22"/>
        </w:rPr>
      </w:pPr>
      <w:r>
        <w:rPr>
          <w:rFonts w:ascii="Arial" w:hAnsi="Arial" w:cs="Arial"/>
          <w:sz w:val="22"/>
          <w:szCs w:val="22"/>
        </w:rPr>
        <w:t>W razie zaniechania przez Wykonawcę obowiązku, o którym mowa w ust. 10, Zamawiający uprawniony jest do potrącenia zabezpieczenia należytego wykonania umowy z wynagrodzenia Wykonawcy.</w:t>
      </w:r>
    </w:p>
    <w:p w:rsidR="00E33AFF" w:rsidRDefault="00E33AFF" w:rsidP="00F41F45">
      <w:pPr>
        <w:numPr>
          <w:ilvl w:val="0"/>
          <w:numId w:val="37"/>
        </w:numPr>
        <w:tabs>
          <w:tab w:val="clear" w:pos="360"/>
          <w:tab w:val="num" w:pos="426"/>
        </w:tabs>
        <w:spacing w:before="120" w:line="276" w:lineRule="auto"/>
        <w:ind w:left="426" w:hanging="426"/>
        <w:rPr>
          <w:rFonts w:ascii="Arial" w:hAnsi="Arial" w:cs="Arial"/>
          <w:sz w:val="22"/>
          <w:szCs w:val="22"/>
        </w:rPr>
      </w:pPr>
      <w:r>
        <w:rPr>
          <w:rFonts w:ascii="Arial" w:hAnsi="Arial" w:cs="Arial"/>
          <w:sz w:val="22"/>
          <w:szCs w:val="22"/>
        </w:rPr>
        <w:t>Wykonawca ma obowiązek uzgodnić z Zamawiającym ostateczną treść dokumentów gwarancyjnych, także w przypadku przedkładanych aktualizacji pod rygorem odmowy zapłaty wynagrodzenia.</w:t>
      </w:r>
    </w:p>
    <w:p w:rsidR="00E33AFF" w:rsidRDefault="00E33AFF" w:rsidP="00F41F45">
      <w:pPr>
        <w:numPr>
          <w:ilvl w:val="0"/>
          <w:numId w:val="37"/>
        </w:numPr>
        <w:tabs>
          <w:tab w:val="clear" w:pos="360"/>
          <w:tab w:val="num" w:pos="426"/>
        </w:tabs>
        <w:spacing w:before="120" w:line="276" w:lineRule="auto"/>
        <w:ind w:left="426" w:hanging="426"/>
        <w:rPr>
          <w:rFonts w:ascii="Arial" w:hAnsi="Arial" w:cs="Arial"/>
          <w:sz w:val="22"/>
          <w:szCs w:val="22"/>
        </w:rPr>
      </w:pPr>
      <w:r>
        <w:rPr>
          <w:rFonts w:ascii="Arial" w:hAnsi="Arial" w:cs="Arial"/>
          <w:sz w:val="22"/>
          <w:szCs w:val="22"/>
        </w:rPr>
        <w:t>Zabezpieczenie wniesione w pieniądzu Zamawiający przechowuje na rachunku bankowym i zwraca je wraz z odsetkami wynikającymi z umowy tego rachunku, pomniejszone o koszty prowadzenia rachunku oraz prowizji bankowej za przelew pieniędzy na rachunek Wykonawcy.</w:t>
      </w:r>
    </w:p>
    <w:p w:rsidR="00E33AFF" w:rsidRDefault="00E33AFF" w:rsidP="00F41F45">
      <w:pPr>
        <w:numPr>
          <w:ilvl w:val="0"/>
          <w:numId w:val="37"/>
        </w:numPr>
        <w:tabs>
          <w:tab w:val="clear" w:pos="360"/>
          <w:tab w:val="num" w:pos="426"/>
        </w:tabs>
        <w:spacing w:before="120" w:line="276" w:lineRule="auto"/>
        <w:ind w:left="426" w:hanging="426"/>
        <w:rPr>
          <w:rFonts w:ascii="Arial" w:hAnsi="Arial" w:cs="Arial"/>
          <w:sz w:val="22"/>
          <w:szCs w:val="22"/>
        </w:rPr>
      </w:pPr>
      <w:r>
        <w:rPr>
          <w:rFonts w:ascii="Arial" w:hAnsi="Arial" w:cs="Arial"/>
          <w:sz w:val="22"/>
          <w:szCs w:val="22"/>
        </w:rPr>
        <w:t>W przypadku nienależytego wykonania umowy, po upływie terminów ustalonych na wykonanie, na usunięcie usterek, reklamacji (terminy umowne i oferowane) i ponownym jednokrotnym wezwaniu do ich usunięcia w wyznaczonym terminie, Zamawiający powierzy wykonanie zastępcze innemu podmiotowi, ze środków wniesionych na zabezpieczenie należytego wykonania umowy. W przypadku, gdy koszt ten przekroczy wysokość zabezpieczenia należytego wykonania umowy, Zamawiający ma prawo potrącić kwoty uzupełniające z wynagrodzenia Wykonawcy.</w:t>
      </w:r>
    </w:p>
    <w:p w:rsidR="00E33AFF" w:rsidRDefault="00E33AFF" w:rsidP="00D82356">
      <w:pPr>
        <w:spacing w:before="120" w:after="120" w:line="276" w:lineRule="auto"/>
        <w:jc w:val="center"/>
        <w:rPr>
          <w:rFonts w:ascii="Arial" w:hAnsi="Arial" w:cs="Arial"/>
          <w:b/>
          <w:bCs/>
          <w:sz w:val="22"/>
          <w:szCs w:val="22"/>
        </w:rPr>
      </w:pPr>
      <w:r>
        <w:rPr>
          <w:rFonts w:ascii="Arial" w:hAnsi="Arial" w:cs="Arial"/>
          <w:b/>
          <w:bCs/>
          <w:sz w:val="22"/>
          <w:szCs w:val="22"/>
        </w:rPr>
        <w:t>§ 15</w:t>
      </w:r>
    </w:p>
    <w:p w:rsidR="00E33AFF" w:rsidRDefault="00E33AFF" w:rsidP="00E33AFF">
      <w:pPr>
        <w:tabs>
          <w:tab w:val="left" w:pos="284"/>
        </w:tabs>
        <w:spacing w:line="276" w:lineRule="auto"/>
        <w:ind w:left="284" w:hanging="284"/>
        <w:rPr>
          <w:rFonts w:ascii="Arial" w:hAnsi="Arial" w:cs="Arial"/>
          <w:sz w:val="22"/>
          <w:szCs w:val="22"/>
        </w:rPr>
      </w:pPr>
      <w:r>
        <w:rPr>
          <w:rFonts w:ascii="Arial" w:hAnsi="Arial" w:cs="Arial"/>
          <w:sz w:val="22"/>
          <w:szCs w:val="22"/>
        </w:rPr>
        <w:t>1.</w:t>
      </w:r>
      <w:r>
        <w:rPr>
          <w:rFonts w:ascii="Arial" w:hAnsi="Arial" w:cs="Arial"/>
          <w:sz w:val="22"/>
          <w:szCs w:val="22"/>
        </w:rPr>
        <w:tab/>
        <w:t xml:space="preserve">W przypadku naruszenia przez Wykonawcę warunków umowy lub stwierdzenia, że roboty budowlane wykonywane są niezgodnie z obowiązującymi przepisami oraz w sytuacji określonej w § 2 ust. 4, Zamawiający może odmówić zapłaty i odstąpić od umowy z winy Wykonawcy z naliczeniem kary wskazanej w § 12 ust. 1 pkt 10. </w:t>
      </w:r>
    </w:p>
    <w:p w:rsidR="00E33AFF" w:rsidRDefault="00E33AFF" w:rsidP="00F41F45">
      <w:pPr>
        <w:numPr>
          <w:ilvl w:val="0"/>
          <w:numId w:val="38"/>
        </w:numPr>
        <w:tabs>
          <w:tab w:val="left" w:pos="284"/>
        </w:tabs>
        <w:suppressAutoHyphens w:val="0"/>
        <w:spacing w:before="120" w:line="276" w:lineRule="auto"/>
        <w:ind w:left="284" w:hanging="284"/>
        <w:rPr>
          <w:rFonts w:ascii="Arial" w:hAnsi="Arial" w:cs="Arial"/>
          <w:sz w:val="22"/>
          <w:szCs w:val="22"/>
        </w:rPr>
      </w:pPr>
      <w:r>
        <w:rPr>
          <w:rFonts w:ascii="Arial" w:hAnsi="Arial" w:cs="Arial"/>
          <w:sz w:val="22"/>
          <w:szCs w:val="22"/>
        </w:rPr>
        <w:t>Poza przypadkami wskazanymi w ust. 1 powyżej, Zamawiający zastrzega sobie prawo odstąpienia od umowy z przyczyn leżących po stronie Wykonawcy i naliczenia kary umownej wskazanej w § 12 ust. 1 pkt 10 w następujących przypadkach:</w:t>
      </w:r>
    </w:p>
    <w:p w:rsidR="00E33AFF" w:rsidRDefault="00E33AFF" w:rsidP="00F41F45">
      <w:pPr>
        <w:numPr>
          <w:ilvl w:val="0"/>
          <w:numId w:val="39"/>
        </w:numPr>
        <w:tabs>
          <w:tab w:val="clear" w:pos="644"/>
          <w:tab w:val="num" w:pos="567"/>
          <w:tab w:val="num" w:pos="851"/>
        </w:tabs>
        <w:spacing w:line="276" w:lineRule="auto"/>
        <w:ind w:left="567" w:hanging="283"/>
        <w:rPr>
          <w:rFonts w:ascii="Arial" w:hAnsi="Arial" w:cs="Arial"/>
          <w:sz w:val="22"/>
          <w:szCs w:val="22"/>
        </w:rPr>
      </w:pPr>
      <w:r>
        <w:rPr>
          <w:rFonts w:ascii="Arial" w:hAnsi="Arial" w:cs="Arial"/>
          <w:sz w:val="22"/>
          <w:szCs w:val="22"/>
        </w:rPr>
        <w:t>gdy Wykonawca nie rozpoczął robót bez uzasadnionych przyczyn lub zaprzestał ich wykonywania oraz nie kontynuuje ich pomimo wezwania Zamawiającego złożonego na piśmie,</w:t>
      </w:r>
    </w:p>
    <w:p w:rsidR="00E33AFF" w:rsidRDefault="00E33AFF" w:rsidP="00F41F45">
      <w:pPr>
        <w:numPr>
          <w:ilvl w:val="0"/>
          <w:numId w:val="39"/>
        </w:numPr>
        <w:tabs>
          <w:tab w:val="clear" w:pos="644"/>
          <w:tab w:val="num" w:pos="567"/>
          <w:tab w:val="num" w:pos="851"/>
        </w:tabs>
        <w:spacing w:line="276" w:lineRule="auto"/>
        <w:ind w:left="567" w:hanging="283"/>
        <w:rPr>
          <w:rFonts w:ascii="Arial" w:hAnsi="Arial" w:cs="Arial"/>
          <w:sz w:val="22"/>
          <w:szCs w:val="22"/>
        </w:rPr>
      </w:pPr>
      <w:r>
        <w:rPr>
          <w:rFonts w:ascii="Arial" w:hAnsi="Arial" w:cs="Arial"/>
          <w:sz w:val="22"/>
          <w:szCs w:val="22"/>
        </w:rPr>
        <w:t>wydania nakazu zajęcia majątku Wykonawcy w szczególności zajęcia wierzytelności z tytułu wykonania umowy.</w:t>
      </w:r>
    </w:p>
    <w:p w:rsidR="00E33AFF" w:rsidRDefault="00E33AFF" w:rsidP="00F41F45">
      <w:pPr>
        <w:numPr>
          <w:ilvl w:val="0"/>
          <w:numId w:val="40"/>
        </w:numPr>
        <w:tabs>
          <w:tab w:val="num" w:pos="284"/>
        </w:tabs>
        <w:spacing w:line="276" w:lineRule="auto"/>
        <w:ind w:left="284" w:hanging="284"/>
        <w:rPr>
          <w:rFonts w:ascii="Arial" w:hAnsi="Arial" w:cs="Arial"/>
          <w:sz w:val="22"/>
          <w:szCs w:val="22"/>
        </w:rPr>
      </w:pPr>
      <w:r>
        <w:rPr>
          <w:rFonts w:ascii="Arial" w:hAnsi="Arial" w:cs="Arial"/>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części umowy.</w:t>
      </w:r>
    </w:p>
    <w:p w:rsidR="00E33AFF" w:rsidRDefault="00E33AFF" w:rsidP="00F41F45">
      <w:pPr>
        <w:numPr>
          <w:ilvl w:val="0"/>
          <w:numId w:val="40"/>
        </w:numPr>
        <w:tabs>
          <w:tab w:val="num" w:pos="284"/>
        </w:tabs>
        <w:spacing w:line="276" w:lineRule="auto"/>
        <w:ind w:left="284" w:hanging="284"/>
        <w:rPr>
          <w:rFonts w:ascii="Arial" w:hAnsi="Arial" w:cs="Arial"/>
          <w:sz w:val="22"/>
          <w:szCs w:val="22"/>
        </w:rPr>
      </w:pPr>
      <w:r>
        <w:rPr>
          <w:rFonts w:ascii="Arial" w:hAnsi="Arial" w:cs="Arial"/>
          <w:sz w:val="22"/>
          <w:szCs w:val="22"/>
        </w:rPr>
        <w:t>Odstąpienie od umowy powinno nastąpić w formie pisemnej pod rygorem nieważności takiego oświadczenia i powinno zawierać uzasadnienie.</w:t>
      </w:r>
    </w:p>
    <w:p w:rsidR="00E33AFF" w:rsidRDefault="00E33AFF" w:rsidP="00F41F45">
      <w:pPr>
        <w:numPr>
          <w:ilvl w:val="0"/>
          <w:numId w:val="40"/>
        </w:numPr>
        <w:tabs>
          <w:tab w:val="num" w:pos="284"/>
        </w:tabs>
        <w:spacing w:line="276" w:lineRule="auto"/>
        <w:ind w:left="284" w:hanging="284"/>
        <w:rPr>
          <w:rFonts w:ascii="Arial" w:hAnsi="Arial" w:cs="Arial"/>
          <w:sz w:val="22"/>
          <w:szCs w:val="22"/>
        </w:rPr>
      </w:pPr>
      <w:r>
        <w:rPr>
          <w:rFonts w:ascii="Arial" w:hAnsi="Arial" w:cs="Arial"/>
          <w:sz w:val="22"/>
          <w:szCs w:val="22"/>
        </w:rPr>
        <w:t>W przypadku odstąpienia od umowy Wykonawcę oraz Zamawiającego obciążają następujące obowiązki szczegółowe:</w:t>
      </w:r>
    </w:p>
    <w:p w:rsidR="00E33AFF" w:rsidRDefault="00E33AFF" w:rsidP="00F41F45">
      <w:pPr>
        <w:numPr>
          <w:ilvl w:val="0"/>
          <w:numId w:val="41"/>
        </w:numPr>
        <w:tabs>
          <w:tab w:val="num" w:pos="567"/>
        </w:tabs>
        <w:spacing w:line="276" w:lineRule="auto"/>
        <w:ind w:left="567" w:hanging="283"/>
        <w:rPr>
          <w:rFonts w:ascii="Arial" w:hAnsi="Arial" w:cs="Arial"/>
          <w:sz w:val="22"/>
          <w:szCs w:val="22"/>
        </w:rPr>
      </w:pPr>
      <w:r>
        <w:rPr>
          <w:rFonts w:ascii="Arial" w:hAnsi="Arial" w:cs="Arial"/>
          <w:sz w:val="22"/>
          <w:szCs w:val="22"/>
        </w:rPr>
        <w:lastRenderedPageBreak/>
        <w:t>w terminie 7 dni od daty odstąpienia od umowy Wykonawca przy udziale Zamawiającego sporządzi szczegółowy protokół inwentaryzacji robót w toku według stanu na dzień odstąpienia,</w:t>
      </w:r>
    </w:p>
    <w:p w:rsidR="00E33AFF" w:rsidRDefault="00E33AFF" w:rsidP="00F41F45">
      <w:pPr>
        <w:numPr>
          <w:ilvl w:val="0"/>
          <w:numId w:val="41"/>
        </w:numPr>
        <w:tabs>
          <w:tab w:val="num" w:pos="567"/>
        </w:tabs>
        <w:spacing w:line="276" w:lineRule="auto"/>
        <w:ind w:left="567" w:hanging="283"/>
        <w:rPr>
          <w:rFonts w:ascii="Arial" w:hAnsi="Arial" w:cs="Arial"/>
          <w:sz w:val="22"/>
          <w:szCs w:val="22"/>
        </w:rPr>
      </w:pPr>
      <w:r>
        <w:rPr>
          <w:rFonts w:ascii="Arial" w:hAnsi="Arial" w:cs="Arial"/>
          <w:sz w:val="22"/>
          <w:szCs w:val="22"/>
        </w:rPr>
        <w:t>Wykonawca zabezpieczy przerwane roboty w zakresie obustronnie uzgodnionym na koszt tej Strony, która spowodowała odstąpienie od umowy,</w:t>
      </w:r>
    </w:p>
    <w:p w:rsidR="00E33AFF" w:rsidRDefault="00E33AFF" w:rsidP="00F41F45">
      <w:pPr>
        <w:numPr>
          <w:ilvl w:val="0"/>
          <w:numId w:val="41"/>
        </w:numPr>
        <w:tabs>
          <w:tab w:val="num" w:pos="567"/>
        </w:tabs>
        <w:spacing w:line="276" w:lineRule="auto"/>
        <w:ind w:left="567" w:hanging="283"/>
        <w:rPr>
          <w:rFonts w:ascii="Arial" w:hAnsi="Arial" w:cs="Arial"/>
          <w:sz w:val="22"/>
          <w:szCs w:val="22"/>
        </w:rPr>
      </w:pPr>
      <w:r>
        <w:rPr>
          <w:rFonts w:ascii="Arial" w:hAnsi="Arial" w:cs="Arial"/>
          <w:sz w:val="22"/>
          <w:szCs w:val="22"/>
        </w:rPr>
        <w:t>Wykonawca niezwłocznie, a najpóźniej w terminie 30 dni usunie z terenu budowy urządzenie zaplecza przez niego dostarczone lub wzniesione, na koszt Strony, która spowodowała odstąpienie od umowy.</w:t>
      </w:r>
    </w:p>
    <w:p w:rsidR="00E33AFF" w:rsidRDefault="00E33AFF" w:rsidP="00F41F45">
      <w:pPr>
        <w:numPr>
          <w:ilvl w:val="0"/>
          <w:numId w:val="40"/>
        </w:numPr>
        <w:tabs>
          <w:tab w:val="num" w:pos="426"/>
        </w:tabs>
        <w:spacing w:line="276" w:lineRule="auto"/>
        <w:ind w:left="426" w:hanging="426"/>
        <w:rPr>
          <w:rFonts w:ascii="Arial" w:hAnsi="Arial" w:cs="Arial"/>
          <w:sz w:val="22"/>
          <w:szCs w:val="22"/>
        </w:rPr>
      </w:pPr>
      <w:r>
        <w:rPr>
          <w:rFonts w:ascii="Arial" w:hAnsi="Arial" w:cs="Arial"/>
          <w:sz w:val="22"/>
          <w:szCs w:val="22"/>
        </w:rPr>
        <w:t>W przypadku gdy Wykonawca odmawia sporządzenia inwentaryzacji robót w toku i rozliczenia robót Zamawiający wykona jednostronnie rozliczenie i inwentaryzację, którą przekaże do wiadomości Wykonawcy robót.</w:t>
      </w:r>
    </w:p>
    <w:p w:rsidR="00E33AFF" w:rsidRDefault="00E33AFF" w:rsidP="00F41F45">
      <w:pPr>
        <w:numPr>
          <w:ilvl w:val="0"/>
          <w:numId w:val="40"/>
        </w:numPr>
        <w:tabs>
          <w:tab w:val="num" w:pos="426"/>
        </w:tabs>
        <w:spacing w:line="276" w:lineRule="auto"/>
        <w:ind w:left="426" w:hanging="426"/>
        <w:rPr>
          <w:rFonts w:ascii="Arial" w:hAnsi="Arial" w:cs="Arial"/>
          <w:sz w:val="22"/>
          <w:szCs w:val="22"/>
        </w:rPr>
      </w:pPr>
      <w:r>
        <w:rPr>
          <w:rFonts w:ascii="Arial" w:hAnsi="Arial" w:cs="Arial"/>
          <w:sz w:val="22"/>
          <w:szCs w:val="22"/>
        </w:rPr>
        <w:t xml:space="preserve">Skorzystanie przez Zamawiającego z umownego prawa odstąpienia od umowy może nastąpić do dnia przypadającego na miesiąc po dniu zakończenia przedmiotu </w:t>
      </w:r>
      <w:r w:rsidR="00BD4E78">
        <w:rPr>
          <w:rFonts w:ascii="Arial" w:hAnsi="Arial" w:cs="Arial"/>
          <w:sz w:val="22"/>
          <w:szCs w:val="22"/>
        </w:rPr>
        <w:t xml:space="preserve">umowy, określonego w § 3 ust. 2 pkt 2. </w:t>
      </w:r>
    </w:p>
    <w:p w:rsidR="00127B8D" w:rsidRPr="00737BDE" w:rsidRDefault="00127B8D" w:rsidP="00127B8D">
      <w:pPr>
        <w:numPr>
          <w:ilvl w:val="0"/>
          <w:numId w:val="40"/>
        </w:numPr>
        <w:tabs>
          <w:tab w:val="num" w:pos="426"/>
        </w:tabs>
        <w:spacing w:line="276" w:lineRule="auto"/>
        <w:ind w:left="426" w:hanging="426"/>
        <w:rPr>
          <w:rFonts w:ascii="Arial" w:hAnsi="Arial" w:cs="Arial"/>
          <w:sz w:val="22"/>
          <w:szCs w:val="22"/>
        </w:rPr>
      </w:pPr>
      <w:r w:rsidRPr="00737BDE">
        <w:rPr>
          <w:rFonts w:ascii="Arial" w:hAnsi="Arial" w:cs="Arial"/>
          <w:sz w:val="22"/>
          <w:szCs w:val="22"/>
        </w:rPr>
        <w:t xml:space="preserve">Wykonawca </w:t>
      </w:r>
      <w:r w:rsidRPr="00737BDE">
        <w:rPr>
          <w:rFonts w:ascii="Arial" w:hAnsi="Arial" w:cs="Arial"/>
          <w:bCs/>
          <w:sz w:val="22"/>
          <w:szCs w:val="22"/>
        </w:rPr>
        <w:t>zobowiązany jest do zawarcia umowy ubezpieczenia dotyczącego wszystkich ryzyk budowy, prowadzonej na podstawie niniejszej umowy. W terminie do 30 dni od dnia zawarcia niniejszej umowy Wykonawca zobowiązany jest przedłożyć Zamawiającemu kopię zawartej umowy ubezpieczenia.</w:t>
      </w:r>
    </w:p>
    <w:p w:rsidR="00127B8D" w:rsidRPr="00433E7B" w:rsidRDefault="00127B8D" w:rsidP="00127B8D">
      <w:pPr>
        <w:numPr>
          <w:ilvl w:val="0"/>
          <w:numId w:val="40"/>
        </w:numPr>
        <w:tabs>
          <w:tab w:val="num" w:pos="426"/>
        </w:tabs>
        <w:spacing w:line="276" w:lineRule="auto"/>
        <w:ind w:left="426" w:hanging="426"/>
        <w:rPr>
          <w:rFonts w:ascii="Arial" w:hAnsi="Arial" w:cs="Arial"/>
          <w:sz w:val="22"/>
          <w:szCs w:val="22"/>
        </w:rPr>
      </w:pPr>
      <w:r w:rsidRPr="00737BDE">
        <w:rPr>
          <w:rFonts w:ascii="Arial" w:hAnsi="Arial" w:cs="Arial"/>
          <w:sz w:val="22"/>
          <w:szCs w:val="22"/>
        </w:rPr>
        <w:t>Zakres polisy ubezpieczeniowej wszystkich ryzyk budowy</w:t>
      </w:r>
      <w:r>
        <w:rPr>
          <w:rFonts w:ascii="Arial" w:hAnsi="Arial" w:cs="Arial"/>
          <w:sz w:val="22"/>
          <w:szCs w:val="22"/>
        </w:rPr>
        <w:t xml:space="preserve"> </w:t>
      </w:r>
      <w:r w:rsidRPr="00433E7B">
        <w:rPr>
          <w:rFonts w:ascii="Arial" w:hAnsi="Arial" w:cs="Arial"/>
          <w:sz w:val="22"/>
          <w:szCs w:val="22"/>
        </w:rPr>
        <w:t>winien obejmować:</w:t>
      </w:r>
    </w:p>
    <w:p w:rsidR="00127B8D" w:rsidRPr="000E36AA" w:rsidRDefault="00127B8D" w:rsidP="00127B8D">
      <w:pPr>
        <w:pStyle w:val="Adresodbiorcywlicie"/>
        <w:numPr>
          <w:ilvl w:val="4"/>
          <w:numId w:val="59"/>
        </w:numPr>
        <w:tabs>
          <w:tab w:val="clear" w:pos="3600"/>
          <w:tab w:val="left" w:pos="709"/>
          <w:tab w:val="num" w:pos="1080"/>
        </w:tabs>
        <w:spacing w:line="276" w:lineRule="auto"/>
        <w:ind w:left="1080"/>
        <w:jc w:val="left"/>
        <w:rPr>
          <w:rFonts w:ascii="Arial" w:hAnsi="Arial" w:cs="Arial"/>
          <w:bCs/>
          <w:sz w:val="22"/>
          <w:szCs w:val="22"/>
        </w:rPr>
      </w:pPr>
      <w:r w:rsidRPr="000E36AA">
        <w:rPr>
          <w:rFonts w:ascii="Arial" w:hAnsi="Arial" w:cs="Arial"/>
          <w:sz w:val="22"/>
          <w:szCs w:val="22"/>
        </w:rPr>
        <w:t>Przedmiot ubezpieczenia:</w:t>
      </w:r>
    </w:p>
    <w:p w:rsidR="00127B8D" w:rsidRPr="000E36AA" w:rsidRDefault="00127B8D" w:rsidP="00127B8D">
      <w:pPr>
        <w:pStyle w:val="Adresodbiorcywlicie"/>
        <w:spacing w:line="276" w:lineRule="auto"/>
        <w:ind w:left="709"/>
        <w:jc w:val="left"/>
        <w:rPr>
          <w:rFonts w:ascii="Arial" w:hAnsi="Arial" w:cs="Arial"/>
          <w:sz w:val="22"/>
          <w:szCs w:val="22"/>
        </w:rPr>
      </w:pPr>
      <w:r w:rsidRPr="000E36AA">
        <w:rPr>
          <w:rFonts w:ascii="Arial" w:hAnsi="Arial" w:cs="Arial"/>
          <w:sz w:val="22"/>
          <w:szCs w:val="22"/>
        </w:rPr>
        <w:t>Przedmiotem ubezpieczenia winny być roboty budowlane objęte umową dot</w:t>
      </w:r>
      <w:r w:rsidRPr="00127B8D">
        <w:rPr>
          <w:rFonts w:ascii="Arial" w:hAnsi="Arial" w:cs="Arial"/>
          <w:b/>
          <w:sz w:val="22"/>
          <w:szCs w:val="22"/>
        </w:rPr>
        <w:t xml:space="preserve">. budowy zagospodarowania w obrębie starego poniemieckiego cmentarza wraz z budową lapidarium w Sierakowie na dz. nr 116/2, obr. Sierakowo wraz z </w:t>
      </w:r>
      <w:r w:rsidR="00D82356" w:rsidRPr="00127B8D">
        <w:rPr>
          <w:rFonts w:ascii="Arial" w:hAnsi="Arial" w:cs="Arial"/>
          <w:b/>
          <w:sz w:val="22"/>
          <w:szCs w:val="22"/>
        </w:rPr>
        <w:t>wykonaniem inwentaryzacji</w:t>
      </w:r>
      <w:r w:rsidRPr="00127B8D">
        <w:rPr>
          <w:rFonts w:ascii="Arial" w:hAnsi="Arial" w:cs="Arial"/>
          <w:b/>
          <w:sz w:val="22"/>
          <w:szCs w:val="22"/>
        </w:rPr>
        <w:t xml:space="preserve"> geodezyjnej powykonawczej i dokumentacji odbiorowej</w:t>
      </w:r>
      <w:r w:rsidRPr="000E36AA">
        <w:rPr>
          <w:rFonts w:ascii="Arial" w:hAnsi="Arial" w:cs="Arial"/>
          <w:b/>
          <w:sz w:val="22"/>
          <w:szCs w:val="22"/>
        </w:rPr>
        <w:t>,</w:t>
      </w:r>
      <w:r w:rsidRPr="000E36AA">
        <w:rPr>
          <w:rFonts w:ascii="Arial" w:hAnsi="Arial" w:cs="Arial"/>
          <w:b/>
          <w:bCs/>
          <w:sz w:val="22"/>
          <w:szCs w:val="22"/>
        </w:rPr>
        <w:t xml:space="preserve"> </w:t>
      </w:r>
      <w:r w:rsidRPr="000E36AA">
        <w:rPr>
          <w:rFonts w:ascii="Arial" w:hAnsi="Arial" w:cs="Arial"/>
          <w:sz w:val="22"/>
          <w:szCs w:val="22"/>
        </w:rPr>
        <w:t>od wszelkich ryzyk mogących wystąpić w trakcie budowy.</w:t>
      </w:r>
    </w:p>
    <w:p w:rsidR="00127B8D" w:rsidRPr="000E36AA" w:rsidRDefault="00127B8D" w:rsidP="00127B8D">
      <w:pPr>
        <w:spacing w:line="276" w:lineRule="auto"/>
        <w:ind w:left="709"/>
        <w:rPr>
          <w:rFonts w:ascii="Arial" w:hAnsi="Arial" w:cs="Arial"/>
          <w:sz w:val="22"/>
          <w:szCs w:val="22"/>
        </w:rPr>
      </w:pPr>
      <w:r w:rsidRPr="000E36AA">
        <w:rPr>
          <w:rFonts w:ascii="Arial" w:hAnsi="Arial" w:cs="Arial"/>
          <w:sz w:val="22"/>
          <w:szCs w:val="22"/>
        </w:rPr>
        <w:t>Ochrona ubezpieczeniowa winna obejmować personel własny, podwykonawców, osoby trzecie, obiekty w czasie budowy oraz materiały i sprzęt przyjęte do przerobu oraz mienie należące do Zamawiającego, a będące pod kontrolą Wykonawcy, w tym szkody powstałe w wyniku realizacji przedmiotu umowy u Zamawiającego, lub osób trzecich.</w:t>
      </w:r>
    </w:p>
    <w:p w:rsidR="00127B8D" w:rsidRPr="000E36AA" w:rsidRDefault="00127B8D" w:rsidP="00127B8D">
      <w:pPr>
        <w:pStyle w:val="Adresodbiorcywlicie"/>
        <w:numPr>
          <w:ilvl w:val="4"/>
          <w:numId w:val="59"/>
        </w:numPr>
        <w:tabs>
          <w:tab w:val="clear" w:pos="3600"/>
          <w:tab w:val="num" w:pos="1080"/>
        </w:tabs>
        <w:spacing w:line="276" w:lineRule="auto"/>
        <w:ind w:left="1080"/>
        <w:jc w:val="left"/>
        <w:rPr>
          <w:rFonts w:ascii="Arial" w:hAnsi="Arial" w:cs="Arial"/>
          <w:sz w:val="22"/>
          <w:szCs w:val="22"/>
        </w:rPr>
      </w:pPr>
      <w:r w:rsidRPr="000E36AA">
        <w:rPr>
          <w:rFonts w:ascii="Arial" w:hAnsi="Arial" w:cs="Arial"/>
          <w:sz w:val="22"/>
          <w:szCs w:val="22"/>
        </w:rPr>
        <w:t>Suma ubezpieczenia:</w:t>
      </w:r>
    </w:p>
    <w:p w:rsidR="00127B8D" w:rsidRPr="000E36AA" w:rsidRDefault="00127B8D" w:rsidP="00127B8D">
      <w:pPr>
        <w:spacing w:line="276" w:lineRule="auto"/>
        <w:ind w:left="709"/>
        <w:rPr>
          <w:rFonts w:ascii="Arial" w:hAnsi="Arial" w:cs="Arial"/>
          <w:sz w:val="22"/>
          <w:szCs w:val="22"/>
        </w:rPr>
      </w:pPr>
      <w:r w:rsidRPr="000E36AA">
        <w:rPr>
          <w:rFonts w:ascii="Arial" w:hAnsi="Arial" w:cs="Arial"/>
          <w:sz w:val="22"/>
          <w:szCs w:val="22"/>
        </w:rPr>
        <w:t>Dla robót objętych umową suma ubezpieczenia powinna obejmować pełną wartość odtworzeniową robót, powiększoną o pokrycie kosztów rozbiórki i uprząt</w:t>
      </w:r>
      <w:r>
        <w:rPr>
          <w:rFonts w:ascii="Arial" w:hAnsi="Arial" w:cs="Arial"/>
          <w:sz w:val="22"/>
          <w:szCs w:val="22"/>
        </w:rPr>
        <w:t>nięcia pozostałości po uszkodzeniach</w:t>
      </w:r>
      <w:r w:rsidRPr="000E36AA">
        <w:rPr>
          <w:rFonts w:ascii="Arial" w:hAnsi="Arial" w:cs="Arial"/>
          <w:sz w:val="22"/>
          <w:szCs w:val="22"/>
        </w:rPr>
        <w:t>, pełną wartość materiałów, robocizny, frachtu, cła i innych kosztów, które należy ponieść w celu terminowego zakończenia budowy oraz innych materiałó</w:t>
      </w:r>
      <w:r>
        <w:rPr>
          <w:rFonts w:ascii="Arial" w:hAnsi="Arial" w:cs="Arial"/>
          <w:sz w:val="22"/>
          <w:szCs w:val="22"/>
        </w:rPr>
        <w:t xml:space="preserve">w przekazanych przez </w:t>
      </w:r>
      <w:r w:rsidRPr="000E36AA">
        <w:rPr>
          <w:rFonts w:ascii="Arial" w:hAnsi="Arial" w:cs="Arial"/>
          <w:sz w:val="22"/>
          <w:szCs w:val="22"/>
        </w:rPr>
        <w:t>Zamawiającego.</w:t>
      </w:r>
    </w:p>
    <w:p w:rsidR="00127B8D" w:rsidRPr="000E36AA" w:rsidRDefault="00127B8D" w:rsidP="00127B8D">
      <w:pPr>
        <w:pStyle w:val="Adresodbiorcywlicie"/>
        <w:numPr>
          <w:ilvl w:val="4"/>
          <w:numId w:val="59"/>
        </w:numPr>
        <w:tabs>
          <w:tab w:val="clear" w:pos="3600"/>
          <w:tab w:val="num" w:pos="1080"/>
        </w:tabs>
        <w:spacing w:line="276" w:lineRule="auto"/>
        <w:ind w:left="1080"/>
        <w:jc w:val="left"/>
        <w:rPr>
          <w:rFonts w:ascii="Arial" w:hAnsi="Arial" w:cs="Arial"/>
          <w:sz w:val="22"/>
          <w:szCs w:val="22"/>
        </w:rPr>
      </w:pPr>
      <w:r w:rsidRPr="000E36AA">
        <w:rPr>
          <w:rFonts w:ascii="Arial" w:hAnsi="Arial" w:cs="Arial"/>
          <w:sz w:val="22"/>
          <w:szCs w:val="22"/>
        </w:rPr>
        <w:t>Zakres ubezpieczenia:</w:t>
      </w:r>
    </w:p>
    <w:p w:rsidR="00127B8D" w:rsidRPr="000E36AA" w:rsidRDefault="00127B8D" w:rsidP="00127B8D">
      <w:pPr>
        <w:pStyle w:val="Adresodbiorcywlicie"/>
        <w:spacing w:line="276" w:lineRule="auto"/>
        <w:ind w:left="709"/>
        <w:jc w:val="left"/>
        <w:rPr>
          <w:rFonts w:ascii="Arial" w:hAnsi="Arial" w:cs="Arial"/>
          <w:sz w:val="22"/>
          <w:szCs w:val="22"/>
        </w:rPr>
      </w:pPr>
      <w:r w:rsidRPr="000E36AA">
        <w:rPr>
          <w:rFonts w:ascii="Arial" w:hAnsi="Arial" w:cs="Arial"/>
          <w:sz w:val="22"/>
          <w:szCs w:val="22"/>
        </w:rPr>
        <w:t>Umowy ubezpieczenia zawarte przez Wykonawcę winny chronić realizowane roboty objęte umową od wszelkich nieprzewidzianych zdarzeń (All Risks). Ubezpieczenie to obejmować powinno szkody rzeczowe polegające na nagłej przypadkowej i nieprzewidzianej utracie, uszkodzeniu lub zniszczeniu ubezpieczonego mienia i wykonanych robót, powstałe na skutek jakichkolwiek przyczyn oraz szkody mogące powstać u osób trzecich.</w:t>
      </w:r>
    </w:p>
    <w:p w:rsidR="00127B8D" w:rsidRPr="000E36AA" w:rsidRDefault="00127B8D" w:rsidP="00127B8D">
      <w:pPr>
        <w:numPr>
          <w:ilvl w:val="4"/>
          <w:numId w:val="59"/>
        </w:numPr>
        <w:tabs>
          <w:tab w:val="clear" w:pos="3600"/>
          <w:tab w:val="left" w:pos="709"/>
          <w:tab w:val="num" w:pos="1080"/>
        </w:tabs>
        <w:spacing w:line="276" w:lineRule="auto"/>
        <w:ind w:left="1080"/>
        <w:rPr>
          <w:rFonts w:ascii="Arial" w:hAnsi="Arial" w:cs="Arial"/>
          <w:sz w:val="22"/>
          <w:szCs w:val="22"/>
        </w:rPr>
      </w:pPr>
      <w:r w:rsidRPr="000E36AA">
        <w:rPr>
          <w:rFonts w:ascii="Arial" w:hAnsi="Arial" w:cs="Arial"/>
          <w:sz w:val="22"/>
          <w:szCs w:val="22"/>
        </w:rPr>
        <w:t>Okres trwania umowy ubezpieczenia.</w:t>
      </w:r>
    </w:p>
    <w:p w:rsidR="00E33AFF" w:rsidRPr="00D82356" w:rsidRDefault="00127B8D" w:rsidP="00D82356">
      <w:pPr>
        <w:spacing w:line="276" w:lineRule="auto"/>
        <w:ind w:left="709"/>
        <w:rPr>
          <w:rFonts w:ascii="Arial" w:hAnsi="Arial" w:cs="Arial"/>
          <w:sz w:val="22"/>
          <w:szCs w:val="22"/>
        </w:rPr>
      </w:pPr>
      <w:r w:rsidRPr="000E36AA">
        <w:rPr>
          <w:rFonts w:ascii="Arial" w:hAnsi="Arial" w:cs="Arial"/>
          <w:sz w:val="22"/>
          <w:szCs w:val="22"/>
        </w:rPr>
        <w:t>Umowa ubezpieczenia powinna być zawarta na czas trwania umowy dotyczącej realizacji przedmiotu umowy oraz w okresie gwarancji i rękojmi.</w:t>
      </w:r>
    </w:p>
    <w:p w:rsidR="00E33AFF" w:rsidRDefault="00E33AFF" w:rsidP="00D82356">
      <w:pPr>
        <w:spacing w:before="480" w:line="276" w:lineRule="auto"/>
        <w:jc w:val="center"/>
        <w:rPr>
          <w:rFonts w:ascii="Arial" w:hAnsi="Arial" w:cs="Arial"/>
          <w:b/>
          <w:bCs/>
          <w:sz w:val="22"/>
          <w:szCs w:val="22"/>
        </w:rPr>
      </w:pPr>
      <w:r>
        <w:rPr>
          <w:rFonts w:ascii="Arial" w:hAnsi="Arial" w:cs="Arial"/>
          <w:b/>
          <w:bCs/>
          <w:sz w:val="22"/>
          <w:szCs w:val="22"/>
        </w:rPr>
        <w:lastRenderedPageBreak/>
        <w:t>§ 16</w:t>
      </w:r>
    </w:p>
    <w:p w:rsidR="00E33AFF" w:rsidRDefault="00E33AFF" w:rsidP="00F41F45">
      <w:pPr>
        <w:numPr>
          <w:ilvl w:val="0"/>
          <w:numId w:val="42"/>
        </w:numPr>
        <w:tabs>
          <w:tab w:val="left" w:pos="284"/>
        </w:tabs>
        <w:spacing w:line="276" w:lineRule="auto"/>
        <w:ind w:left="284" w:hanging="284"/>
        <w:rPr>
          <w:rFonts w:ascii="Arial" w:hAnsi="Arial" w:cs="Arial"/>
          <w:sz w:val="22"/>
          <w:szCs w:val="22"/>
        </w:rPr>
      </w:pPr>
      <w:r>
        <w:rPr>
          <w:rFonts w:ascii="Arial" w:hAnsi="Arial" w:cs="Arial"/>
          <w:sz w:val="22"/>
          <w:szCs w:val="22"/>
        </w:rPr>
        <w:t>Z zastrzeżeniem wyjątków przewidzianych umową zmiany treści umowy wymagają pod rygorem nieważności zgody obu Stron, z zachowaniem formy pisemnej.</w:t>
      </w:r>
    </w:p>
    <w:p w:rsidR="00E33AFF" w:rsidRDefault="00E33AFF" w:rsidP="00F41F45">
      <w:pPr>
        <w:numPr>
          <w:ilvl w:val="0"/>
          <w:numId w:val="42"/>
        </w:numPr>
        <w:tabs>
          <w:tab w:val="left" w:pos="284"/>
        </w:tabs>
        <w:spacing w:before="120" w:line="276" w:lineRule="auto"/>
        <w:ind w:left="284" w:hanging="284"/>
        <w:rPr>
          <w:rFonts w:ascii="Arial" w:hAnsi="Arial" w:cs="Arial"/>
          <w:sz w:val="22"/>
          <w:szCs w:val="22"/>
        </w:rPr>
      </w:pPr>
      <w:r>
        <w:rPr>
          <w:rFonts w:ascii="Arial" w:hAnsi="Arial" w:cs="Arial"/>
          <w:sz w:val="22"/>
          <w:szCs w:val="22"/>
        </w:rPr>
        <w:t>Wniosek z propozycją zmiany treści umowy złożony przez jedną ze Stron winien zawierać określenie zmiany, uzasadnienie zmiany oraz czasu wykonania zmiany.</w:t>
      </w:r>
    </w:p>
    <w:p w:rsidR="00E33AFF" w:rsidRDefault="00E33AFF" w:rsidP="00F41F45">
      <w:pPr>
        <w:numPr>
          <w:ilvl w:val="0"/>
          <w:numId w:val="42"/>
        </w:numPr>
        <w:tabs>
          <w:tab w:val="left" w:pos="284"/>
        </w:tabs>
        <w:spacing w:before="120" w:line="276" w:lineRule="auto"/>
        <w:ind w:left="284" w:hanging="284"/>
        <w:rPr>
          <w:rFonts w:ascii="Arial" w:hAnsi="Arial" w:cs="Arial"/>
          <w:sz w:val="22"/>
          <w:szCs w:val="22"/>
        </w:rPr>
      </w:pPr>
      <w:r>
        <w:rPr>
          <w:rFonts w:ascii="Arial" w:hAnsi="Arial" w:cs="Arial"/>
          <w:sz w:val="22"/>
          <w:szCs w:val="22"/>
        </w:rPr>
        <w:t>Zmiana postanowień zawartej umowy w stosunku do treści oferty, na podstawie której dokonano wyboru Wykonawcy jest możliwa między innymi w przypadkach opisanych poniżej, z zastrzeżeniem, iż zmiany te nie wykraczają poza określenie przedmiotu zamówienia określonego w SIWZ oraz Strony umowy wyraziły zgodę na wprowadzenie zmian, tj.:</w:t>
      </w:r>
    </w:p>
    <w:p w:rsidR="00E33AFF" w:rsidRDefault="00E33AFF" w:rsidP="00F41F45">
      <w:pPr>
        <w:numPr>
          <w:ilvl w:val="1"/>
          <w:numId w:val="43"/>
        </w:numPr>
        <w:tabs>
          <w:tab w:val="num" w:pos="709"/>
        </w:tabs>
        <w:spacing w:before="120" w:line="276" w:lineRule="auto"/>
        <w:ind w:left="709" w:hanging="283"/>
        <w:rPr>
          <w:rFonts w:ascii="Arial" w:hAnsi="Arial" w:cs="Arial"/>
          <w:sz w:val="22"/>
          <w:szCs w:val="22"/>
        </w:rPr>
      </w:pPr>
      <w:r>
        <w:rPr>
          <w:rFonts w:ascii="Arial" w:hAnsi="Arial" w:cs="Arial"/>
          <w:sz w:val="22"/>
          <w:szCs w:val="22"/>
        </w:rPr>
        <w:t>zmiany dotyczą osób wskazanych w § 4 umowy, pod warunkiem posiadania przez nowe osoby co najmniej takich samych uprawnień budowlanych, przy czym w przypadku określonym w § 4 ust. 1, 9 i 10 Wykonawca ma bezwzględny obowiązek wyrażenia zgody na zmianę zaproponowaną przez Zamawiającego,</w:t>
      </w:r>
    </w:p>
    <w:p w:rsidR="00E33AFF" w:rsidRDefault="00E33AFF" w:rsidP="00F41F45">
      <w:pPr>
        <w:numPr>
          <w:ilvl w:val="1"/>
          <w:numId w:val="43"/>
        </w:numPr>
        <w:tabs>
          <w:tab w:val="num" w:pos="709"/>
        </w:tabs>
        <w:autoSpaceDE w:val="0"/>
        <w:autoSpaceDN w:val="0"/>
        <w:adjustRightInd w:val="0"/>
        <w:spacing w:before="120" w:line="276" w:lineRule="auto"/>
        <w:ind w:left="709" w:hanging="283"/>
        <w:rPr>
          <w:rFonts w:ascii="Arial" w:hAnsi="Arial" w:cs="Arial"/>
          <w:sz w:val="22"/>
          <w:szCs w:val="22"/>
        </w:rPr>
      </w:pPr>
      <w:r>
        <w:rPr>
          <w:rFonts w:ascii="Arial" w:hAnsi="Arial" w:cs="Arial"/>
          <w:sz w:val="22"/>
          <w:szCs w:val="22"/>
        </w:rPr>
        <w:t>zmiany dotyczą terminu zakończenia przedmiotu umowy:</w:t>
      </w:r>
    </w:p>
    <w:p w:rsidR="00E33AFF" w:rsidRDefault="00E33AFF" w:rsidP="00F41F45">
      <w:pPr>
        <w:numPr>
          <w:ilvl w:val="0"/>
          <w:numId w:val="44"/>
        </w:numPr>
        <w:autoSpaceDE w:val="0"/>
        <w:autoSpaceDN w:val="0"/>
        <w:adjustRightInd w:val="0"/>
        <w:spacing w:before="120" w:line="276" w:lineRule="auto"/>
        <w:ind w:left="1066" w:hanging="357"/>
        <w:rPr>
          <w:rFonts w:ascii="Arial" w:hAnsi="Arial" w:cs="Arial"/>
          <w:sz w:val="22"/>
          <w:szCs w:val="22"/>
        </w:rPr>
      </w:pPr>
      <w:r>
        <w:rPr>
          <w:rFonts w:ascii="Arial" w:hAnsi="Arial" w:cs="Arial"/>
          <w:sz w:val="22"/>
          <w:szCs w:val="22"/>
        </w:rPr>
        <w:t>w przypadku wystąpienia wyjątkowo niesprzyjających warunków atmosferycznych odbiegających od typowych (np. długotrwałe, obfite opady deszczu, śniegu, gradu, niskie temperatury w dzień i w nocy, przymrozki i inne), uniemożliwiających wykonanie przedmiotu umowy – termin ulega wydłużeniu maksymalnie o liczbę dni wystąpienia niekorzystnych warunków atmosferycznych i występowania przeszkód spowodowanych tymi warunkami,</w:t>
      </w:r>
    </w:p>
    <w:p w:rsidR="00E33AFF" w:rsidRDefault="00E33AFF" w:rsidP="00F41F45">
      <w:pPr>
        <w:numPr>
          <w:ilvl w:val="0"/>
          <w:numId w:val="44"/>
        </w:numPr>
        <w:autoSpaceDE w:val="0"/>
        <w:autoSpaceDN w:val="0"/>
        <w:adjustRightInd w:val="0"/>
        <w:spacing w:before="120" w:line="276" w:lineRule="auto"/>
        <w:ind w:left="1066" w:hanging="357"/>
        <w:jc w:val="both"/>
        <w:rPr>
          <w:rFonts w:ascii="Arial" w:hAnsi="Arial" w:cs="Arial"/>
          <w:sz w:val="22"/>
          <w:szCs w:val="22"/>
        </w:rPr>
      </w:pPr>
      <w:r>
        <w:rPr>
          <w:rFonts w:ascii="Arial" w:hAnsi="Arial" w:cs="Arial"/>
          <w:sz w:val="22"/>
          <w:szCs w:val="22"/>
        </w:rPr>
        <w:t>wystąpienia robót dodatkowych niezbędnych do prawidłowego wykonania przedmiotu umowy – termin przedłuża się o liczbę dni stwierdzoną w protokole konieczności wykonania robót dodatkowych,</w:t>
      </w:r>
    </w:p>
    <w:p w:rsidR="00E33AFF" w:rsidRDefault="00E33AFF" w:rsidP="00F41F45">
      <w:pPr>
        <w:numPr>
          <w:ilvl w:val="0"/>
          <w:numId w:val="44"/>
        </w:numPr>
        <w:autoSpaceDE w:val="0"/>
        <w:autoSpaceDN w:val="0"/>
        <w:adjustRightInd w:val="0"/>
        <w:spacing w:before="120" w:line="276" w:lineRule="auto"/>
        <w:ind w:left="1066" w:hanging="357"/>
        <w:rPr>
          <w:rFonts w:ascii="Arial" w:hAnsi="Arial" w:cs="Arial"/>
          <w:sz w:val="22"/>
          <w:szCs w:val="22"/>
        </w:rPr>
      </w:pPr>
      <w:r>
        <w:rPr>
          <w:rFonts w:ascii="Arial" w:hAnsi="Arial" w:cs="Arial"/>
          <w:sz w:val="22"/>
          <w:szCs w:val="22"/>
        </w:rPr>
        <w:t>w przypadku zlecenia wykonania robót budowlanych w trybie art. 144 ust. 1 pkt 6 PZP,</w:t>
      </w:r>
    </w:p>
    <w:p w:rsidR="00E33AFF" w:rsidRDefault="00E33AFF" w:rsidP="00F41F45">
      <w:pPr>
        <w:numPr>
          <w:ilvl w:val="0"/>
          <w:numId w:val="44"/>
        </w:numPr>
        <w:autoSpaceDE w:val="0"/>
        <w:autoSpaceDN w:val="0"/>
        <w:adjustRightInd w:val="0"/>
        <w:spacing w:before="120" w:line="276" w:lineRule="auto"/>
        <w:rPr>
          <w:rFonts w:ascii="Arial" w:hAnsi="Arial" w:cs="Arial"/>
          <w:sz w:val="22"/>
          <w:szCs w:val="22"/>
        </w:rPr>
      </w:pPr>
      <w:r>
        <w:rPr>
          <w:rFonts w:ascii="Arial" w:hAnsi="Arial" w:cs="Arial"/>
          <w:sz w:val="22"/>
          <w:szCs w:val="22"/>
        </w:rPr>
        <w:t>w przypadku wystąpienia okoliczności siły wyższej,</w:t>
      </w:r>
    </w:p>
    <w:p w:rsidR="00E33AFF" w:rsidRDefault="00E33AFF" w:rsidP="00F41F45">
      <w:pPr>
        <w:numPr>
          <w:ilvl w:val="0"/>
          <w:numId w:val="44"/>
        </w:numPr>
        <w:autoSpaceDE w:val="0"/>
        <w:autoSpaceDN w:val="0"/>
        <w:adjustRightInd w:val="0"/>
        <w:spacing w:before="120" w:line="276" w:lineRule="auto"/>
        <w:rPr>
          <w:rFonts w:ascii="Arial" w:hAnsi="Arial" w:cs="Arial"/>
          <w:sz w:val="22"/>
          <w:szCs w:val="22"/>
        </w:rPr>
      </w:pPr>
      <w:r>
        <w:rPr>
          <w:rFonts w:ascii="Arial" w:hAnsi="Arial" w:cs="Arial"/>
          <w:sz w:val="22"/>
          <w:szCs w:val="22"/>
        </w:rPr>
        <w:t>w przypadku wystąpienia innych przeszkód uniemożliwiających prowadzenie robót,</w:t>
      </w:r>
    </w:p>
    <w:p w:rsidR="00E33AFF" w:rsidRDefault="00E33AFF" w:rsidP="00F41F45">
      <w:pPr>
        <w:numPr>
          <w:ilvl w:val="0"/>
          <w:numId w:val="44"/>
        </w:numPr>
        <w:autoSpaceDE w:val="0"/>
        <w:autoSpaceDN w:val="0"/>
        <w:adjustRightInd w:val="0"/>
        <w:spacing w:before="120" w:line="276" w:lineRule="auto"/>
        <w:rPr>
          <w:rFonts w:ascii="Arial" w:hAnsi="Arial" w:cs="Arial"/>
          <w:sz w:val="22"/>
          <w:szCs w:val="22"/>
        </w:rPr>
      </w:pPr>
      <w:r>
        <w:rPr>
          <w:rFonts w:ascii="Arial" w:hAnsi="Arial" w:cs="Arial"/>
          <w:sz w:val="22"/>
          <w:szCs w:val="22"/>
        </w:rPr>
        <w:t>w przypadku przedłużających się procesów administracyjnych,</w:t>
      </w:r>
    </w:p>
    <w:p w:rsidR="00E33AFF" w:rsidRDefault="00E33AFF" w:rsidP="00F41F45">
      <w:pPr>
        <w:numPr>
          <w:ilvl w:val="0"/>
          <w:numId w:val="44"/>
        </w:numPr>
        <w:autoSpaceDE w:val="0"/>
        <w:autoSpaceDN w:val="0"/>
        <w:adjustRightInd w:val="0"/>
        <w:spacing w:before="120" w:line="276" w:lineRule="auto"/>
        <w:rPr>
          <w:rFonts w:ascii="Arial" w:hAnsi="Arial" w:cs="Arial"/>
          <w:sz w:val="22"/>
          <w:szCs w:val="22"/>
        </w:rPr>
      </w:pPr>
      <w:r>
        <w:rPr>
          <w:rFonts w:ascii="Arial" w:hAnsi="Arial" w:cs="Arial"/>
          <w:sz w:val="22"/>
          <w:szCs w:val="22"/>
        </w:rPr>
        <w:t>w przypadku odkrycia obiektów archeologicznych i przyrodniczych podlegających obowiązkowi badania,</w:t>
      </w:r>
    </w:p>
    <w:p w:rsidR="00E33AFF" w:rsidRDefault="00E33AFF" w:rsidP="00F41F45">
      <w:pPr>
        <w:numPr>
          <w:ilvl w:val="0"/>
          <w:numId w:val="44"/>
        </w:numPr>
        <w:autoSpaceDE w:val="0"/>
        <w:autoSpaceDN w:val="0"/>
        <w:adjustRightInd w:val="0"/>
        <w:spacing w:before="120" w:line="276" w:lineRule="auto"/>
        <w:rPr>
          <w:rFonts w:ascii="Arial" w:hAnsi="Arial" w:cs="Arial"/>
          <w:sz w:val="22"/>
          <w:szCs w:val="22"/>
        </w:rPr>
      </w:pPr>
      <w:r>
        <w:rPr>
          <w:rFonts w:ascii="Arial" w:hAnsi="Arial" w:cs="Arial"/>
          <w:sz w:val="22"/>
          <w:szCs w:val="22"/>
        </w:rPr>
        <w:t>w przypadku gdy z przyczyn leżących po stronie Zamawiającego Wykonawca nie ma obiektywnej możliwości prowadzenia robót,</w:t>
      </w:r>
    </w:p>
    <w:p w:rsidR="00E33AFF" w:rsidRDefault="00E33AFF" w:rsidP="00F41F45">
      <w:pPr>
        <w:numPr>
          <w:ilvl w:val="0"/>
          <w:numId w:val="44"/>
        </w:numPr>
        <w:autoSpaceDE w:val="0"/>
        <w:autoSpaceDN w:val="0"/>
        <w:adjustRightInd w:val="0"/>
        <w:spacing w:before="120" w:line="276" w:lineRule="auto"/>
        <w:rPr>
          <w:rFonts w:ascii="Arial" w:hAnsi="Arial" w:cs="Arial"/>
          <w:sz w:val="22"/>
          <w:szCs w:val="22"/>
        </w:rPr>
      </w:pPr>
      <w:r>
        <w:rPr>
          <w:rFonts w:ascii="Arial" w:hAnsi="Arial" w:cs="Arial"/>
          <w:sz w:val="22"/>
          <w:szCs w:val="22"/>
        </w:rPr>
        <w:t>w przypadkach, o których mowa w punktach 5 – 7 oraz 9 poniżej,</w:t>
      </w:r>
    </w:p>
    <w:p w:rsidR="00E33AFF" w:rsidRDefault="00E33AFF" w:rsidP="00F41F45">
      <w:pPr>
        <w:pStyle w:val="Akapitzlist1"/>
        <w:numPr>
          <w:ilvl w:val="1"/>
          <w:numId w:val="43"/>
        </w:numPr>
        <w:tabs>
          <w:tab w:val="num" w:pos="567"/>
        </w:tabs>
        <w:suppressAutoHyphens/>
        <w:spacing w:before="120" w:after="0"/>
        <w:ind w:left="567" w:hanging="283"/>
        <w:rPr>
          <w:rFonts w:ascii="Arial" w:hAnsi="Arial" w:cs="Arial"/>
          <w:lang w:eastAsia="pl-PL"/>
        </w:rPr>
      </w:pPr>
      <w:r>
        <w:rPr>
          <w:rFonts w:ascii="Arial" w:hAnsi="Arial" w:cs="Arial"/>
          <w:lang w:eastAsia="pl-PL"/>
        </w:rPr>
        <w:t>zmiany podmiotów trzecich na etapie realizacji zamówienia, na zasobach których Wykonawca opierał się wskazując spełnianie warunków udziału w postępowaniu, z zastrzeżeniem, że spełnione są warunki udziału w postępowaniu określone w SIWZ,</w:t>
      </w:r>
    </w:p>
    <w:p w:rsidR="00E33AFF" w:rsidRDefault="00E33AFF" w:rsidP="00F41F45">
      <w:pPr>
        <w:numPr>
          <w:ilvl w:val="0"/>
          <w:numId w:val="45"/>
        </w:numPr>
        <w:tabs>
          <w:tab w:val="num" w:pos="567"/>
        </w:tabs>
        <w:spacing w:before="120" w:line="276" w:lineRule="auto"/>
        <w:ind w:left="567" w:hanging="283"/>
        <w:rPr>
          <w:rFonts w:ascii="Arial" w:hAnsi="Arial" w:cs="Arial"/>
          <w:sz w:val="22"/>
          <w:szCs w:val="22"/>
        </w:rPr>
      </w:pPr>
      <w:r>
        <w:rPr>
          <w:rFonts w:ascii="Arial" w:hAnsi="Arial" w:cs="Arial"/>
          <w:sz w:val="22"/>
          <w:szCs w:val="22"/>
        </w:rPr>
        <w:t>zmiany zakresu podwykonawstwa w porównaniu do wskazanego w ofercie Wykonawcy,</w:t>
      </w:r>
    </w:p>
    <w:p w:rsidR="00E33AFF" w:rsidRDefault="00E33AFF" w:rsidP="00F41F45">
      <w:pPr>
        <w:numPr>
          <w:ilvl w:val="0"/>
          <w:numId w:val="45"/>
        </w:numPr>
        <w:tabs>
          <w:tab w:val="num" w:pos="567"/>
        </w:tabs>
        <w:spacing w:before="120" w:line="276" w:lineRule="auto"/>
        <w:ind w:left="567" w:hanging="283"/>
        <w:rPr>
          <w:rFonts w:ascii="Arial" w:hAnsi="Arial" w:cs="Arial"/>
          <w:sz w:val="22"/>
          <w:szCs w:val="22"/>
        </w:rPr>
      </w:pPr>
      <w:r>
        <w:rPr>
          <w:rFonts w:ascii="Arial" w:hAnsi="Arial" w:cs="Arial"/>
          <w:sz w:val="22"/>
          <w:szCs w:val="22"/>
        </w:rPr>
        <w:lastRenderedPageBreak/>
        <w:t>zmiany dotyczą wprowadzenia zamiennych materiałów, urządzeń jak również technologii wykonywania robót przedstawionych w dokumentacji projektowej stanowiącej Załącznik Nr 1 do umowy, pod warunkiem, że zmiany te będą korzystne dla Zamawiającego np.: przyczynią się do obniżenia kosztów eksploatacji i konserwacji wykonywanego przedmiotu umowy; poprawienia parametrów technicznych z zastrzeżeniem, iż roboty zamienne nie mogą powodować wzrostu ceny stanowiącej podstawę do rozliczeń,</w:t>
      </w:r>
    </w:p>
    <w:p w:rsidR="00E33AFF" w:rsidRDefault="00E33AFF" w:rsidP="00F41F45">
      <w:pPr>
        <w:numPr>
          <w:ilvl w:val="0"/>
          <w:numId w:val="45"/>
        </w:numPr>
        <w:tabs>
          <w:tab w:val="num" w:pos="567"/>
        </w:tabs>
        <w:spacing w:before="120" w:line="276" w:lineRule="auto"/>
        <w:ind w:left="567" w:hanging="283"/>
        <w:rPr>
          <w:rFonts w:ascii="Arial" w:hAnsi="Arial" w:cs="Arial"/>
          <w:sz w:val="22"/>
          <w:szCs w:val="22"/>
        </w:rPr>
      </w:pPr>
      <w:r>
        <w:rPr>
          <w:rFonts w:ascii="Arial" w:hAnsi="Arial" w:cs="Arial"/>
          <w:sz w:val="22"/>
          <w:szCs w:val="22"/>
        </w:rPr>
        <w:t xml:space="preserve">zmiany są spowodowane występowaniem niezainwentaryzowanych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zamówienia, zasadami wiedzy technicznej </w:t>
      </w:r>
      <w:r>
        <w:rPr>
          <w:rFonts w:ascii="Arial" w:hAnsi="Arial" w:cs="Arial"/>
          <w:sz w:val="22"/>
          <w:szCs w:val="22"/>
        </w:rPr>
        <w:br/>
        <w:t>i właściwymi przepisami. W takim przypadku zmieniony może zostać termin wykonania przedmiotu umowy bądź sposób i zakres wykonania robót na taki, który uwzględnia trudności spowodowane występowaniem obiektów i przeszkód, o których mowa w zdaniu poprzedzającym,</w:t>
      </w:r>
    </w:p>
    <w:p w:rsidR="00E33AFF" w:rsidRDefault="00E33AFF" w:rsidP="00F41F45">
      <w:pPr>
        <w:numPr>
          <w:ilvl w:val="0"/>
          <w:numId w:val="45"/>
        </w:numPr>
        <w:tabs>
          <w:tab w:val="num" w:pos="567"/>
        </w:tabs>
        <w:spacing w:before="120" w:line="276" w:lineRule="auto"/>
        <w:ind w:left="567" w:hanging="283"/>
        <w:rPr>
          <w:rFonts w:ascii="Arial" w:hAnsi="Arial" w:cs="Arial"/>
          <w:sz w:val="22"/>
          <w:szCs w:val="22"/>
        </w:rPr>
      </w:pPr>
      <w:r>
        <w:rPr>
          <w:rFonts w:ascii="Arial" w:hAnsi="Arial" w:cs="Arial"/>
          <w:sz w:val="22"/>
          <w:szCs w:val="22"/>
        </w:rPr>
        <w:t>zmiany są konieczne w związku ze zmianami przepisów prawa mających związek z realizacją umowy albo zmianą zasad finansowania i rozliczania umowy przez podmioty trzecie,</w:t>
      </w:r>
    </w:p>
    <w:p w:rsidR="00E33AFF" w:rsidRDefault="00E33AFF" w:rsidP="00F41F45">
      <w:pPr>
        <w:numPr>
          <w:ilvl w:val="0"/>
          <w:numId w:val="45"/>
        </w:numPr>
        <w:tabs>
          <w:tab w:val="num" w:pos="567"/>
        </w:tabs>
        <w:spacing w:before="120" w:line="276" w:lineRule="auto"/>
        <w:ind w:left="567" w:hanging="283"/>
        <w:rPr>
          <w:rFonts w:ascii="Arial" w:hAnsi="Arial" w:cs="Arial"/>
          <w:sz w:val="22"/>
          <w:szCs w:val="22"/>
        </w:rPr>
      </w:pPr>
      <w:r>
        <w:rPr>
          <w:rFonts w:ascii="Arial" w:hAnsi="Arial" w:cs="Arial"/>
          <w:sz w:val="22"/>
          <w:szCs w:val="22"/>
        </w:rPr>
        <w:t>zmiany dotyczą terminów płatności,</w:t>
      </w:r>
    </w:p>
    <w:p w:rsidR="00E33AFF" w:rsidRDefault="00E33AFF" w:rsidP="00F41F45">
      <w:pPr>
        <w:numPr>
          <w:ilvl w:val="0"/>
          <w:numId w:val="45"/>
        </w:numPr>
        <w:tabs>
          <w:tab w:val="num" w:pos="567"/>
        </w:tabs>
        <w:spacing w:before="120" w:line="276" w:lineRule="auto"/>
        <w:ind w:left="567" w:hanging="283"/>
        <w:rPr>
          <w:rFonts w:ascii="Arial" w:hAnsi="Arial" w:cs="Arial"/>
          <w:sz w:val="22"/>
          <w:szCs w:val="22"/>
        </w:rPr>
      </w:pPr>
      <w:r>
        <w:rPr>
          <w:rFonts w:ascii="Arial" w:hAnsi="Arial" w:cs="Arial"/>
          <w:sz w:val="22"/>
          <w:szCs w:val="22"/>
        </w:rPr>
        <w:t>zmiany nie są istotne w rozumieniu art. 144 ust. 1 pkt 5 PZP.</w:t>
      </w:r>
    </w:p>
    <w:p w:rsidR="00E33AFF" w:rsidRDefault="00E33AFF" w:rsidP="00F41F45">
      <w:pPr>
        <w:pStyle w:val="Akapitzlist1"/>
        <w:numPr>
          <w:ilvl w:val="0"/>
          <w:numId w:val="46"/>
        </w:numPr>
        <w:suppressAutoHyphens/>
        <w:spacing w:before="120" w:after="0"/>
        <w:ind w:left="284" w:hanging="284"/>
        <w:rPr>
          <w:rFonts w:ascii="Arial" w:hAnsi="Arial" w:cs="Arial"/>
          <w:lang w:eastAsia="pl-PL"/>
        </w:rPr>
      </w:pPr>
      <w:r>
        <w:rPr>
          <w:rFonts w:ascii="Arial" w:hAnsi="Arial" w:cs="Arial"/>
          <w:lang w:eastAsia="pl-PL"/>
        </w:rPr>
        <w:t>Strony dopuszczają możliwość rozwiązania umowy za zgodnym porozumieniem Stron.</w:t>
      </w:r>
    </w:p>
    <w:p w:rsidR="00E33AFF" w:rsidRDefault="00E33AFF" w:rsidP="00D82356">
      <w:pPr>
        <w:spacing w:before="120" w:line="276" w:lineRule="auto"/>
        <w:jc w:val="center"/>
        <w:rPr>
          <w:rFonts w:ascii="Arial" w:hAnsi="Arial" w:cs="Arial"/>
          <w:b/>
          <w:bCs/>
          <w:sz w:val="22"/>
          <w:szCs w:val="22"/>
        </w:rPr>
      </w:pPr>
      <w:r>
        <w:rPr>
          <w:rFonts w:ascii="Arial" w:hAnsi="Arial" w:cs="Arial"/>
          <w:b/>
          <w:bCs/>
          <w:sz w:val="22"/>
          <w:szCs w:val="22"/>
        </w:rPr>
        <w:t>§ 17</w:t>
      </w:r>
    </w:p>
    <w:p w:rsidR="00E33AFF" w:rsidRDefault="00E33AFF" w:rsidP="00F41F45">
      <w:pPr>
        <w:numPr>
          <w:ilvl w:val="0"/>
          <w:numId w:val="47"/>
        </w:numPr>
        <w:spacing w:line="276" w:lineRule="auto"/>
        <w:rPr>
          <w:rFonts w:ascii="Arial" w:hAnsi="Arial" w:cs="Arial"/>
          <w:sz w:val="22"/>
          <w:szCs w:val="22"/>
          <w:lang w:eastAsia="ar-SA"/>
        </w:rPr>
      </w:pPr>
      <w:r>
        <w:rPr>
          <w:rFonts w:ascii="Arial" w:hAnsi="Arial" w:cs="Arial"/>
          <w:sz w:val="22"/>
          <w:szCs w:val="22"/>
          <w:lang w:eastAsia="ar-SA"/>
        </w:rPr>
        <w:t>W sprawach nieuregulowanych umową zastosowanie mają przepisy ustawy z dnia 29 stycznia 2004 r. Prawo zamówień publicznych, aktów prawnych wydanych na jej podstawie, ustawy z dnia 7 lipca 1994 r. Prawo budowlane, przepisy ustawy z dnia 23 kwietnia 1964 r. Kodeks cywilny, a w sprawach procesowych przepisy Kodeksu postępowania cywilnego oraz:</w:t>
      </w:r>
    </w:p>
    <w:p w:rsidR="00E33AFF" w:rsidRDefault="00E33AFF" w:rsidP="00F41F45">
      <w:pPr>
        <w:numPr>
          <w:ilvl w:val="0"/>
          <w:numId w:val="48"/>
        </w:numPr>
        <w:tabs>
          <w:tab w:val="clear" w:pos="644"/>
          <w:tab w:val="left" w:pos="113"/>
          <w:tab w:val="num" w:pos="709"/>
        </w:tabs>
        <w:spacing w:line="276" w:lineRule="auto"/>
        <w:ind w:left="709" w:hanging="283"/>
        <w:rPr>
          <w:rFonts w:ascii="Arial" w:hAnsi="Arial" w:cs="Arial"/>
          <w:sz w:val="22"/>
          <w:szCs w:val="22"/>
        </w:rPr>
      </w:pPr>
      <w:r>
        <w:rPr>
          <w:rFonts w:ascii="Arial" w:hAnsi="Arial" w:cs="Arial"/>
          <w:sz w:val="22"/>
          <w:szCs w:val="22"/>
        </w:rPr>
        <w:t>treść SIWZ,</w:t>
      </w:r>
    </w:p>
    <w:p w:rsidR="00E33AFF" w:rsidRDefault="00E33AFF" w:rsidP="00F41F45">
      <w:pPr>
        <w:numPr>
          <w:ilvl w:val="0"/>
          <w:numId w:val="48"/>
        </w:numPr>
        <w:tabs>
          <w:tab w:val="clear" w:pos="644"/>
          <w:tab w:val="left" w:pos="113"/>
          <w:tab w:val="num" w:pos="709"/>
        </w:tabs>
        <w:spacing w:line="276" w:lineRule="auto"/>
        <w:ind w:left="709" w:hanging="283"/>
        <w:rPr>
          <w:rFonts w:ascii="Arial" w:hAnsi="Arial" w:cs="Arial"/>
          <w:sz w:val="22"/>
          <w:szCs w:val="22"/>
        </w:rPr>
      </w:pPr>
      <w:r>
        <w:rPr>
          <w:rFonts w:ascii="Arial" w:hAnsi="Arial" w:cs="Arial"/>
          <w:sz w:val="22"/>
          <w:szCs w:val="22"/>
        </w:rPr>
        <w:t xml:space="preserve">treść oferty złożonej przez Wykonawcę </w:t>
      </w:r>
    </w:p>
    <w:p w:rsidR="00E33AFF" w:rsidRDefault="00E33AFF" w:rsidP="00E33AFF">
      <w:pPr>
        <w:tabs>
          <w:tab w:val="left" w:pos="113"/>
          <w:tab w:val="left" w:pos="709"/>
          <w:tab w:val="left" w:pos="2273"/>
        </w:tabs>
        <w:spacing w:line="276" w:lineRule="auto"/>
        <w:ind w:firstLine="426"/>
        <w:rPr>
          <w:rFonts w:ascii="Arial" w:hAnsi="Arial" w:cs="Arial"/>
          <w:sz w:val="22"/>
          <w:szCs w:val="22"/>
        </w:rPr>
      </w:pPr>
      <w:r>
        <w:rPr>
          <w:rFonts w:ascii="Arial" w:hAnsi="Arial" w:cs="Arial"/>
          <w:sz w:val="22"/>
          <w:szCs w:val="22"/>
        </w:rPr>
        <w:t>w przetargu, w wyniku którego zawarto umowę.</w:t>
      </w:r>
    </w:p>
    <w:p w:rsidR="00E33AFF" w:rsidRDefault="00E33AFF" w:rsidP="00F41F45">
      <w:pPr>
        <w:numPr>
          <w:ilvl w:val="0"/>
          <w:numId w:val="47"/>
        </w:numPr>
        <w:spacing w:after="120" w:line="276" w:lineRule="auto"/>
        <w:ind w:left="425" w:hanging="425"/>
        <w:rPr>
          <w:rFonts w:ascii="Arial" w:hAnsi="Arial" w:cs="Arial"/>
          <w:sz w:val="22"/>
          <w:szCs w:val="22"/>
        </w:rPr>
      </w:pPr>
      <w:r>
        <w:rPr>
          <w:rFonts w:ascii="Arial" w:hAnsi="Arial" w:cs="Arial"/>
          <w:sz w:val="22"/>
          <w:szCs w:val="22"/>
        </w:rPr>
        <w:t>Do rozpatrzenia i rozstrzygnięcia sporów wynikłych na tle realizacji umowy jest Sąd właściwy dla Zamawiającego.</w:t>
      </w:r>
    </w:p>
    <w:p w:rsidR="00E33AFF" w:rsidRDefault="00E33AFF" w:rsidP="00E33AFF">
      <w:pPr>
        <w:spacing w:line="276" w:lineRule="auto"/>
        <w:jc w:val="center"/>
        <w:rPr>
          <w:rFonts w:ascii="Arial" w:hAnsi="Arial" w:cs="Arial"/>
          <w:b/>
          <w:bCs/>
          <w:sz w:val="22"/>
          <w:szCs w:val="22"/>
        </w:rPr>
      </w:pPr>
      <w:r>
        <w:rPr>
          <w:rFonts w:ascii="Arial" w:hAnsi="Arial" w:cs="Arial"/>
          <w:b/>
          <w:bCs/>
          <w:sz w:val="22"/>
          <w:szCs w:val="22"/>
        </w:rPr>
        <w:t>§ 18</w:t>
      </w:r>
    </w:p>
    <w:p w:rsidR="00F41F45" w:rsidRPr="00D82356" w:rsidRDefault="00E33AFF" w:rsidP="00D82356">
      <w:pPr>
        <w:spacing w:line="276" w:lineRule="auto"/>
        <w:rPr>
          <w:rFonts w:ascii="Arial" w:hAnsi="Arial" w:cs="Arial"/>
          <w:sz w:val="22"/>
          <w:szCs w:val="22"/>
        </w:rPr>
      </w:pPr>
      <w:r>
        <w:rPr>
          <w:rFonts w:ascii="Arial" w:hAnsi="Arial" w:cs="Arial"/>
          <w:sz w:val="22"/>
          <w:szCs w:val="22"/>
        </w:rPr>
        <w:t>Umowę sporządzono w dwóch jednobrzmiących egzemplarzach po jednym dla każdej ze Stron.</w:t>
      </w:r>
    </w:p>
    <w:p w:rsidR="00E33AFF" w:rsidRDefault="00E33AFF" w:rsidP="00E33AFF">
      <w:pPr>
        <w:spacing w:line="276" w:lineRule="auto"/>
        <w:jc w:val="center"/>
        <w:rPr>
          <w:rFonts w:ascii="Arial" w:hAnsi="Arial" w:cs="Arial"/>
          <w:b/>
          <w:bCs/>
          <w:sz w:val="22"/>
          <w:szCs w:val="22"/>
        </w:rPr>
      </w:pPr>
      <w:r>
        <w:rPr>
          <w:rFonts w:ascii="Arial" w:hAnsi="Arial" w:cs="Arial"/>
          <w:b/>
          <w:bCs/>
          <w:sz w:val="22"/>
          <w:szCs w:val="22"/>
        </w:rPr>
        <w:t>§ 19</w:t>
      </w:r>
    </w:p>
    <w:p w:rsidR="00E33AFF" w:rsidRDefault="00E33AFF" w:rsidP="00E33AFF">
      <w:pPr>
        <w:spacing w:line="276" w:lineRule="auto"/>
        <w:rPr>
          <w:rFonts w:ascii="Arial" w:hAnsi="Arial" w:cs="Arial"/>
          <w:sz w:val="22"/>
          <w:szCs w:val="22"/>
        </w:rPr>
      </w:pPr>
      <w:r>
        <w:rPr>
          <w:rFonts w:ascii="Arial" w:hAnsi="Arial" w:cs="Arial"/>
          <w:sz w:val="22"/>
          <w:szCs w:val="22"/>
        </w:rPr>
        <w:t>Integralną cześć umowy stanowią następujące załączniki</w:t>
      </w:r>
      <w:r>
        <w:rPr>
          <w:rFonts w:ascii="Arial" w:hAnsi="Arial" w:cs="Arial"/>
          <w:color w:val="000000"/>
          <w:sz w:val="22"/>
          <w:szCs w:val="22"/>
        </w:rPr>
        <w:t>:</w:t>
      </w:r>
    </w:p>
    <w:p w:rsidR="00E33AFF" w:rsidRDefault="00E33AFF" w:rsidP="00F41F45">
      <w:pPr>
        <w:numPr>
          <w:ilvl w:val="0"/>
          <w:numId w:val="49"/>
        </w:numPr>
        <w:spacing w:line="276" w:lineRule="auto"/>
        <w:rPr>
          <w:rFonts w:ascii="Arial" w:hAnsi="Arial" w:cs="Arial"/>
          <w:sz w:val="22"/>
          <w:szCs w:val="22"/>
        </w:rPr>
      </w:pPr>
      <w:r>
        <w:rPr>
          <w:rFonts w:ascii="Arial" w:hAnsi="Arial" w:cs="Arial"/>
          <w:sz w:val="22"/>
          <w:szCs w:val="22"/>
        </w:rPr>
        <w:t xml:space="preserve">Dokumentacja projektowa i STWiORB – Załącznik Nr 1, </w:t>
      </w:r>
    </w:p>
    <w:p w:rsidR="00484A77" w:rsidRDefault="00484A77" w:rsidP="00F41F45">
      <w:pPr>
        <w:numPr>
          <w:ilvl w:val="0"/>
          <w:numId w:val="49"/>
        </w:numPr>
        <w:spacing w:line="276" w:lineRule="auto"/>
        <w:rPr>
          <w:rFonts w:ascii="Arial" w:hAnsi="Arial" w:cs="Arial"/>
          <w:sz w:val="22"/>
          <w:szCs w:val="22"/>
        </w:rPr>
      </w:pPr>
      <w:r>
        <w:rPr>
          <w:rFonts w:ascii="Arial" w:hAnsi="Arial" w:cs="Arial"/>
          <w:sz w:val="22"/>
          <w:szCs w:val="22"/>
        </w:rPr>
        <w:t>Szczegółowy opis przedmiotu zamówienia – Załącznik nr 2,</w:t>
      </w:r>
    </w:p>
    <w:p w:rsidR="00484A77" w:rsidRDefault="00484A77" w:rsidP="00F41F45">
      <w:pPr>
        <w:numPr>
          <w:ilvl w:val="0"/>
          <w:numId w:val="49"/>
        </w:numPr>
        <w:spacing w:line="276" w:lineRule="auto"/>
        <w:rPr>
          <w:rFonts w:ascii="Arial" w:hAnsi="Arial" w:cs="Arial"/>
          <w:sz w:val="22"/>
          <w:szCs w:val="22"/>
        </w:rPr>
      </w:pPr>
      <w:r>
        <w:rPr>
          <w:rFonts w:ascii="Arial" w:hAnsi="Arial" w:cs="Arial"/>
          <w:sz w:val="22"/>
          <w:szCs w:val="22"/>
        </w:rPr>
        <w:t>Harmonogram rzeczowo-finansowy – Załącznik nr 3,</w:t>
      </w:r>
    </w:p>
    <w:p w:rsidR="00E33AFF" w:rsidRDefault="00E33AFF" w:rsidP="00F41F45">
      <w:pPr>
        <w:numPr>
          <w:ilvl w:val="0"/>
          <w:numId w:val="49"/>
        </w:numPr>
        <w:spacing w:line="276" w:lineRule="auto"/>
        <w:rPr>
          <w:rFonts w:ascii="Arial" w:hAnsi="Arial" w:cs="Arial"/>
          <w:sz w:val="22"/>
          <w:szCs w:val="22"/>
        </w:rPr>
      </w:pPr>
      <w:r>
        <w:rPr>
          <w:rFonts w:ascii="Arial" w:hAnsi="Arial" w:cs="Arial"/>
          <w:sz w:val="22"/>
          <w:szCs w:val="22"/>
        </w:rPr>
        <w:t>Kos</w:t>
      </w:r>
      <w:r w:rsidR="00484A77">
        <w:rPr>
          <w:rFonts w:ascii="Arial" w:hAnsi="Arial" w:cs="Arial"/>
          <w:sz w:val="22"/>
          <w:szCs w:val="22"/>
        </w:rPr>
        <w:t>ztorys ofertowy - Załącznik Nr 4</w:t>
      </w:r>
      <w:r>
        <w:rPr>
          <w:rFonts w:ascii="Arial" w:hAnsi="Arial" w:cs="Arial"/>
          <w:sz w:val="22"/>
          <w:szCs w:val="22"/>
        </w:rPr>
        <w:t>,</w:t>
      </w:r>
    </w:p>
    <w:p w:rsidR="00E33AFF" w:rsidRPr="00D82356" w:rsidRDefault="00E33AFF" w:rsidP="00E33AFF">
      <w:pPr>
        <w:numPr>
          <w:ilvl w:val="0"/>
          <w:numId w:val="49"/>
        </w:numPr>
        <w:spacing w:line="276" w:lineRule="auto"/>
        <w:ind w:left="499" w:hanging="357"/>
        <w:rPr>
          <w:rFonts w:ascii="Arial" w:hAnsi="Arial" w:cs="Arial"/>
          <w:sz w:val="22"/>
          <w:szCs w:val="22"/>
        </w:rPr>
      </w:pPr>
      <w:r>
        <w:rPr>
          <w:rFonts w:ascii="Arial" w:hAnsi="Arial" w:cs="Arial"/>
          <w:sz w:val="22"/>
          <w:szCs w:val="22"/>
        </w:rPr>
        <w:t>Kopia dowodu wniesi</w:t>
      </w:r>
      <w:r w:rsidR="00484A77">
        <w:rPr>
          <w:rFonts w:ascii="Arial" w:hAnsi="Arial" w:cs="Arial"/>
          <w:sz w:val="22"/>
          <w:szCs w:val="22"/>
        </w:rPr>
        <w:t xml:space="preserve">enia zabezpieczenia umowy </w:t>
      </w:r>
      <w:r>
        <w:rPr>
          <w:rFonts w:ascii="Arial" w:hAnsi="Arial" w:cs="Arial"/>
          <w:color w:val="000000"/>
          <w:sz w:val="22"/>
          <w:szCs w:val="22"/>
        </w:rPr>
        <w:t xml:space="preserve">– Załącznik </w:t>
      </w:r>
      <w:r w:rsidR="00484A77">
        <w:rPr>
          <w:rFonts w:ascii="Arial" w:hAnsi="Arial" w:cs="Arial"/>
          <w:sz w:val="22"/>
          <w:szCs w:val="22"/>
        </w:rPr>
        <w:t>Nr 5.</w:t>
      </w:r>
    </w:p>
    <w:p w:rsidR="00E33AFF" w:rsidRDefault="00E33AFF" w:rsidP="00D82356">
      <w:pPr>
        <w:spacing w:before="240" w:line="276" w:lineRule="auto"/>
        <w:ind w:firstLine="142"/>
        <w:rPr>
          <w:rFonts w:ascii="Garamond" w:hAnsi="Garamond"/>
          <w:sz w:val="22"/>
          <w:szCs w:val="22"/>
        </w:rPr>
      </w:pPr>
      <w:r>
        <w:rPr>
          <w:rFonts w:ascii="Arial" w:hAnsi="Arial" w:cs="Arial"/>
          <w:b/>
          <w:bCs/>
          <w:sz w:val="22"/>
          <w:szCs w:val="22"/>
        </w:rPr>
        <w:t>W Y K O N A W C A                                                     Z A M A</w:t>
      </w:r>
      <w:r>
        <w:rPr>
          <w:rFonts w:ascii="Garamond" w:hAnsi="Garamond" w:cs="Garamond"/>
          <w:b/>
          <w:bCs/>
          <w:sz w:val="22"/>
          <w:szCs w:val="22"/>
        </w:rPr>
        <w:t xml:space="preserve"> </w:t>
      </w:r>
      <w:r>
        <w:rPr>
          <w:rFonts w:ascii="Arial" w:hAnsi="Arial" w:cs="Arial"/>
          <w:b/>
          <w:bCs/>
          <w:sz w:val="22"/>
          <w:szCs w:val="22"/>
        </w:rPr>
        <w:t>W I A J Ą C Y</w:t>
      </w:r>
    </w:p>
    <w:sectPr w:rsidR="00E33AFF" w:rsidSect="00BC50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3C39A4"/>
    <w:lvl w:ilvl="0">
      <w:start w:val="1"/>
      <w:numFmt w:val="decimal"/>
      <w:suff w:val="nothing"/>
      <w:lvlText w:val="%1)"/>
      <w:lvlJc w:val="left"/>
      <w:pPr>
        <w:ind w:left="360" w:hanging="360"/>
      </w:pPr>
      <w:rPr>
        <w:rFonts w:cs="Times New Roman"/>
      </w:rPr>
    </w:lvl>
    <w:lvl w:ilvl="1">
      <w:start w:val="1"/>
      <w:numFmt w:val="decimal"/>
      <w:lvlText w:val="%2."/>
      <w:lvlJc w:val="left"/>
      <w:pPr>
        <w:ind w:left="283" w:hanging="283"/>
      </w:pPr>
      <w:rPr>
        <w:b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0000004"/>
    <w:multiLevelType w:val="multilevel"/>
    <w:tmpl w:val="00000004"/>
    <w:name w:val="WW8Num4"/>
    <w:lvl w:ilvl="0">
      <w:start w:val="1"/>
      <w:numFmt w:val="decimal"/>
      <w:pStyle w:val="Nagwek1"/>
      <w:suff w:val="nothing"/>
      <w:lvlText w:val="%1)"/>
      <w:lvlJc w:val="left"/>
      <w:pPr>
        <w:ind w:left="786"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nsid w:val="00000019"/>
    <w:multiLevelType w:val="multilevel"/>
    <w:tmpl w:val="00000019"/>
    <w:name w:val="WW8Num103"/>
    <w:lvl w:ilvl="0">
      <w:start w:val="1"/>
      <w:numFmt w:val="decimal"/>
      <w:suff w:val="nothing"/>
      <w:lvlText w:val="%1)"/>
      <w:lvlJc w:val="left"/>
      <w:pPr>
        <w:ind w:left="928"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
    <w:nsid w:val="01A838CD"/>
    <w:multiLevelType w:val="hybridMultilevel"/>
    <w:tmpl w:val="92486952"/>
    <w:lvl w:ilvl="0" w:tplc="F85210B8">
      <w:start w:val="1"/>
      <w:numFmt w:val="decimal"/>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56804C8"/>
    <w:multiLevelType w:val="hybridMultilevel"/>
    <w:tmpl w:val="DB6C54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32E034F2">
      <w:start w:val="1"/>
      <w:numFmt w:val="decimal"/>
      <w:lvlText w:val="%3)"/>
      <w:lvlJc w:val="right"/>
      <w:pPr>
        <w:ind w:left="2444" w:hanging="180"/>
      </w:pPr>
      <w:rPr>
        <w:rFonts w:ascii="Arial" w:eastAsia="Calibri" w:hAnsi="Arial" w:cs="Arial"/>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05791087"/>
    <w:multiLevelType w:val="hybridMultilevel"/>
    <w:tmpl w:val="2C00590E"/>
    <w:lvl w:ilvl="0" w:tplc="CF3CCD10">
      <w:start w:val="1"/>
      <w:numFmt w:val="decimal"/>
      <w:lvlText w:val="%1)"/>
      <w:lvlJc w:val="left"/>
      <w:pPr>
        <w:ind w:left="786" w:hanging="360"/>
      </w:pPr>
      <w:rPr>
        <w:rFonts w:ascii="Arial" w:eastAsia="Times New Roman" w:hAnsi="Arial" w:cs="Arial" w:hint="default"/>
        <w:sz w:val="22"/>
        <w:szCs w:val="22"/>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6">
    <w:nsid w:val="09257745"/>
    <w:multiLevelType w:val="hybridMultilevel"/>
    <w:tmpl w:val="44BA0C60"/>
    <w:lvl w:ilvl="0" w:tplc="0374E7F0">
      <w:start w:val="1"/>
      <w:numFmt w:val="lowerLetter"/>
      <w:lvlText w:val="%1)"/>
      <w:lvlJc w:val="left"/>
      <w:pPr>
        <w:ind w:left="1070" w:hanging="360"/>
      </w:pPr>
      <w:rPr>
        <w:rFonts w:ascii="Arial" w:hAnsi="Arial" w:cs="Arial" w:hint="default"/>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7">
    <w:nsid w:val="0C0B3737"/>
    <w:multiLevelType w:val="hybridMultilevel"/>
    <w:tmpl w:val="62C47A4A"/>
    <w:lvl w:ilvl="0" w:tplc="F6301F88">
      <w:start w:val="1"/>
      <w:numFmt w:val="decimal"/>
      <w:lvlText w:val="%1)"/>
      <w:lvlJc w:val="left"/>
      <w:pPr>
        <w:ind w:left="644" w:hanging="360"/>
      </w:pPr>
      <w:rPr>
        <w:rFonts w:ascii="Arial" w:eastAsia="Times New Roman" w:hAnsi="Arial" w:cs="Aria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E493CBE"/>
    <w:multiLevelType w:val="multilevel"/>
    <w:tmpl w:val="F482AABA"/>
    <w:lvl w:ilvl="0">
      <w:start w:val="1"/>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9">
    <w:nsid w:val="15C134C8"/>
    <w:multiLevelType w:val="hybridMultilevel"/>
    <w:tmpl w:val="9F62F66E"/>
    <w:lvl w:ilvl="0" w:tplc="ADEA7012">
      <w:start w:val="1"/>
      <w:numFmt w:val="decimal"/>
      <w:lvlText w:val="%1."/>
      <w:lvlJc w:val="left"/>
      <w:pPr>
        <w:tabs>
          <w:tab w:val="num" w:pos="720"/>
        </w:tabs>
        <w:ind w:left="720" w:hanging="360"/>
      </w:pPr>
      <w:rPr>
        <w:rFonts w:cs="Times New Roman"/>
      </w:rPr>
    </w:lvl>
    <w:lvl w:ilvl="1" w:tplc="8FBEE08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18A23935"/>
    <w:multiLevelType w:val="hybridMultilevel"/>
    <w:tmpl w:val="6FFC9976"/>
    <w:lvl w:ilvl="0" w:tplc="05029CE4">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27663B"/>
    <w:multiLevelType w:val="hybridMultilevel"/>
    <w:tmpl w:val="5BB0FB0C"/>
    <w:lvl w:ilvl="0" w:tplc="620A76AC">
      <w:start w:val="10"/>
      <w:numFmt w:val="decimal"/>
      <w:lvlText w:val="%1."/>
      <w:lvlJc w:val="left"/>
      <w:pPr>
        <w:ind w:left="360" w:hanging="360"/>
      </w:pPr>
      <w:rPr>
        <w:rFonts w:cs="Times New Roman"/>
      </w:rPr>
    </w:lvl>
    <w:lvl w:ilvl="1" w:tplc="04150019">
      <w:start w:val="1"/>
      <w:numFmt w:val="lowerLetter"/>
      <w:lvlText w:val="%2."/>
      <w:lvlJc w:val="left"/>
      <w:pPr>
        <w:ind w:left="1156" w:hanging="360"/>
      </w:pPr>
      <w:rPr>
        <w:rFonts w:cs="Times New Roman"/>
      </w:rPr>
    </w:lvl>
    <w:lvl w:ilvl="2" w:tplc="0415001B">
      <w:start w:val="1"/>
      <w:numFmt w:val="lowerRoman"/>
      <w:lvlText w:val="%3."/>
      <w:lvlJc w:val="right"/>
      <w:pPr>
        <w:ind w:left="1876" w:hanging="180"/>
      </w:pPr>
      <w:rPr>
        <w:rFonts w:cs="Times New Roman"/>
      </w:rPr>
    </w:lvl>
    <w:lvl w:ilvl="3" w:tplc="0415000F">
      <w:start w:val="1"/>
      <w:numFmt w:val="decimal"/>
      <w:lvlText w:val="%4."/>
      <w:lvlJc w:val="left"/>
      <w:pPr>
        <w:ind w:left="2596" w:hanging="360"/>
      </w:pPr>
      <w:rPr>
        <w:rFonts w:cs="Times New Roman"/>
      </w:rPr>
    </w:lvl>
    <w:lvl w:ilvl="4" w:tplc="04150019">
      <w:start w:val="1"/>
      <w:numFmt w:val="lowerLetter"/>
      <w:lvlText w:val="%5."/>
      <w:lvlJc w:val="left"/>
      <w:pPr>
        <w:ind w:left="3316" w:hanging="360"/>
      </w:pPr>
      <w:rPr>
        <w:rFonts w:cs="Times New Roman"/>
      </w:rPr>
    </w:lvl>
    <w:lvl w:ilvl="5" w:tplc="0415001B">
      <w:start w:val="1"/>
      <w:numFmt w:val="lowerRoman"/>
      <w:lvlText w:val="%6."/>
      <w:lvlJc w:val="right"/>
      <w:pPr>
        <w:ind w:left="4036" w:hanging="180"/>
      </w:pPr>
      <w:rPr>
        <w:rFonts w:cs="Times New Roman"/>
      </w:rPr>
    </w:lvl>
    <w:lvl w:ilvl="6" w:tplc="0415000F">
      <w:start w:val="1"/>
      <w:numFmt w:val="decimal"/>
      <w:lvlText w:val="%7."/>
      <w:lvlJc w:val="left"/>
      <w:pPr>
        <w:ind w:left="4756" w:hanging="360"/>
      </w:pPr>
      <w:rPr>
        <w:rFonts w:cs="Times New Roman"/>
      </w:rPr>
    </w:lvl>
    <w:lvl w:ilvl="7" w:tplc="04150019">
      <w:start w:val="1"/>
      <w:numFmt w:val="lowerLetter"/>
      <w:lvlText w:val="%8."/>
      <w:lvlJc w:val="left"/>
      <w:pPr>
        <w:ind w:left="5476" w:hanging="360"/>
      </w:pPr>
      <w:rPr>
        <w:rFonts w:cs="Times New Roman"/>
      </w:rPr>
    </w:lvl>
    <w:lvl w:ilvl="8" w:tplc="0415001B">
      <w:start w:val="1"/>
      <w:numFmt w:val="lowerRoman"/>
      <w:lvlText w:val="%9."/>
      <w:lvlJc w:val="right"/>
      <w:pPr>
        <w:ind w:left="6196" w:hanging="180"/>
      </w:pPr>
      <w:rPr>
        <w:rFonts w:cs="Times New Roman"/>
      </w:rPr>
    </w:lvl>
  </w:abstractNum>
  <w:abstractNum w:abstractNumId="12">
    <w:nsid w:val="1D3C3C53"/>
    <w:multiLevelType w:val="multilevel"/>
    <w:tmpl w:val="77765BA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lowerLetter"/>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E0A146A"/>
    <w:multiLevelType w:val="hybridMultilevel"/>
    <w:tmpl w:val="59C660BA"/>
    <w:lvl w:ilvl="0" w:tplc="46CC54F6">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4">
    <w:nsid w:val="1E211A51"/>
    <w:multiLevelType w:val="hybridMultilevel"/>
    <w:tmpl w:val="5EE4A97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1EA42B2E"/>
    <w:multiLevelType w:val="hybridMultilevel"/>
    <w:tmpl w:val="BF7A3C7A"/>
    <w:lvl w:ilvl="0" w:tplc="04150011">
      <w:start w:val="1"/>
      <w:numFmt w:val="decimal"/>
      <w:lvlText w:val="%1)"/>
      <w:lvlJc w:val="left"/>
      <w:pPr>
        <w:ind w:left="720" w:hanging="360"/>
      </w:pPr>
    </w:lvl>
    <w:lvl w:ilvl="1" w:tplc="93F6DCBA">
      <w:start w:val="1"/>
      <w:numFmt w:val="decimal"/>
      <w:lvlText w:val="%2)"/>
      <w:lvlJc w:val="left"/>
      <w:pPr>
        <w:ind w:left="1440" w:hanging="360"/>
      </w:pPr>
      <w:rPr>
        <w:rFonts w:ascii="Arial" w:eastAsia="Calibri" w:hAnsi="Arial" w:cs="Arial"/>
      </w:rPr>
    </w:lvl>
    <w:lvl w:ilvl="2" w:tplc="0415001B">
      <w:start w:val="1"/>
      <w:numFmt w:val="lowerRoman"/>
      <w:lvlText w:val="%3."/>
      <w:lvlJc w:val="right"/>
      <w:pPr>
        <w:ind w:left="2160" w:hanging="180"/>
      </w:pPr>
    </w:lvl>
    <w:lvl w:ilvl="3" w:tplc="798A48A8">
      <w:start w:val="3"/>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1F3C02"/>
    <w:multiLevelType w:val="hybridMultilevel"/>
    <w:tmpl w:val="FC2CD99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
    <w:nsid w:val="26F37C3A"/>
    <w:multiLevelType w:val="hybridMultilevel"/>
    <w:tmpl w:val="2B3C06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2BDB2FA9"/>
    <w:multiLevelType w:val="hybridMultilevel"/>
    <w:tmpl w:val="43C41B4C"/>
    <w:lvl w:ilvl="0" w:tplc="A9C20314">
      <w:start w:val="8"/>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2C6729F2"/>
    <w:multiLevelType w:val="hybridMultilevel"/>
    <w:tmpl w:val="A8F67BC4"/>
    <w:lvl w:ilvl="0" w:tplc="43CA23D8">
      <w:start w:val="3"/>
      <w:numFmt w:val="decimal"/>
      <w:lvlText w:val="%1."/>
      <w:lvlJc w:val="left"/>
      <w:pPr>
        <w:ind w:left="360" w:hanging="360"/>
      </w:pPr>
      <w:rPr>
        <w:rFonts w:cs="Times New Roman"/>
      </w:rPr>
    </w:lvl>
    <w:lvl w:ilvl="1" w:tplc="04150019">
      <w:start w:val="1"/>
      <w:numFmt w:val="lowerLetter"/>
      <w:lvlText w:val="%2."/>
      <w:lvlJc w:val="left"/>
      <w:pPr>
        <w:ind w:left="872" w:hanging="360"/>
      </w:pPr>
      <w:rPr>
        <w:rFonts w:cs="Times New Roman"/>
      </w:rPr>
    </w:lvl>
    <w:lvl w:ilvl="2" w:tplc="0415001B">
      <w:start w:val="1"/>
      <w:numFmt w:val="lowerRoman"/>
      <w:lvlText w:val="%3."/>
      <w:lvlJc w:val="right"/>
      <w:pPr>
        <w:ind w:left="1592" w:hanging="180"/>
      </w:pPr>
      <w:rPr>
        <w:rFonts w:cs="Times New Roman"/>
      </w:rPr>
    </w:lvl>
    <w:lvl w:ilvl="3" w:tplc="0415000F">
      <w:start w:val="1"/>
      <w:numFmt w:val="decimal"/>
      <w:lvlText w:val="%4."/>
      <w:lvlJc w:val="left"/>
      <w:pPr>
        <w:ind w:left="2312" w:hanging="360"/>
      </w:pPr>
      <w:rPr>
        <w:rFonts w:cs="Times New Roman"/>
      </w:rPr>
    </w:lvl>
    <w:lvl w:ilvl="4" w:tplc="04150019">
      <w:start w:val="1"/>
      <w:numFmt w:val="lowerLetter"/>
      <w:lvlText w:val="%5."/>
      <w:lvlJc w:val="left"/>
      <w:pPr>
        <w:ind w:left="3032" w:hanging="360"/>
      </w:pPr>
      <w:rPr>
        <w:rFonts w:cs="Times New Roman"/>
      </w:rPr>
    </w:lvl>
    <w:lvl w:ilvl="5" w:tplc="0415001B">
      <w:start w:val="1"/>
      <w:numFmt w:val="lowerRoman"/>
      <w:lvlText w:val="%6."/>
      <w:lvlJc w:val="right"/>
      <w:pPr>
        <w:ind w:left="3752" w:hanging="180"/>
      </w:pPr>
      <w:rPr>
        <w:rFonts w:cs="Times New Roman"/>
      </w:rPr>
    </w:lvl>
    <w:lvl w:ilvl="6" w:tplc="0415000F">
      <w:start w:val="1"/>
      <w:numFmt w:val="decimal"/>
      <w:lvlText w:val="%7."/>
      <w:lvlJc w:val="left"/>
      <w:pPr>
        <w:ind w:left="4472" w:hanging="360"/>
      </w:pPr>
      <w:rPr>
        <w:rFonts w:cs="Times New Roman"/>
      </w:rPr>
    </w:lvl>
    <w:lvl w:ilvl="7" w:tplc="04150019">
      <w:start w:val="1"/>
      <w:numFmt w:val="lowerLetter"/>
      <w:lvlText w:val="%8."/>
      <w:lvlJc w:val="left"/>
      <w:pPr>
        <w:ind w:left="5192" w:hanging="360"/>
      </w:pPr>
      <w:rPr>
        <w:rFonts w:cs="Times New Roman"/>
      </w:rPr>
    </w:lvl>
    <w:lvl w:ilvl="8" w:tplc="0415001B">
      <w:start w:val="1"/>
      <w:numFmt w:val="lowerRoman"/>
      <w:lvlText w:val="%9."/>
      <w:lvlJc w:val="right"/>
      <w:pPr>
        <w:ind w:left="5912" w:hanging="180"/>
      </w:pPr>
      <w:rPr>
        <w:rFonts w:cs="Times New Roman"/>
      </w:rPr>
    </w:lvl>
  </w:abstractNum>
  <w:abstractNum w:abstractNumId="20">
    <w:nsid w:val="300140CD"/>
    <w:multiLevelType w:val="multilevel"/>
    <w:tmpl w:val="50A09F98"/>
    <w:lvl w:ilvl="0">
      <w:start w:val="2"/>
      <w:numFmt w:val="decimal"/>
      <w:lvlText w:val="%1."/>
      <w:lvlJc w:val="left"/>
      <w:pPr>
        <w:ind w:left="360" w:hanging="360"/>
      </w:pPr>
      <w:rPr>
        <w:rFonts w:hint="default"/>
      </w:rPr>
    </w:lvl>
    <w:lvl w:ilvl="1">
      <w:start w:val="4"/>
      <w:numFmt w:val="decimal"/>
      <w:lvlText w:val="%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324133A5"/>
    <w:multiLevelType w:val="multilevel"/>
    <w:tmpl w:val="8C82F30E"/>
    <w:lvl w:ilvl="0">
      <w:start w:val="11"/>
      <w:numFmt w:val="decimal"/>
      <w:lvlText w:val="%1."/>
      <w:lvlJc w:val="left"/>
      <w:pPr>
        <w:tabs>
          <w:tab w:val="num" w:pos="360"/>
        </w:tabs>
        <w:ind w:left="360" w:hanging="360"/>
      </w:pPr>
      <w:rPr>
        <w:rFonts w:cs="Times New Roman"/>
      </w:rPr>
    </w:lvl>
    <w:lvl w:ilvl="1">
      <w:start w:val="1"/>
      <w:numFmt w:val="decimal"/>
      <w:lvlText w:val="%2)"/>
      <w:lvlJc w:val="left"/>
      <w:pPr>
        <w:ind w:left="1156" w:hanging="360"/>
      </w:pPr>
      <w:rPr>
        <w:rFonts w:cs="Times New Roman"/>
      </w:rPr>
    </w:lvl>
    <w:lvl w:ilvl="2">
      <w:start w:val="1"/>
      <w:numFmt w:val="lowerRoman"/>
      <w:lvlText w:val="%3."/>
      <w:lvlJc w:val="right"/>
      <w:pPr>
        <w:ind w:left="1876" w:hanging="180"/>
      </w:pPr>
      <w:rPr>
        <w:rFonts w:cs="Times New Roman"/>
      </w:rPr>
    </w:lvl>
    <w:lvl w:ilvl="3">
      <w:start w:val="1"/>
      <w:numFmt w:val="decimal"/>
      <w:lvlText w:val="%4."/>
      <w:lvlJc w:val="left"/>
      <w:pPr>
        <w:ind w:left="2596" w:hanging="360"/>
      </w:pPr>
      <w:rPr>
        <w:rFonts w:cs="Times New Roman"/>
      </w:rPr>
    </w:lvl>
    <w:lvl w:ilvl="4">
      <w:start w:val="1"/>
      <w:numFmt w:val="lowerLetter"/>
      <w:lvlText w:val="%5."/>
      <w:lvlJc w:val="left"/>
      <w:pPr>
        <w:ind w:left="3316" w:hanging="360"/>
      </w:pPr>
      <w:rPr>
        <w:rFonts w:cs="Times New Roman"/>
      </w:rPr>
    </w:lvl>
    <w:lvl w:ilvl="5">
      <w:start w:val="1"/>
      <w:numFmt w:val="lowerRoman"/>
      <w:lvlText w:val="%6."/>
      <w:lvlJc w:val="right"/>
      <w:pPr>
        <w:ind w:left="4036" w:hanging="180"/>
      </w:pPr>
      <w:rPr>
        <w:rFonts w:cs="Times New Roman"/>
      </w:rPr>
    </w:lvl>
    <w:lvl w:ilvl="6">
      <w:start w:val="1"/>
      <w:numFmt w:val="decimal"/>
      <w:lvlText w:val="%7."/>
      <w:lvlJc w:val="left"/>
      <w:pPr>
        <w:ind w:left="4756" w:hanging="360"/>
      </w:pPr>
      <w:rPr>
        <w:rFonts w:cs="Times New Roman"/>
      </w:rPr>
    </w:lvl>
    <w:lvl w:ilvl="7">
      <w:start w:val="1"/>
      <w:numFmt w:val="lowerLetter"/>
      <w:lvlText w:val="%8."/>
      <w:lvlJc w:val="left"/>
      <w:pPr>
        <w:ind w:left="5476" w:hanging="360"/>
      </w:pPr>
      <w:rPr>
        <w:rFonts w:cs="Times New Roman"/>
      </w:rPr>
    </w:lvl>
    <w:lvl w:ilvl="8">
      <w:start w:val="1"/>
      <w:numFmt w:val="lowerRoman"/>
      <w:lvlText w:val="%9."/>
      <w:lvlJc w:val="right"/>
      <w:pPr>
        <w:ind w:left="6196" w:hanging="180"/>
      </w:pPr>
      <w:rPr>
        <w:rFonts w:cs="Times New Roman"/>
      </w:rPr>
    </w:lvl>
  </w:abstractNum>
  <w:abstractNum w:abstractNumId="22">
    <w:nsid w:val="34A13494"/>
    <w:multiLevelType w:val="hybridMultilevel"/>
    <w:tmpl w:val="AED49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EC4E74"/>
    <w:multiLevelType w:val="hybridMultilevel"/>
    <w:tmpl w:val="C6AC472C"/>
    <w:lvl w:ilvl="0" w:tplc="776E328C">
      <w:start w:val="1"/>
      <w:numFmt w:val="decimal"/>
      <w:lvlText w:val="%1)"/>
      <w:lvlJc w:val="left"/>
      <w:pPr>
        <w:tabs>
          <w:tab w:val="num" w:pos="709"/>
        </w:tabs>
        <w:ind w:left="709" w:hanging="360"/>
      </w:pPr>
      <w:rPr>
        <w:rFonts w:cs="Times New Roman"/>
      </w:rPr>
    </w:lvl>
    <w:lvl w:ilvl="1" w:tplc="04150019">
      <w:start w:val="1"/>
      <w:numFmt w:val="lowerLetter"/>
      <w:lvlText w:val="%2."/>
      <w:lvlJc w:val="left"/>
      <w:pPr>
        <w:tabs>
          <w:tab w:val="num" w:pos="1429"/>
        </w:tabs>
        <w:ind w:left="1429" w:hanging="360"/>
      </w:pPr>
      <w:rPr>
        <w:rFonts w:cs="Times New Roman"/>
      </w:rPr>
    </w:lvl>
    <w:lvl w:ilvl="2" w:tplc="0415001B">
      <w:start w:val="1"/>
      <w:numFmt w:val="lowerRoman"/>
      <w:lvlText w:val="%3."/>
      <w:lvlJc w:val="right"/>
      <w:pPr>
        <w:tabs>
          <w:tab w:val="num" w:pos="2149"/>
        </w:tabs>
        <w:ind w:left="2149" w:hanging="180"/>
      </w:pPr>
      <w:rPr>
        <w:rFonts w:cs="Times New Roman"/>
      </w:rPr>
    </w:lvl>
    <w:lvl w:ilvl="3" w:tplc="0415000F">
      <w:start w:val="1"/>
      <w:numFmt w:val="decimal"/>
      <w:lvlText w:val="%4."/>
      <w:lvlJc w:val="left"/>
      <w:pPr>
        <w:tabs>
          <w:tab w:val="num" w:pos="2869"/>
        </w:tabs>
        <w:ind w:left="2869" w:hanging="360"/>
      </w:pPr>
      <w:rPr>
        <w:rFonts w:cs="Times New Roman"/>
      </w:rPr>
    </w:lvl>
    <w:lvl w:ilvl="4" w:tplc="04150019">
      <w:start w:val="1"/>
      <w:numFmt w:val="lowerLetter"/>
      <w:lvlText w:val="%5."/>
      <w:lvlJc w:val="left"/>
      <w:pPr>
        <w:tabs>
          <w:tab w:val="num" w:pos="3589"/>
        </w:tabs>
        <w:ind w:left="3589" w:hanging="360"/>
      </w:pPr>
      <w:rPr>
        <w:rFonts w:cs="Times New Roman"/>
      </w:rPr>
    </w:lvl>
    <w:lvl w:ilvl="5" w:tplc="0415001B">
      <w:start w:val="1"/>
      <w:numFmt w:val="lowerRoman"/>
      <w:lvlText w:val="%6."/>
      <w:lvlJc w:val="right"/>
      <w:pPr>
        <w:tabs>
          <w:tab w:val="num" w:pos="4309"/>
        </w:tabs>
        <w:ind w:left="4309" w:hanging="180"/>
      </w:pPr>
      <w:rPr>
        <w:rFonts w:cs="Times New Roman"/>
      </w:rPr>
    </w:lvl>
    <w:lvl w:ilvl="6" w:tplc="0415000F">
      <w:start w:val="1"/>
      <w:numFmt w:val="decimal"/>
      <w:lvlText w:val="%7."/>
      <w:lvlJc w:val="left"/>
      <w:pPr>
        <w:tabs>
          <w:tab w:val="num" w:pos="5029"/>
        </w:tabs>
        <w:ind w:left="5029" w:hanging="360"/>
      </w:pPr>
      <w:rPr>
        <w:rFonts w:cs="Times New Roman"/>
      </w:rPr>
    </w:lvl>
    <w:lvl w:ilvl="7" w:tplc="04150019">
      <w:start w:val="1"/>
      <w:numFmt w:val="lowerLetter"/>
      <w:lvlText w:val="%8."/>
      <w:lvlJc w:val="left"/>
      <w:pPr>
        <w:tabs>
          <w:tab w:val="num" w:pos="5749"/>
        </w:tabs>
        <w:ind w:left="5749" w:hanging="360"/>
      </w:pPr>
      <w:rPr>
        <w:rFonts w:cs="Times New Roman"/>
      </w:rPr>
    </w:lvl>
    <w:lvl w:ilvl="8" w:tplc="0415001B">
      <w:start w:val="1"/>
      <w:numFmt w:val="lowerRoman"/>
      <w:lvlText w:val="%9."/>
      <w:lvlJc w:val="right"/>
      <w:pPr>
        <w:tabs>
          <w:tab w:val="num" w:pos="6469"/>
        </w:tabs>
        <w:ind w:left="6469" w:hanging="180"/>
      </w:pPr>
      <w:rPr>
        <w:rFonts w:cs="Times New Roman"/>
      </w:rPr>
    </w:lvl>
  </w:abstractNum>
  <w:abstractNum w:abstractNumId="24">
    <w:nsid w:val="371A2F8A"/>
    <w:multiLevelType w:val="hybridMultilevel"/>
    <w:tmpl w:val="17DA8EB0"/>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5">
    <w:nsid w:val="3B446B6A"/>
    <w:multiLevelType w:val="multilevel"/>
    <w:tmpl w:val="128E338C"/>
    <w:lvl w:ilvl="0">
      <w:start w:val="1"/>
      <w:numFmt w:val="decimal"/>
      <w:lvlText w:val="%1)"/>
      <w:lvlJc w:val="left"/>
      <w:pPr>
        <w:tabs>
          <w:tab w:val="num" w:pos="644"/>
        </w:tabs>
        <w:ind w:left="644" w:hanging="360"/>
      </w:pPr>
      <w:rPr>
        <w:rFonts w:ascii="Arial" w:hAnsi="Arial" w:cs="Arial" w:hint="default"/>
        <w:b w:val="0"/>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26">
    <w:nsid w:val="3E016922"/>
    <w:multiLevelType w:val="hybridMultilevel"/>
    <w:tmpl w:val="2AB0F944"/>
    <w:lvl w:ilvl="0" w:tplc="2B549EB2">
      <w:start w:val="1"/>
      <w:numFmt w:val="lowerLetter"/>
      <w:lvlText w:val="%1)"/>
      <w:lvlJc w:val="left"/>
      <w:pPr>
        <w:ind w:left="1211" w:hanging="360"/>
      </w:pPr>
      <w:rPr>
        <w:b w:val="0"/>
        <w:b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0621F4E"/>
    <w:multiLevelType w:val="hybridMultilevel"/>
    <w:tmpl w:val="67B2A16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407205ED"/>
    <w:multiLevelType w:val="hybridMultilevel"/>
    <w:tmpl w:val="F9B2A82C"/>
    <w:lvl w:ilvl="0" w:tplc="718A59B2">
      <w:start w:val="17"/>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3A429D5"/>
    <w:multiLevelType w:val="hybridMultilevel"/>
    <w:tmpl w:val="20B04D3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nsid w:val="44B33DDF"/>
    <w:multiLevelType w:val="multilevel"/>
    <w:tmpl w:val="A7D40404"/>
    <w:name w:val="WW8Num13"/>
    <w:lvl w:ilvl="0">
      <w:start w:val="2"/>
      <w:numFmt w:val="decimal"/>
      <w:suff w:val="nothing"/>
      <w:lvlText w:val="%1)"/>
      <w:lvlJc w:val="left"/>
      <w:pPr>
        <w:ind w:left="360" w:hanging="360"/>
      </w:pPr>
      <w:rPr>
        <w:rFonts w:cs="Times New Roman"/>
      </w:rPr>
    </w:lvl>
    <w:lvl w:ilvl="1">
      <w:start w:val="2"/>
      <w:numFmt w:val="decimal"/>
      <w:lvlText w:val="%2."/>
      <w:lvlJc w:val="left"/>
      <w:pPr>
        <w:ind w:left="283" w:hanging="283"/>
      </w:pPr>
      <w:rPr>
        <w:b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1">
    <w:nsid w:val="44CE4A18"/>
    <w:multiLevelType w:val="hybridMultilevel"/>
    <w:tmpl w:val="E8A21034"/>
    <w:lvl w:ilvl="0" w:tplc="E40881E4">
      <w:start w:val="1"/>
      <w:numFmt w:val="decimal"/>
      <w:lvlText w:val="%1)"/>
      <w:lvlJc w:val="left"/>
      <w:pPr>
        <w:ind w:left="720" w:hanging="360"/>
      </w:pPr>
      <w:rPr>
        <w:b w:val="0"/>
        <w:bCs/>
      </w:rPr>
    </w:lvl>
    <w:lvl w:ilvl="1" w:tplc="4BEC278C">
      <w:start w:val="1"/>
      <w:numFmt w:val="upperRoman"/>
      <w:lvlText w:val="%2."/>
      <w:lvlJc w:val="left"/>
      <w:pPr>
        <w:ind w:left="1800" w:hanging="720"/>
      </w:pPr>
      <w:rPr>
        <w:rFonts w:hint="default"/>
        <w:b/>
        <w:color w:val="0070C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D72738"/>
    <w:multiLevelType w:val="hybridMultilevel"/>
    <w:tmpl w:val="9D22ADAC"/>
    <w:lvl w:ilvl="0" w:tplc="1EDE6ABA">
      <w:start w:val="1"/>
      <w:numFmt w:val="decimal"/>
      <w:lvlText w:val="%1."/>
      <w:lvlJc w:val="left"/>
      <w:pPr>
        <w:ind w:left="502"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475D7FFB"/>
    <w:multiLevelType w:val="hybridMultilevel"/>
    <w:tmpl w:val="34F4DAFE"/>
    <w:lvl w:ilvl="0" w:tplc="77CC567E">
      <w:start w:val="10"/>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83A1070"/>
    <w:multiLevelType w:val="hybridMultilevel"/>
    <w:tmpl w:val="9392BC36"/>
    <w:lvl w:ilvl="0" w:tplc="FFFFFFFF">
      <w:start w:val="1"/>
      <w:numFmt w:val="decimal"/>
      <w:lvlText w:val="%1)"/>
      <w:lvlJc w:val="left"/>
      <w:pPr>
        <w:tabs>
          <w:tab w:val="num" w:pos="644"/>
        </w:tabs>
        <w:ind w:left="644" w:hanging="360"/>
      </w:pPr>
      <w:rPr>
        <w:rFonts w:cs="Times New Roman"/>
      </w:rPr>
    </w:lvl>
    <w:lvl w:ilvl="1" w:tplc="FFFFFFFF">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start w:val="1"/>
      <w:numFmt w:val="decimal"/>
      <w:lvlText w:val="%4."/>
      <w:lvlJc w:val="left"/>
      <w:pPr>
        <w:tabs>
          <w:tab w:val="num" w:pos="2804"/>
        </w:tabs>
        <w:ind w:left="2804" w:hanging="360"/>
      </w:pPr>
      <w:rPr>
        <w:rFonts w:cs="Times New Roman"/>
      </w:rPr>
    </w:lvl>
    <w:lvl w:ilvl="4" w:tplc="FFFFFFFF">
      <w:start w:val="1"/>
      <w:numFmt w:val="lowerLetter"/>
      <w:lvlText w:val="%5."/>
      <w:lvlJc w:val="left"/>
      <w:pPr>
        <w:tabs>
          <w:tab w:val="num" w:pos="3524"/>
        </w:tabs>
        <w:ind w:left="3524" w:hanging="360"/>
      </w:pPr>
      <w:rPr>
        <w:rFonts w:cs="Times New Roman"/>
      </w:rPr>
    </w:lvl>
    <w:lvl w:ilvl="5" w:tplc="FFFFFFFF">
      <w:start w:val="1"/>
      <w:numFmt w:val="lowerRoman"/>
      <w:lvlText w:val="%6."/>
      <w:lvlJc w:val="right"/>
      <w:pPr>
        <w:tabs>
          <w:tab w:val="num" w:pos="4244"/>
        </w:tabs>
        <w:ind w:left="4244" w:hanging="180"/>
      </w:pPr>
      <w:rPr>
        <w:rFonts w:cs="Times New Roman"/>
      </w:rPr>
    </w:lvl>
    <w:lvl w:ilvl="6" w:tplc="FFFFFFFF">
      <w:start w:val="1"/>
      <w:numFmt w:val="decimal"/>
      <w:lvlText w:val="%7."/>
      <w:lvlJc w:val="left"/>
      <w:pPr>
        <w:tabs>
          <w:tab w:val="num" w:pos="4964"/>
        </w:tabs>
        <w:ind w:left="4964" w:hanging="360"/>
      </w:pPr>
      <w:rPr>
        <w:rFonts w:cs="Times New Roman"/>
      </w:rPr>
    </w:lvl>
    <w:lvl w:ilvl="7" w:tplc="FFFFFFFF">
      <w:start w:val="1"/>
      <w:numFmt w:val="lowerLetter"/>
      <w:lvlText w:val="%8."/>
      <w:lvlJc w:val="left"/>
      <w:pPr>
        <w:tabs>
          <w:tab w:val="num" w:pos="5684"/>
        </w:tabs>
        <w:ind w:left="5684" w:hanging="360"/>
      </w:pPr>
      <w:rPr>
        <w:rFonts w:cs="Times New Roman"/>
      </w:rPr>
    </w:lvl>
    <w:lvl w:ilvl="8" w:tplc="FFFFFFFF">
      <w:start w:val="1"/>
      <w:numFmt w:val="lowerRoman"/>
      <w:lvlText w:val="%9."/>
      <w:lvlJc w:val="right"/>
      <w:pPr>
        <w:tabs>
          <w:tab w:val="num" w:pos="6404"/>
        </w:tabs>
        <w:ind w:left="6404" w:hanging="180"/>
      </w:pPr>
      <w:rPr>
        <w:rFonts w:cs="Times New Roman"/>
      </w:rPr>
    </w:lvl>
  </w:abstractNum>
  <w:abstractNum w:abstractNumId="35">
    <w:nsid w:val="4A2B2392"/>
    <w:multiLevelType w:val="hybridMultilevel"/>
    <w:tmpl w:val="B3506FF6"/>
    <w:lvl w:ilvl="0" w:tplc="AEA6CB3C">
      <w:start w:val="1"/>
      <w:numFmt w:val="decimal"/>
      <w:lvlText w:val="%1)"/>
      <w:lvlJc w:val="left"/>
      <w:pPr>
        <w:ind w:left="786" w:hanging="360"/>
      </w:pPr>
      <w:rPr>
        <w:rFonts w:ascii="Arial" w:eastAsia="Times New Roman" w:hAnsi="Arial" w:cs="Arial"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6">
    <w:nsid w:val="4D381D53"/>
    <w:multiLevelType w:val="multilevel"/>
    <w:tmpl w:val="9F52AFAC"/>
    <w:lvl w:ilvl="0">
      <w:start w:val="1"/>
      <w:numFmt w:val="decimal"/>
      <w:lvlText w:val="%1."/>
      <w:lvlJc w:val="left"/>
      <w:pPr>
        <w:ind w:left="360" w:hanging="360"/>
      </w:pPr>
      <w:rPr>
        <w:b/>
        <w:bCs/>
        <w:sz w:val="22"/>
        <w:szCs w:val="22"/>
      </w:rPr>
    </w:lvl>
    <w:lvl w:ilvl="1">
      <w:start w:val="1"/>
      <w:numFmt w:val="decimal"/>
      <w:lvlText w:val="%2."/>
      <w:lvlJc w:val="left"/>
      <w:pPr>
        <w:ind w:left="792" w:hanging="432"/>
      </w:pPr>
      <w:rPr>
        <w:rFonts w:ascii="Arial" w:eastAsia="Calibri" w:hAnsi="Arial" w:cs="Arial"/>
        <w:b w:val="0"/>
        <w:bCs w:val="0"/>
        <w:strike w:val="0"/>
        <w:dstrike w:val="0"/>
        <w:color w:val="auto"/>
        <w:u w:val="none"/>
        <w:effect w:val="none"/>
      </w:rPr>
    </w:lvl>
    <w:lvl w:ilvl="2">
      <w:start w:val="1"/>
      <w:numFmt w:val="decimal"/>
      <w:lvlText w:val="%1.%2.%3."/>
      <w:lvlJc w:val="left"/>
      <w:pPr>
        <w:ind w:left="1224" w:hanging="504"/>
      </w:pPr>
      <w:rPr>
        <w:b w:val="0"/>
        <w:bCs w:val="0"/>
        <w:strike w:val="0"/>
        <w:dstrike w:val="0"/>
        <w:sz w:val="22"/>
        <w:szCs w:val="22"/>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DAA3279"/>
    <w:multiLevelType w:val="hybridMultilevel"/>
    <w:tmpl w:val="227E869E"/>
    <w:lvl w:ilvl="0" w:tplc="670008EC">
      <w:start w:val="5"/>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8">
    <w:nsid w:val="4DB674FC"/>
    <w:multiLevelType w:val="multilevel"/>
    <w:tmpl w:val="DEF61B1C"/>
    <w:lvl w:ilvl="0">
      <w:start w:val="1"/>
      <w:numFmt w:val="ordinal"/>
      <w:lvlText w:val="%1"/>
      <w:lvlJc w:val="left"/>
      <w:pPr>
        <w:ind w:left="360" w:hanging="360"/>
      </w:pPr>
      <w:rPr>
        <w:rFonts w:cs="Times New Roman"/>
        <w:b w:val="0"/>
        <w:sz w:val="22"/>
        <w:szCs w:val="22"/>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9">
    <w:nsid w:val="4E5A14A0"/>
    <w:multiLevelType w:val="multilevel"/>
    <w:tmpl w:val="CE80945C"/>
    <w:lvl w:ilvl="0">
      <w:start w:val="2"/>
      <w:numFmt w:val="decimal"/>
      <w:suff w:val="nothing"/>
      <w:lvlText w:val="%1)"/>
      <w:lvlJc w:val="left"/>
      <w:pPr>
        <w:ind w:left="360" w:hanging="360"/>
      </w:pPr>
      <w:rPr>
        <w:rFonts w:cs="Times New Roman"/>
      </w:rPr>
    </w:lvl>
    <w:lvl w:ilvl="1">
      <w:start w:val="1"/>
      <w:numFmt w:val="decimal"/>
      <w:lvlText w:val="%2."/>
      <w:lvlJc w:val="left"/>
      <w:pPr>
        <w:ind w:left="283" w:hanging="283"/>
      </w:pPr>
      <w:rPr>
        <w:rFonts w:cs="Times New Roman"/>
        <w:b w:val="0"/>
        <w:bCs w:val="0"/>
        <w:strike w:val="0"/>
        <w:dstrike w:val="0"/>
        <w:sz w:val="22"/>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0">
    <w:nsid w:val="50076A00"/>
    <w:multiLevelType w:val="hybridMultilevel"/>
    <w:tmpl w:val="869456D2"/>
    <w:lvl w:ilvl="0" w:tplc="0EEAABE0">
      <w:start w:val="1"/>
      <w:numFmt w:val="decimal"/>
      <w:lvlText w:val="%1)"/>
      <w:lvlJc w:val="left"/>
      <w:pPr>
        <w:ind w:left="1200" w:hanging="360"/>
      </w:pPr>
      <w:rPr>
        <w:strike w:val="0"/>
        <w:dstrike w:val="0"/>
        <w:color w:val="auto"/>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04662E7"/>
    <w:multiLevelType w:val="hybridMultilevel"/>
    <w:tmpl w:val="EEE2D82C"/>
    <w:lvl w:ilvl="0" w:tplc="87A2D550">
      <w:start w:val="3"/>
      <w:numFmt w:val="decimal"/>
      <w:lvlText w:val="%1."/>
      <w:lvlJc w:val="left"/>
      <w:pPr>
        <w:tabs>
          <w:tab w:val="num" w:pos="644"/>
        </w:tabs>
        <w:ind w:left="64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50871775"/>
    <w:multiLevelType w:val="hybridMultilevel"/>
    <w:tmpl w:val="2902A8D6"/>
    <w:lvl w:ilvl="0" w:tplc="D61465E0">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54AA396E"/>
    <w:multiLevelType w:val="hybridMultilevel"/>
    <w:tmpl w:val="BB12495C"/>
    <w:lvl w:ilvl="0" w:tplc="C5549C4E">
      <w:start w:val="1"/>
      <w:numFmt w:val="decimal"/>
      <w:lvlText w:val="%1)"/>
      <w:lvlJc w:val="left"/>
      <w:pPr>
        <w:ind w:left="644" w:hanging="360"/>
      </w:pPr>
      <w:rPr>
        <w:rFonts w:ascii="Arial" w:eastAsia="Times New Roman" w:hAnsi="Arial" w:cs="Arial" w:hint="default"/>
        <w:b w:val="0"/>
        <w:bCs w:val="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4">
    <w:nsid w:val="569F57D1"/>
    <w:multiLevelType w:val="hybridMultilevel"/>
    <w:tmpl w:val="0866850C"/>
    <w:lvl w:ilvl="0" w:tplc="5F2A6D9A">
      <w:start w:val="5"/>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nsid w:val="5AFA75F1"/>
    <w:multiLevelType w:val="multilevel"/>
    <w:tmpl w:val="B664B2E0"/>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C2A7439"/>
    <w:multiLevelType w:val="hybridMultilevel"/>
    <w:tmpl w:val="1DEEA058"/>
    <w:lvl w:ilvl="0" w:tplc="EF3442BE">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47">
    <w:nsid w:val="5C765F18"/>
    <w:multiLevelType w:val="hybridMultilevel"/>
    <w:tmpl w:val="D56084DA"/>
    <w:lvl w:ilvl="0" w:tplc="44C835C2">
      <w:start w:val="4"/>
      <w:numFmt w:val="decimal"/>
      <w:lvlText w:val="%1)"/>
      <w:lvlJc w:val="left"/>
      <w:pPr>
        <w:tabs>
          <w:tab w:val="num" w:pos="644"/>
        </w:tabs>
        <w:ind w:left="644"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629B27C5"/>
    <w:multiLevelType w:val="hybridMultilevel"/>
    <w:tmpl w:val="F16AFAD2"/>
    <w:lvl w:ilvl="0" w:tplc="ADEA7012">
      <w:start w:val="1"/>
      <w:numFmt w:val="decimal"/>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49">
    <w:nsid w:val="6953724B"/>
    <w:multiLevelType w:val="hybridMultilevel"/>
    <w:tmpl w:val="FE4403F4"/>
    <w:lvl w:ilvl="0" w:tplc="04150011">
      <w:start w:val="1"/>
      <w:numFmt w:val="decimal"/>
      <w:lvlText w:val="%1)"/>
      <w:lvlJc w:val="left"/>
      <w:pPr>
        <w:ind w:left="928" w:hanging="360"/>
      </w:pPr>
      <w:rPr>
        <w:rFonts w:cs="Times New Roman"/>
        <w:sz w:val="22"/>
        <w:szCs w:val="22"/>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50">
    <w:nsid w:val="6A016DAF"/>
    <w:multiLevelType w:val="hybridMultilevel"/>
    <w:tmpl w:val="C382D47E"/>
    <w:lvl w:ilvl="0" w:tplc="80908D1C">
      <w:start w:val="1"/>
      <w:numFmt w:val="decimal"/>
      <w:lvlText w:val="%1)"/>
      <w:lvlJc w:val="left"/>
      <w:pPr>
        <w:ind w:left="502" w:hanging="360"/>
      </w:pPr>
      <w:rPr>
        <w:rFonts w:ascii="Arial" w:eastAsia="Times New Roman" w:hAnsi="Arial" w:cs="Arial"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1">
    <w:nsid w:val="6E49435C"/>
    <w:multiLevelType w:val="hybridMultilevel"/>
    <w:tmpl w:val="F19444F6"/>
    <w:lvl w:ilvl="0" w:tplc="2E3E6FFE">
      <w:start w:val="12"/>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6F0846F6"/>
    <w:multiLevelType w:val="hybridMultilevel"/>
    <w:tmpl w:val="B17C8E24"/>
    <w:lvl w:ilvl="0" w:tplc="981ACD8A">
      <w:start w:val="1"/>
      <w:numFmt w:val="decimal"/>
      <w:lvlText w:val="%1."/>
      <w:lvlJc w:val="left"/>
      <w:pPr>
        <w:tabs>
          <w:tab w:val="num" w:pos="360"/>
        </w:tabs>
        <w:ind w:left="360" w:hanging="360"/>
      </w:pPr>
      <w:rPr>
        <w:rFonts w:ascii="Arial" w:eastAsia="Times New Roman" w:hAnsi="Arial"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nsid w:val="70DA3058"/>
    <w:multiLevelType w:val="hybridMultilevel"/>
    <w:tmpl w:val="1EA05B80"/>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786"/>
        </w:tabs>
        <w:ind w:left="786" w:hanging="360"/>
      </w:pPr>
      <w:rPr>
        <w:rFonts w:cs="Times New Roman"/>
      </w:rPr>
    </w:lvl>
    <w:lvl w:ilvl="3" w:tplc="9D926F3E">
      <w:start w:val="12"/>
      <w:numFmt w:val="decimal"/>
      <w:lvlText w:val="%4"/>
      <w:lvlJc w:val="left"/>
      <w:pPr>
        <w:tabs>
          <w:tab w:val="num" w:pos="2880"/>
        </w:tabs>
        <w:ind w:left="2880" w:hanging="360"/>
      </w:pPr>
      <w:rPr>
        <w:rFonts w:cs="Times New Roman"/>
      </w:rPr>
    </w:lvl>
    <w:lvl w:ilvl="4" w:tplc="B0460930">
      <w:start w:val="1"/>
      <w:numFmt w:val="decimal"/>
      <w:lvlText w:val="%5)"/>
      <w:lvlJc w:val="left"/>
      <w:pPr>
        <w:tabs>
          <w:tab w:val="num" w:pos="3600"/>
        </w:tabs>
        <w:ind w:left="3600" w:hanging="360"/>
      </w:pPr>
      <w:rPr>
        <w:rFonts w:hint="default"/>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4">
    <w:nsid w:val="72F16559"/>
    <w:multiLevelType w:val="hybridMultilevel"/>
    <w:tmpl w:val="2D3015B2"/>
    <w:lvl w:ilvl="0" w:tplc="BD40EAB6">
      <w:start w:val="1"/>
      <w:numFmt w:val="decimal"/>
      <w:lvlText w:val="%1)"/>
      <w:lvlJc w:val="left"/>
      <w:pPr>
        <w:tabs>
          <w:tab w:val="num" w:pos="644"/>
        </w:tabs>
        <w:ind w:left="644" w:hanging="360"/>
      </w:pPr>
      <w:rPr>
        <w:rFonts w:cs="Times New Roman"/>
        <w:b w:val="0"/>
        <w:bCs w:val="0"/>
        <w:color w:val="auto"/>
      </w:rPr>
    </w:lvl>
    <w:lvl w:ilvl="1" w:tplc="04150019">
      <w:start w:val="1"/>
      <w:numFmt w:val="lowerLetter"/>
      <w:lvlText w:val="%2."/>
      <w:lvlJc w:val="left"/>
      <w:pPr>
        <w:tabs>
          <w:tab w:val="num" w:pos="1648"/>
        </w:tabs>
        <w:ind w:left="1648" w:hanging="360"/>
      </w:pPr>
      <w:rPr>
        <w:rFonts w:cs="Times New Roman"/>
      </w:rPr>
    </w:lvl>
    <w:lvl w:ilvl="2" w:tplc="0415001B">
      <w:start w:val="1"/>
      <w:numFmt w:val="lowerRoman"/>
      <w:lvlText w:val="%3."/>
      <w:lvlJc w:val="right"/>
      <w:pPr>
        <w:tabs>
          <w:tab w:val="num" w:pos="2368"/>
        </w:tabs>
        <w:ind w:left="2368" w:hanging="180"/>
      </w:pPr>
      <w:rPr>
        <w:rFonts w:cs="Times New Roman"/>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55">
    <w:nsid w:val="732112FE"/>
    <w:multiLevelType w:val="multilevel"/>
    <w:tmpl w:val="AB823058"/>
    <w:lvl w:ilvl="0">
      <w:start w:val="2"/>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56">
    <w:nsid w:val="73D45A40"/>
    <w:multiLevelType w:val="hybridMultilevel"/>
    <w:tmpl w:val="1FB23422"/>
    <w:lvl w:ilvl="0" w:tplc="6DE0B8EC">
      <w:start w:val="4"/>
      <w:numFmt w:val="ordinal"/>
      <w:lvlText w:val="%1"/>
      <w:lvlJc w:val="left"/>
      <w:pPr>
        <w:ind w:left="360" w:hanging="360"/>
      </w:pPr>
      <w:rPr>
        <w:rFonts w:cs="Times New Roman"/>
      </w:rPr>
    </w:lvl>
    <w:lvl w:ilvl="1" w:tplc="04150019">
      <w:start w:val="1"/>
      <w:numFmt w:val="lowerLetter"/>
      <w:lvlText w:val="%2."/>
      <w:lvlJc w:val="left"/>
      <w:pPr>
        <w:ind w:left="654" w:hanging="360"/>
      </w:pPr>
      <w:rPr>
        <w:rFonts w:cs="Times New Roman"/>
      </w:rPr>
    </w:lvl>
    <w:lvl w:ilvl="2" w:tplc="0415001B">
      <w:start w:val="1"/>
      <w:numFmt w:val="lowerRoman"/>
      <w:lvlText w:val="%3."/>
      <w:lvlJc w:val="right"/>
      <w:pPr>
        <w:ind w:left="1374" w:hanging="180"/>
      </w:pPr>
      <w:rPr>
        <w:rFonts w:cs="Times New Roman"/>
      </w:rPr>
    </w:lvl>
    <w:lvl w:ilvl="3" w:tplc="0415000F">
      <w:start w:val="1"/>
      <w:numFmt w:val="decimal"/>
      <w:lvlText w:val="%4."/>
      <w:lvlJc w:val="left"/>
      <w:pPr>
        <w:ind w:left="2094" w:hanging="360"/>
      </w:pPr>
      <w:rPr>
        <w:rFonts w:cs="Times New Roman"/>
      </w:rPr>
    </w:lvl>
    <w:lvl w:ilvl="4" w:tplc="04150019">
      <w:start w:val="1"/>
      <w:numFmt w:val="lowerLetter"/>
      <w:lvlText w:val="%5."/>
      <w:lvlJc w:val="left"/>
      <w:pPr>
        <w:ind w:left="2814" w:hanging="360"/>
      </w:pPr>
      <w:rPr>
        <w:rFonts w:cs="Times New Roman"/>
      </w:rPr>
    </w:lvl>
    <w:lvl w:ilvl="5" w:tplc="0415001B">
      <w:start w:val="1"/>
      <w:numFmt w:val="lowerRoman"/>
      <w:lvlText w:val="%6."/>
      <w:lvlJc w:val="right"/>
      <w:pPr>
        <w:ind w:left="3534" w:hanging="180"/>
      </w:pPr>
      <w:rPr>
        <w:rFonts w:cs="Times New Roman"/>
      </w:rPr>
    </w:lvl>
    <w:lvl w:ilvl="6" w:tplc="0415000F">
      <w:start w:val="1"/>
      <w:numFmt w:val="decimal"/>
      <w:lvlText w:val="%7."/>
      <w:lvlJc w:val="left"/>
      <w:pPr>
        <w:ind w:left="4254" w:hanging="360"/>
      </w:pPr>
      <w:rPr>
        <w:rFonts w:cs="Times New Roman"/>
      </w:rPr>
    </w:lvl>
    <w:lvl w:ilvl="7" w:tplc="04150019">
      <w:start w:val="1"/>
      <w:numFmt w:val="lowerLetter"/>
      <w:lvlText w:val="%8."/>
      <w:lvlJc w:val="left"/>
      <w:pPr>
        <w:ind w:left="4974" w:hanging="360"/>
      </w:pPr>
      <w:rPr>
        <w:rFonts w:cs="Times New Roman"/>
      </w:rPr>
    </w:lvl>
    <w:lvl w:ilvl="8" w:tplc="0415001B">
      <w:start w:val="1"/>
      <w:numFmt w:val="lowerRoman"/>
      <w:lvlText w:val="%9."/>
      <w:lvlJc w:val="right"/>
      <w:pPr>
        <w:ind w:left="5694" w:hanging="180"/>
      </w:pPr>
      <w:rPr>
        <w:rFonts w:cs="Times New Roman"/>
      </w:rPr>
    </w:lvl>
  </w:abstractNum>
  <w:abstractNum w:abstractNumId="57">
    <w:nsid w:val="7470426C"/>
    <w:multiLevelType w:val="hybridMultilevel"/>
    <w:tmpl w:val="BF02634C"/>
    <w:lvl w:ilvl="0" w:tplc="F038533E">
      <w:start w:val="5"/>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nsid w:val="7B2801A0"/>
    <w:multiLevelType w:val="hybridMultilevel"/>
    <w:tmpl w:val="62C0D08A"/>
    <w:lvl w:ilvl="0" w:tplc="F67EE962">
      <w:start w:val="1"/>
      <w:numFmt w:val="decimal"/>
      <w:lvlText w:val="%1)"/>
      <w:lvlJc w:val="left"/>
      <w:pPr>
        <w:ind w:left="720" w:hanging="360"/>
      </w:pPr>
      <w:rPr>
        <w:rFonts w:ascii="Arial" w:eastAsia="Times New Roman" w:hAnsi="Arial" w:cs="Arial" w:hint="default"/>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nsid w:val="7B506E79"/>
    <w:multiLevelType w:val="multilevel"/>
    <w:tmpl w:val="82964D36"/>
    <w:lvl w:ilvl="0">
      <w:start w:val="1"/>
      <w:numFmt w:val="decimal"/>
      <w:lvlText w:val="%1."/>
      <w:lvlJc w:val="left"/>
      <w:pPr>
        <w:ind w:left="360" w:hanging="360"/>
      </w:pPr>
      <w:rPr>
        <w:rFonts w:ascii="Arial" w:eastAsia="Calibri" w:hAnsi="Arial" w:cs="Arial"/>
        <w:color w:val="auto"/>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BB46C11"/>
    <w:multiLevelType w:val="multilevel"/>
    <w:tmpl w:val="1472A342"/>
    <w:lvl w:ilvl="0">
      <w:start w:val="3"/>
      <w:numFmt w:val="decimal"/>
      <w:lvlText w:val="%1"/>
      <w:lvlJc w:val="left"/>
      <w:pPr>
        <w:ind w:left="360" w:hanging="360"/>
      </w:pPr>
      <w:rPr>
        <w:rFonts w:eastAsiaTheme="minorHAnsi" w:hint="default"/>
        <w:b w:val="0"/>
      </w:rPr>
    </w:lvl>
    <w:lvl w:ilvl="1">
      <w:start w:val="1"/>
      <w:numFmt w:val="lowerLetter"/>
      <w:lvlText w:val="%2)"/>
      <w:lvlJc w:val="left"/>
      <w:pPr>
        <w:ind w:left="1080" w:hanging="360"/>
      </w:pPr>
      <w:rPr>
        <w:rFonts w:hint="default"/>
        <w:b w:val="0"/>
      </w:rPr>
    </w:lvl>
    <w:lvl w:ilvl="2">
      <w:start w:val="1"/>
      <w:numFmt w:val="decimal"/>
      <w:lvlText w:val="%1.%2.%3"/>
      <w:lvlJc w:val="left"/>
      <w:pPr>
        <w:ind w:left="2160" w:hanging="720"/>
      </w:pPr>
      <w:rPr>
        <w:rFonts w:eastAsiaTheme="minorHAnsi" w:hint="default"/>
        <w:b w:val="0"/>
      </w:rPr>
    </w:lvl>
    <w:lvl w:ilvl="3">
      <w:start w:val="1"/>
      <w:numFmt w:val="decimal"/>
      <w:lvlText w:val="%1.%2.%3.%4"/>
      <w:lvlJc w:val="left"/>
      <w:pPr>
        <w:ind w:left="2880" w:hanging="720"/>
      </w:pPr>
      <w:rPr>
        <w:rFonts w:eastAsiaTheme="minorHAnsi" w:hint="default"/>
        <w:b w:val="0"/>
      </w:rPr>
    </w:lvl>
    <w:lvl w:ilvl="4">
      <w:start w:val="1"/>
      <w:numFmt w:val="decimal"/>
      <w:lvlText w:val="%1.%2.%3.%4.%5"/>
      <w:lvlJc w:val="left"/>
      <w:pPr>
        <w:ind w:left="3960" w:hanging="1080"/>
      </w:pPr>
      <w:rPr>
        <w:rFonts w:eastAsiaTheme="minorHAnsi" w:hint="default"/>
        <w:b w:val="0"/>
      </w:rPr>
    </w:lvl>
    <w:lvl w:ilvl="5">
      <w:start w:val="1"/>
      <w:numFmt w:val="decimal"/>
      <w:lvlText w:val="%1.%2.%3.%4.%5.%6"/>
      <w:lvlJc w:val="left"/>
      <w:pPr>
        <w:ind w:left="4680" w:hanging="1080"/>
      </w:pPr>
      <w:rPr>
        <w:rFonts w:eastAsiaTheme="minorHAnsi" w:hint="default"/>
        <w:b w:val="0"/>
      </w:rPr>
    </w:lvl>
    <w:lvl w:ilvl="6">
      <w:start w:val="1"/>
      <w:numFmt w:val="decimal"/>
      <w:lvlText w:val="%1.%2.%3.%4.%5.%6.%7"/>
      <w:lvlJc w:val="left"/>
      <w:pPr>
        <w:ind w:left="5760" w:hanging="1440"/>
      </w:pPr>
      <w:rPr>
        <w:rFonts w:eastAsiaTheme="minorHAnsi" w:hint="default"/>
        <w:b w:val="0"/>
      </w:rPr>
    </w:lvl>
    <w:lvl w:ilvl="7">
      <w:start w:val="1"/>
      <w:numFmt w:val="decimal"/>
      <w:lvlText w:val="%1.%2.%3.%4.%5.%6.%7.%8"/>
      <w:lvlJc w:val="left"/>
      <w:pPr>
        <w:ind w:left="6480" w:hanging="1440"/>
      </w:pPr>
      <w:rPr>
        <w:rFonts w:eastAsiaTheme="minorHAnsi" w:hint="default"/>
        <w:b w:val="0"/>
      </w:rPr>
    </w:lvl>
    <w:lvl w:ilvl="8">
      <w:start w:val="1"/>
      <w:numFmt w:val="decimal"/>
      <w:lvlText w:val="%1.%2.%3.%4.%5.%6.%7.%8.%9"/>
      <w:lvlJc w:val="left"/>
      <w:pPr>
        <w:ind w:left="7560" w:hanging="1800"/>
      </w:pPr>
      <w:rPr>
        <w:rFonts w:eastAsiaTheme="minorHAnsi" w:hint="default"/>
        <w:b w:val="0"/>
      </w:rPr>
    </w:lvl>
  </w:abstractNum>
  <w:abstractNum w:abstractNumId="61">
    <w:nsid w:val="7BFB1058"/>
    <w:multiLevelType w:val="hybridMultilevel"/>
    <w:tmpl w:val="4334B374"/>
    <w:lvl w:ilvl="0" w:tplc="0E66B9C2">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nsid w:val="7E316B80"/>
    <w:multiLevelType w:val="hybridMultilevel"/>
    <w:tmpl w:val="DE10CCEE"/>
    <w:lvl w:ilvl="0" w:tplc="D4043130">
      <w:start w:val="1"/>
      <w:numFmt w:val="lowerLetter"/>
      <w:lvlText w:val="%1)"/>
      <w:lvlJc w:val="left"/>
      <w:pPr>
        <w:ind w:left="720" w:hanging="360"/>
      </w:pPr>
      <w:rPr>
        <w:rFonts w:ascii="Calibri" w:eastAsia="Times New Roman" w:hAnsi="Calibri" w:cs="Times New Roman" w:hint="default"/>
      </w:rPr>
    </w:lvl>
    <w:lvl w:ilvl="1" w:tplc="DB58668C">
      <w:start w:val="1"/>
      <w:numFmt w:val="lowerLetter"/>
      <w:lvlText w:val="%2)"/>
      <w:lvlJc w:val="left"/>
      <w:pPr>
        <w:ind w:left="644" w:hanging="360"/>
      </w:pPr>
      <w:rPr>
        <w:rFonts w:ascii="Arial" w:eastAsia="Times New Roman" w:hAnsi="Arial" w:cs="Arial" w:hint="default"/>
      </w:rPr>
    </w:lvl>
    <w:lvl w:ilvl="2" w:tplc="04150017">
      <w:start w:val="1"/>
      <w:numFmt w:val="lowerLetter"/>
      <w:lvlText w:val="%3)"/>
      <w:lvlJc w:val="left"/>
      <w:pPr>
        <w:ind w:left="1211"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7F90086E"/>
    <w:multiLevelType w:val="hybridMultilevel"/>
    <w:tmpl w:val="E83E468E"/>
    <w:lvl w:ilvl="0" w:tplc="C03EA5C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29"/>
  </w:num>
  <w:num w:numId="52">
    <w:abstractNumId w:val="60"/>
  </w:num>
  <w:num w:numId="53">
    <w:abstractNumId w:val="22"/>
  </w:num>
  <w:num w:numId="54">
    <w:abstractNumId w:val="15"/>
  </w:num>
  <w:num w:numId="55">
    <w:abstractNumId w:val="62"/>
  </w:num>
  <w:num w:numId="56">
    <w:abstractNumId w:val="14"/>
  </w:num>
  <w:num w:numId="57">
    <w:abstractNumId w:val="12"/>
  </w:num>
  <w:num w:numId="58">
    <w:abstractNumId w:val="45"/>
  </w:num>
  <w:num w:numId="59">
    <w:abstractNumId w:val="53"/>
  </w:num>
  <w:num w:numId="60">
    <w:abstractNumId w:val="20"/>
  </w:num>
  <w:num w:numId="61">
    <w:abstractNumId w:val="31"/>
  </w:num>
  <w:num w:numId="62">
    <w:abstractNumId w:val="17"/>
  </w:num>
  <w:num w:numId="63">
    <w:abstractNumId w:val="10"/>
  </w:num>
  <w:num w:numId="64">
    <w:abstractNumId w:val="3"/>
  </w:num>
  <w:num w:numId="65">
    <w:abstractNumId w:val="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B3B20"/>
    <w:rsid w:val="00127B8D"/>
    <w:rsid w:val="001779E3"/>
    <w:rsid w:val="00227D52"/>
    <w:rsid w:val="00267748"/>
    <w:rsid w:val="00271E5C"/>
    <w:rsid w:val="002C3B12"/>
    <w:rsid w:val="002D2703"/>
    <w:rsid w:val="002F68C1"/>
    <w:rsid w:val="003E4580"/>
    <w:rsid w:val="00403AAD"/>
    <w:rsid w:val="00405A66"/>
    <w:rsid w:val="0041735D"/>
    <w:rsid w:val="00484A77"/>
    <w:rsid w:val="00487BAD"/>
    <w:rsid w:val="005537D0"/>
    <w:rsid w:val="005A5FDE"/>
    <w:rsid w:val="005C67AE"/>
    <w:rsid w:val="0067654F"/>
    <w:rsid w:val="006B49AD"/>
    <w:rsid w:val="007365B2"/>
    <w:rsid w:val="007437BA"/>
    <w:rsid w:val="00771463"/>
    <w:rsid w:val="007D5750"/>
    <w:rsid w:val="007F48D7"/>
    <w:rsid w:val="007F565A"/>
    <w:rsid w:val="00851F5D"/>
    <w:rsid w:val="008D2065"/>
    <w:rsid w:val="009873B5"/>
    <w:rsid w:val="009E6DCE"/>
    <w:rsid w:val="00A233C8"/>
    <w:rsid w:val="00A573E9"/>
    <w:rsid w:val="00A82F29"/>
    <w:rsid w:val="00BD4E78"/>
    <w:rsid w:val="00D57B3F"/>
    <w:rsid w:val="00D82356"/>
    <w:rsid w:val="00E15699"/>
    <w:rsid w:val="00E15E4B"/>
    <w:rsid w:val="00E33AFF"/>
    <w:rsid w:val="00E55D65"/>
    <w:rsid w:val="00E71DF4"/>
    <w:rsid w:val="00EA6872"/>
    <w:rsid w:val="00F00118"/>
    <w:rsid w:val="00F41F45"/>
    <w:rsid w:val="00F84052"/>
    <w:rsid w:val="00FB3B20"/>
    <w:rsid w:val="00FC4D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AFF"/>
    <w:pPr>
      <w:suppressAutoHyphens/>
      <w:spacing w:after="0" w:line="240" w:lineRule="auto"/>
    </w:pPr>
    <w:rPr>
      <w:rFonts w:ascii="Times New Roman" w:eastAsia="Calibri" w:hAnsi="Times New Roman" w:cs="Times New Roman"/>
      <w:sz w:val="24"/>
      <w:szCs w:val="20"/>
      <w:lang w:eastAsia="pl-PL"/>
    </w:rPr>
  </w:style>
  <w:style w:type="paragraph" w:styleId="Nagwek1">
    <w:name w:val="heading 1"/>
    <w:basedOn w:val="Normalny"/>
    <w:next w:val="Normalny"/>
    <w:link w:val="Nagwek1Znak"/>
    <w:qFormat/>
    <w:rsid w:val="00E33AFF"/>
    <w:pPr>
      <w:keepNext/>
      <w:numPr>
        <w:numId w:val="1"/>
      </w:numPr>
      <w:spacing w:line="360" w:lineRule="auto"/>
      <w:jc w:val="both"/>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3AFF"/>
    <w:rPr>
      <w:rFonts w:ascii="Times New Roman" w:eastAsia="Calibri" w:hAnsi="Times New Roman" w:cs="Times New Roman"/>
      <w:b/>
      <w:sz w:val="24"/>
      <w:szCs w:val="20"/>
      <w:lang w:eastAsia="pl-PL"/>
    </w:rPr>
  </w:style>
  <w:style w:type="character" w:customStyle="1" w:styleId="NagwekZnak">
    <w:name w:val="Nagłówek Znak"/>
    <w:aliases w:val="Nagłówek strony Znak"/>
    <w:basedOn w:val="Domylnaczcionkaakapitu"/>
    <w:link w:val="Nagwek"/>
    <w:locked/>
    <w:rsid w:val="00E33AFF"/>
    <w:rPr>
      <w:rFonts w:ascii="Times New Roman" w:eastAsia="Calibri" w:hAnsi="Times New Roman" w:cs="Times New Roman"/>
      <w:sz w:val="20"/>
      <w:szCs w:val="20"/>
      <w:lang w:eastAsia="pl-PL"/>
    </w:rPr>
  </w:style>
  <w:style w:type="paragraph" w:styleId="Nagwek">
    <w:name w:val="header"/>
    <w:aliases w:val="Nagłówek strony"/>
    <w:basedOn w:val="Normalny"/>
    <w:link w:val="NagwekZnak"/>
    <w:unhideWhenUsed/>
    <w:rsid w:val="00E33AFF"/>
    <w:pPr>
      <w:tabs>
        <w:tab w:val="center" w:pos="4110"/>
        <w:tab w:val="right" w:pos="8646"/>
      </w:tabs>
    </w:pPr>
    <w:rPr>
      <w:sz w:val="20"/>
    </w:rPr>
  </w:style>
  <w:style w:type="character" w:customStyle="1" w:styleId="NagwekZnak1">
    <w:name w:val="Nagłówek Znak1"/>
    <w:basedOn w:val="Domylnaczcionkaakapitu"/>
    <w:uiPriority w:val="99"/>
    <w:semiHidden/>
    <w:rsid w:val="00E33AFF"/>
    <w:rPr>
      <w:rFonts w:ascii="Times New Roman" w:eastAsia="Calibri" w:hAnsi="Times New Roman" w:cs="Times New Roman"/>
      <w:sz w:val="24"/>
      <w:szCs w:val="20"/>
      <w:lang w:eastAsia="pl-PL"/>
    </w:rPr>
  </w:style>
  <w:style w:type="paragraph" w:styleId="Stopka">
    <w:name w:val="footer"/>
    <w:basedOn w:val="Normalny"/>
    <w:link w:val="StopkaZnak"/>
    <w:semiHidden/>
    <w:unhideWhenUsed/>
    <w:rsid w:val="00E33AFF"/>
    <w:pPr>
      <w:tabs>
        <w:tab w:val="center" w:pos="4110"/>
        <w:tab w:val="right" w:pos="8646"/>
      </w:tabs>
    </w:pPr>
    <w:rPr>
      <w:sz w:val="20"/>
    </w:rPr>
  </w:style>
  <w:style w:type="character" w:customStyle="1" w:styleId="StopkaZnak">
    <w:name w:val="Stopka Znak"/>
    <w:basedOn w:val="Domylnaczcionkaakapitu"/>
    <w:link w:val="Stopka"/>
    <w:semiHidden/>
    <w:rsid w:val="00E33AFF"/>
    <w:rPr>
      <w:rFonts w:ascii="Times New Roman" w:eastAsia="Calibri" w:hAnsi="Times New Roman" w:cs="Times New Roman"/>
      <w:sz w:val="20"/>
      <w:szCs w:val="20"/>
      <w:lang w:eastAsia="pl-PL"/>
    </w:rPr>
  </w:style>
  <w:style w:type="paragraph" w:styleId="Tekstpodstawowy">
    <w:name w:val="Body Text"/>
    <w:basedOn w:val="Normalny"/>
    <w:link w:val="TekstpodstawowyZnak"/>
    <w:semiHidden/>
    <w:unhideWhenUsed/>
    <w:rsid w:val="00E33AFF"/>
    <w:pPr>
      <w:spacing w:line="360" w:lineRule="auto"/>
      <w:jc w:val="both"/>
    </w:pPr>
    <w:rPr>
      <w:b/>
      <w:sz w:val="20"/>
    </w:rPr>
  </w:style>
  <w:style w:type="character" w:customStyle="1" w:styleId="TekstpodstawowyZnak">
    <w:name w:val="Tekst podstawowy Znak"/>
    <w:basedOn w:val="Domylnaczcionkaakapitu"/>
    <w:link w:val="Tekstpodstawowy"/>
    <w:semiHidden/>
    <w:rsid w:val="00E33AFF"/>
    <w:rPr>
      <w:rFonts w:ascii="Times New Roman" w:eastAsia="Calibri" w:hAnsi="Times New Roman" w:cs="Times New Roman"/>
      <w:b/>
      <w:sz w:val="20"/>
      <w:szCs w:val="20"/>
      <w:lang w:eastAsia="pl-PL"/>
    </w:rPr>
  </w:style>
  <w:style w:type="paragraph" w:styleId="Tekstpodstawowywcity3">
    <w:name w:val="Body Text Indent 3"/>
    <w:basedOn w:val="Normalny"/>
    <w:link w:val="Tekstpodstawowywcity3Znak"/>
    <w:semiHidden/>
    <w:unhideWhenUsed/>
    <w:rsid w:val="00E33AFF"/>
    <w:pPr>
      <w:suppressAutoHyphens w:val="0"/>
      <w:ind w:left="600" w:hanging="600"/>
    </w:pPr>
    <w:rPr>
      <w:sz w:val="20"/>
    </w:rPr>
  </w:style>
  <w:style w:type="character" w:customStyle="1" w:styleId="Tekstpodstawowywcity3Znak">
    <w:name w:val="Tekst podstawowy wcięty 3 Znak"/>
    <w:basedOn w:val="Domylnaczcionkaakapitu"/>
    <w:link w:val="Tekstpodstawowywcity3"/>
    <w:semiHidden/>
    <w:rsid w:val="00E33AFF"/>
    <w:rPr>
      <w:rFonts w:ascii="Times New Roman" w:eastAsia="Calibri" w:hAnsi="Times New Roman" w:cs="Times New Roman"/>
      <w:sz w:val="20"/>
      <w:szCs w:val="20"/>
      <w:lang w:eastAsia="pl-PL"/>
    </w:rPr>
  </w:style>
  <w:style w:type="character" w:customStyle="1" w:styleId="AkapitzlistZnak">
    <w:name w:val="Akapit z listą Znak"/>
    <w:aliases w:val="normalny tekst Znak,List Paragraph Znak"/>
    <w:link w:val="Akapitzlist"/>
    <w:locked/>
    <w:rsid w:val="00E33AFF"/>
    <w:rPr>
      <w:rFonts w:ascii="Calibri" w:eastAsia="Calibri" w:hAnsi="Calibri" w:cs="Times New Roman"/>
    </w:rPr>
  </w:style>
  <w:style w:type="paragraph" w:styleId="Akapitzlist">
    <w:name w:val="List Paragraph"/>
    <w:aliases w:val="normalny tekst,List Paragraph"/>
    <w:basedOn w:val="Normalny"/>
    <w:link w:val="AkapitzlistZnak"/>
    <w:qFormat/>
    <w:rsid w:val="00E33AFF"/>
    <w:pPr>
      <w:suppressAutoHyphens w:val="0"/>
      <w:spacing w:after="200" w:line="276" w:lineRule="auto"/>
      <w:ind w:left="720"/>
    </w:pPr>
    <w:rPr>
      <w:rFonts w:ascii="Calibri" w:hAnsi="Calibri"/>
      <w:sz w:val="22"/>
      <w:szCs w:val="22"/>
      <w:lang w:eastAsia="en-US"/>
    </w:rPr>
  </w:style>
  <w:style w:type="paragraph" w:customStyle="1" w:styleId="Akapitzlist1">
    <w:name w:val="Akapit z listą1"/>
    <w:basedOn w:val="Normalny"/>
    <w:rsid w:val="00E33AFF"/>
    <w:pPr>
      <w:suppressAutoHyphens w:val="0"/>
      <w:spacing w:after="200" w:line="276" w:lineRule="auto"/>
      <w:ind w:left="720"/>
    </w:pPr>
    <w:rPr>
      <w:rFonts w:ascii="Calibri" w:eastAsia="Times New Roman" w:hAnsi="Calibri" w:cs="Calibri"/>
      <w:sz w:val="22"/>
      <w:szCs w:val="22"/>
      <w:lang w:eastAsia="en-US"/>
    </w:rPr>
  </w:style>
  <w:style w:type="paragraph" w:customStyle="1" w:styleId="Akapitzlist3">
    <w:name w:val="Akapit z listą3"/>
    <w:basedOn w:val="Normalny"/>
    <w:rsid w:val="00E33AFF"/>
    <w:pPr>
      <w:suppressAutoHyphens w:val="0"/>
      <w:spacing w:after="200" w:line="276" w:lineRule="auto"/>
      <w:ind w:left="720"/>
    </w:pPr>
    <w:rPr>
      <w:rFonts w:ascii="Calibri" w:eastAsia="Times New Roman" w:hAnsi="Calibri" w:cs="Calibri"/>
      <w:sz w:val="22"/>
      <w:szCs w:val="22"/>
      <w:lang w:eastAsia="en-US"/>
    </w:rPr>
  </w:style>
  <w:style w:type="paragraph" w:customStyle="1" w:styleId="Adresodbiorcywlicie">
    <w:name w:val="Adres odbiorcy w liście"/>
    <w:basedOn w:val="Normalny"/>
    <w:rsid w:val="00127B8D"/>
    <w:pPr>
      <w:suppressAutoHyphens w:val="0"/>
      <w:spacing w:line="240" w:lineRule="atLeast"/>
      <w:jc w:val="both"/>
    </w:pPr>
    <w:rPr>
      <w:rFonts w:ascii="Garamond" w:hAnsi="Garamond"/>
      <w:kern w:val="18"/>
      <w:sz w:val="20"/>
    </w:rPr>
  </w:style>
  <w:style w:type="character" w:styleId="Odwoaniedokomentarza">
    <w:name w:val="annotation reference"/>
    <w:basedOn w:val="Domylnaczcionkaakapitu"/>
    <w:semiHidden/>
    <w:rsid w:val="00BD4E78"/>
    <w:rPr>
      <w:sz w:val="16"/>
      <w:szCs w:val="16"/>
    </w:rPr>
  </w:style>
  <w:style w:type="paragraph" w:styleId="Tekstkomentarza">
    <w:name w:val="annotation text"/>
    <w:basedOn w:val="Normalny"/>
    <w:link w:val="TekstkomentarzaZnak"/>
    <w:semiHidden/>
    <w:rsid w:val="00BD4E78"/>
    <w:rPr>
      <w:rFonts w:eastAsia="Times New Roman"/>
      <w:sz w:val="20"/>
    </w:rPr>
  </w:style>
  <w:style w:type="character" w:customStyle="1" w:styleId="TekstkomentarzaZnak">
    <w:name w:val="Tekst komentarza Znak"/>
    <w:basedOn w:val="Domylnaczcionkaakapitu"/>
    <w:link w:val="Tekstkomentarza"/>
    <w:semiHidden/>
    <w:rsid w:val="00BD4E7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D4E78"/>
    <w:rPr>
      <w:rFonts w:ascii="Tahoma" w:hAnsi="Tahoma" w:cs="Tahoma"/>
      <w:sz w:val="16"/>
      <w:szCs w:val="16"/>
    </w:rPr>
  </w:style>
  <w:style w:type="character" w:customStyle="1" w:styleId="TekstdymkaZnak">
    <w:name w:val="Tekst dymka Znak"/>
    <w:basedOn w:val="Domylnaczcionkaakapitu"/>
    <w:link w:val="Tekstdymka"/>
    <w:uiPriority w:val="99"/>
    <w:semiHidden/>
    <w:rsid w:val="00BD4E78"/>
    <w:rPr>
      <w:rFonts w:ascii="Tahoma" w:eastAsia="Calibri"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8160</Words>
  <Characters>48960</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Ślędak</dc:creator>
  <cp:lastModifiedBy>Katarzyna Pierzchalska</cp:lastModifiedBy>
  <cp:revision>4</cp:revision>
  <dcterms:created xsi:type="dcterms:W3CDTF">2020-10-16T07:24:00Z</dcterms:created>
  <dcterms:modified xsi:type="dcterms:W3CDTF">2020-10-16T12:30:00Z</dcterms:modified>
</cp:coreProperties>
</file>