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00" w:rsidRPr="00E33AFF" w:rsidRDefault="00EA7200" w:rsidP="0052620E">
      <w:pPr>
        <w:pStyle w:val="Nagwek1"/>
        <w:numPr>
          <w:ilvl w:val="0"/>
          <w:numId w:val="0"/>
        </w:numPr>
        <w:ind w:left="5742" w:firstLine="630"/>
        <w:jc w:val="left"/>
        <w:rPr>
          <w:rFonts w:ascii="Arial" w:hAnsi="Arial" w:cs="Arial"/>
          <w:sz w:val="22"/>
          <w:szCs w:val="22"/>
        </w:rPr>
      </w:pPr>
      <w:r w:rsidRPr="00E33AFF">
        <w:rPr>
          <w:rFonts w:ascii="Arial" w:hAnsi="Arial" w:cs="Arial"/>
          <w:sz w:val="22"/>
          <w:szCs w:val="22"/>
        </w:rPr>
        <w:t>Załącznik Nr 8 do SIWZ</w:t>
      </w:r>
    </w:p>
    <w:p w:rsidR="00EA7200" w:rsidRDefault="00EA7200" w:rsidP="001E0C63">
      <w:pPr>
        <w:pStyle w:val="Nagwek"/>
        <w:spacing w:before="240" w:after="240" w:line="276" w:lineRule="auto"/>
        <w:contextualSpacing/>
        <w:jc w:val="center"/>
        <w:rPr>
          <w:rFonts w:ascii="Arial" w:hAnsi="Arial" w:cs="Arial"/>
          <w:b/>
          <w:sz w:val="22"/>
          <w:szCs w:val="22"/>
        </w:rPr>
      </w:pPr>
      <w:r>
        <w:rPr>
          <w:rFonts w:ascii="Arial" w:hAnsi="Arial" w:cs="Arial"/>
          <w:b/>
          <w:sz w:val="22"/>
          <w:szCs w:val="22"/>
        </w:rPr>
        <w:t xml:space="preserve">Umowa Nr    </w:t>
      </w:r>
      <w:r>
        <w:rPr>
          <w:rFonts w:ascii="Arial" w:hAnsi="Arial" w:cs="Arial"/>
          <w:b/>
          <w:sz w:val="22"/>
          <w:szCs w:val="22"/>
          <w:u w:val="single"/>
        </w:rPr>
        <w:tab/>
      </w:r>
      <w:r>
        <w:rPr>
          <w:rFonts w:ascii="Arial" w:hAnsi="Arial" w:cs="Arial"/>
          <w:b/>
          <w:sz w:val="22"/>
          <w:szCs w:val="22"/>
        </w:rPr>
        <w:t xml:space="preserve"> (projekt)</w:t>
      </w:r>
    </w:p>
    <w:p w:rsidR="00EA7200" w:rsidRDefault="00EA7200" w:rsidP="001E0C63">
      <w:pPr>
        <w:pStyle w:val="Nagwek"/>
        <w:spacing w:before="240" w:after="240" w:line="276" w:lineRule="auto"/>
        <w:contextualSpacing/>
        <w:jc w:val="center"/>
        <w:rPr>
          <w:rFonts w:ascii="Arial" w:hAnsi="Arial" w:cs="Arial"/>
          <w:b/>
          <w:sz w:val="22"/>
          <w:szCs w:val="22"/>
        </w:rPr>
      </w:pPr>
      <w:r>
        <w:rPr>
          <w:rFonts w:ascii="Arial" w:hAnsi="Arial" w:cs="Arial"/>
          <w:b/>
          <w:sz w:val="22"/>
          <w:szCs w:val="22"/>
        </w:rPr>
        <w:t>o roboty budowlane</w:t>
      </w:r>
    </w:p>
    <w:p w:rsidR="00EA7200" w:rsidRDefault="00EA7200" w:rsidP="0052620E">
      <w:pPr>
        <w:rPr>
          <w:rFonts w:ascii="Arial" w:hAnsi="Arial" w:cs="Arial"/>
        </w:rPr>
      </w:pPr>
      <w:r>
        <w:rPr>
          <w:rFonts w:ascii="Arial" w:hAnsi="Arial" w:cs="Arial"/>
        </w:rPr>
        <w:t xml:space="preserve">zawarta w dniu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2020 r. w Kobylnicy </w:t>
      </w:r>
    </w:p>
    <w:p w:rsidR="00EA7200" w:rsidRDefault="00EA7200" w:rsidP="0052620E">
      <w:pPr>
        <w:rPr>
          <w:rFonts w:ascii="Arial" w:hAnsi="Arial" w:cs="Arial"/>
        </w:rPr>
      </w:pPr>
      <w:r>
        <w:rPr>
          <w:rFonts w:ascii="Arial" w:hAnsi="Arial" w:cs="Arial"/>
        </w:rPr>
        <w:t xml:space="preserve">pomiędzy </w:t>
      </w:r>
      <w:r>
        <w:rPr>
          <w:rFonts w:ascii="Arial" w:hAnsi="Arial" w:cs="Arial"/>
          <w:b/>
        </w:rPr>
        <w:t xml:space="preserve">Gminą Kobylnica </w:t>
      </w:r>
      <w:r>
        <w:rPr>
          <w:rFonts w:ascii="Arial" w:hAnsi="Arial" w:cs="Arial"/>
        </w:rPr>
        <w:t>z siedzibą w Kobylnicy przy ulicy Głównej 20, NIP 839-17-19-997 reprezentowaną przez:</w:t>
      </w:r>
    </w:p>
    <w:p w:rsidR="00EA7200" w:rsidRDefault="00EA7200" w:rsidP="0052620E">
      <w:pPr>
        <w:spacing w:after="120"/>
        <w:rPr>
          <w:rFonts w:ascii="Arial" w:hAnsi="Arial" w:cs="Arial"/>
        </w:rPr>
      </w:pPr>
      <w:r>
        <w:rPr>
          <w:rFonts w:ascii="Arial" w:hAnsi="Arial" w:cs="Arial"/>
        </w:rPr>
        <w:t xml:space="preserve">Leszka Kulińskiego – Wójta Gminy Kobylnica </w:t>
      </w:r>
    </w:p>
    <w:p w:rsidR="00EA7200" w:rsidRDefault="00EA7200" w:rsidP="0052620E">
      <w:pPr>
        <w:spacing w:after="120"/>
        <w:rPr>
          <w:rFonts w:ascii="Arial" w:hAnsi="Arial" w:cs="Arial"/>
        </w:rPr>
      </w:pPr>
      <w:r>
        <w:rPr>
          <w:rFonts w:ascii="Arial" w:hAnsi="Arial" w:cs="Arial"/>
        </w:rPr>
        <w:t>przy kontrasygnacie Skarbnika Gminy Kobylnica – Izabeli Hubert,</w:t>
      </w:r>
    </w:p>
    <w:p w:rsidR="00EA7200" w:rsidRDefault="00EA7200" w:rsidP="0052620E">
      <w:pPr>
        <w:spacing w:after="120"/>
        <w:rPr>
          <w:rFonts w:ascii="Arial" w:hAnsi="Arial" w:cs="Arial"/>
        </w:rPr>
      </w:pPr>
      <w:r>
        <w:rPr>
          <w:rFonts w:ascii="Arial" w:hAnsi="Arial" w:cs="Arial"/>
        </w:rPr>
        <w:t xml:space="preserve">zwaną dalej </w:t>
      </w:r>
      <w:r>
        <w:rPr>
          <w:rFonts w:ascii="Arial" w:hAnsi="Arial" w:cs="Arial"/>
          <w:b/>
        </w:rPr>
        <w:t>„Zamawiającym”</w:t>
      </w:r>
    </w:p>
    <w:p w:rsidR="00EA7200" w:rsidRDefault="00EA7200" w:rsidP="0052620E">
      <w:pPr>
        <w:spacing w:after="120"/>
        <w:rPr>
          <w:rFonts w:ascii="Arial" w:hAnsi="Arial" w:cs="Arial"/>
        </w:rPr>
      </w:pPr>
      <w:r>
        <w:rPr>
          <w:rFonts w:ascii="Arial" w:hAnsi="Arial" w:cs="Arial"/>
        </w:rPr>
        <w:t xml:space="preserve">a             </w:t>
      </w:r>
    </w:p>
    <w:p w:rsidR="00EA7200" w:rsidRPr="009873B5" w:rsidRDefault="00EA7200" w:rsidP="0052620E">
      <w:pPr>
        <w:spacing w:after="1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A7200" w:rsidRPr="009873B5" w:rsidRDefault="00EA7200" w:rsidP="0052620E">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mającą siedzibę w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rsidR="00EA7200" w:rsidRPr="009873B5" w:rsidRDefault="00EA7200" w:rsidP="0052620E">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działającą na podstawie wpisu do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rsidR="00EA7200" w:rsidRDefault="00EA7200" w:rsidP="0052620E">
      <w:pPr>
        <w:spacing w:after="120"/>
        <w:rPr>
          <w:rFonts w:ascii="Arial" w:hAnsi="Arial" w:cs="Arial"/>
          <w:b/>
        </w:rPr>
      </w:pPr>
      <w:r>
        <w:rPr>
          <w:rFonts w:ascii="Arial" w:hAnsi="Arial" w:cs="Arial"/>
        </w:rPr>
        <w:t>reprezentowaną przez:</w:t>
      </w:r>
    </w:p>
    <w:p w:rsidR="00EA7200" w:rsidRDefault="00EA7200" w:rsidP="0052620E">
      <w:pPr>
        <w:numPr>
          <w:ilvl w:val="0"/>
          <w:numId w:val="2"/>
        </w:numPr>
        <w:suppressAutoHyphens/>
        <w:spacing w:after="0"/>
        <w:ind w:hanging="218"/>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A7200" w:rsidRDefault="00EA7200" w:rsidP="0052620E">
      <w:pPr>
        <w:numPr>
          <w:ilvl w:val="0"/>
          <w:numId w:val="2"/>
        </w:numPr>
        <w:suppressAutoHyphens/>
        <w:spacing w:after="120"/>
        <w:ind w:hanging="218"/>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A7200" w:rsidRDefault="00EA7200" w:rsidP="0052620E">
      <w:pPr>
        <w:spacing w:after="120"/>
        <w:rPr>
          <w:rFonts w:ascii="Arial" w:hAnsi="Arial" w:cs="Arial"/>
        </w:rPr>
      </w:pPr>
      <w:r>
        <w:rPr>
          <w:rFonts w:ascii="Arial" w:hAnsi="Arial" w:cs="Arial"/>
        </w:rPr>
        <w:t xml:space="preserve">zwaną w dalszej części umowy </w:t>
      </w:r>
      <w:r>
        <w:rPr>
          <w:rFonts w:ascii="Arial" w:hAnsi="Arial" w:cs="Arial"/>
          <w:b/>
        </w:rPr>
        <w:t>„Wykonawcą”,</w:t>
      </w:r>
    </w:p>
    <w:p w:rsidR="00EA7200" w:rsidRDefault="00EA7200" w:rsidP="0052620E">
      <w:pPr>
        <w:rPr>
          <w:rFonts w:ascii="Arial" w:hAnsi="Arial" w:cs="Arial"/>
        </w:rPr>
      </w:pPr>
      <w:r>
        <w:rPr>
          <w:rFonts w:ascii="Arial" w:hAnsi="Arial" w:cs="Arial"/>
        </w:rPr>
        <w:t xml:space="preserve">zwanymi dalej łącznie </w:t>
      </w:r>
      <w:r>
        <w:rPr>
          <w:rFonts w:ascii="Arial" w:hAnsi="Arial" w:cs="Arial"/>
          <w:b/>
        </w:rPr>
        <w:t>„</w:t>
      </w:r>
      <w:r>
        <w:rPr>
          <w:rFonts w:ascii="Arial" w:hAnsi="Arial" w:cs="Arial"/>
          <w:b/>
          <w:bCs/>
        </w:rPr>
        <w:t>Stronami”</w:t>
      </w:r>
      <w:r>
        <w:rPr>
          <w:rFonts w:ascii="Arial" w:hAnsi="Arial" w:cs="Arial"/>
          <w:bCs/>
        </w:rPr>
        <w:t xml:space="preserve"> o następującej</w:t>
      </w:r>
      <w:r>
        <w:rPr>
          <w:rFonts w:ascii="Arial" w:hAnsi="Arial" w:cs="Arial"/>
        </w:rPr>
        <w:t xml:space="preserve"> treści:</w:t>
      </w:r>
    </w:p>
    <w:p w:rsidR="00EA7200" w:rsidRDefault="00EA7200" w:rsidP="0052620E">
      <w:pPr>
        <w:pStyle w:val="Stopka"/>
        <w:spacing w:before="120" w:after="120" w:line="276" w:lineRule="auto"/>
        <w:jc w:val="center"/>
        <w:rPr>
          <w:rFonts w:ascii="Arial" w:hAnsi="Arial" w:cs="Arial"/>
          <w:b/>
          <w:sz w:val="22"/>
          <w:szCs w:val="22"/>
        </w:rPr>
      </w:pPr>
      <w:r>
        <w:rPr>
          <w:rFonts w:ascii="Arial" w:hAnsi="Arial" w:cs="Arial"/>
          <w:b/>
          <w:sz w:val="22"/>
          <w:szCs w:val="22"/>
        </w:rPr>
        <w:t>§ 1</w:t>
      </w:r>
    </w:p>
    <w:p w:rsidR="00EA7200" w:rsidRDefault="00EA7200" w:rsidP="0052620E">
      <w:pPr>
        <w:spacing w:after="0"/>
        <w:rPr>
          <w:rFonts w:ascii="Arial" w:hAnsi="Arial" w:cs="Arial"/>
          <w:b/>
        </w:rPr>
      </w:pPr>
      <w:r>
        <w:rPr>
          <w:rFonts w:ascii="Arial" w:hAnsi="Arial" w:cs="Arial"/>
        </w:rPr>
        <w:t>Podstawą zawarcia umowy jest wybór oferty złożonej przez Wykonawcę w postępowaniu</w:t>
      </w:r>
      <w:r>
        <w:rPr>
          <w:rFonts w:ascii="Arial" w:hAnsi="Arial" w:cs="Arial"/>
        </w:rPr>
        <w:br/>
        <w:t xml:space="preserve">o udzielenie zamówienia publicznego prowadzonym na podstawie ustawy z dnia 29 stycznia 2004 roku Prawo zamówień publicznych, zwanej w treści umowy PZP w trybie przetargu nieograniczonego </w:t>
      </w:r>
      <w:r>
        <w:rPr>
          <w:rFonts w:ascii="Arial" w:hAnsi="Arial" w:cs="Arial"/>
          <w:bCs/>
        </w:rPr>
        <w:t>be</w:t>
      </w:r>
      <w:r>
        <w:rPr>
          <w:rFonts w:ascii="Arial" w:hAnsi="Arial" w:cs="Arial"/>
        </w:rPr>
        <w:t xml:space="preserve">z możliwości składania ofert częściowych </w:t>
      </w:r>
      <w:r>
        <w:rPr>
          <w:rFonts w:ascii="Arial" w:hAnsi="Arial" w:cs="Arial"/>
          <w:bCs/>
        </w:rPr>
        <w:t>na roboty budowlane pn.:</w:t>
      </w:r>
      <w:bookmarkStart w:id="0" w:name="_Hlk55494848"/>
      <w:r>
        <w:rPr>
          <w:rFonts w:ascii="Arial" w:hAnsi="Arial" w:cs="Arial"/>
          <w:bCs/>
        </w:rPr>
        <w:t xml:space="preserve"> </w:t>
      </w:r>
      <w:r>
        <w:rPr>
          <w:rFonts w:ascii="Arial" w:hAnsi="Arial" w:cs="Arial"/>
          <w:b/>
          <w:bCs/>
        </w:rPr>
        <w:t>„</w:t>
      </w:r>
      <w:r>
        <w:rPr>
          <w:rFonts w:ascii="Arial" w:hAnsi="Arial" w:cs="Arial"/>
          <w:b/>
        </w:rPr>
        <w:t>Budowa</w:t>
      </w:r>
      <w:bookmarkStart w:id="1" w:name="_Hlk47365396"/>
      <w:r w:rsidR="0052620E">
        <w:rPr>
          <w:rFonts w:ascii="Arial" w:hAnsi="Arial" w:cs="Arial"/>
          <w:b/>
        </w:rPr>
        <w:t xml:space="preserve"> </w:t>
      </w:r>
      <w:r>
        <w:rPr>
          <w:rFonts w:ascii="Arial" w:hAnsi="Arial" w:cs="Arial"/>
          <w:b/>
        </w:rPr>
        <w:t xml:space="preserve">i przebudowa ulicy </w:t>
      </w:r>
      <w:r w:rsidRPr="00C666B5">
        <w:rPr>
          <w:rFonts w:ascii="Arial" w:hAnsi="Arial" w:cs="Arial"/>
          <w:b/>
        </w:rPr>
        <w:t>Wodnej</w:t>
      </w:r>
      <w:r>
        <w:rPr>
          <w:rFonts w:ascii="Arial" w:hAnsi="Arial" w:cs="Arial"/>
          <w:b/>
        </w:rPr>
        <w:t xml:space="preserve"> – drogi gminnej nr 114003G oraz  przebudową ulicy Sportowej – drogi gminnej nr 114002G w Kobylnicy wraz z wykonaniem inwentaryzacji geodezyjnej powykonawczej i dokumentacji odbiorowej</w:t>
      </w:r>
      <w:bookmarkEnd w:id="0"/>
      <w:bookmarkEnd w:id="1"/>
      <w:r>
        <w:rPr>
          <w:rFonts w:ascii="Arial" w:hAnsi="Arial" w:cs="Arial"/>
          <w:b/>
        </w:rPr>
        <w:t>”.</w:t>
      </w:r>
    </w:p>
    <w:p w:rsidR="00EA7200" w:rsidRPr="00EA63E6" w:rsidRDefault="00EA7200" w:rsidP="0052620E">
      <w:pPr>
        <w:spacing w:before="120" w:after="120"/>
        <w:jc w:val="center"/>
        <w:rPr>
          <w:rFonts w:ascii="Arial" w:hAnsi="Arial" w:cs="Arial"/>
          <w:b/>
        </w:rPr>
      </w:pPr>
      <w:r>
        <w:rPr>
          <w:rFonts w:ascii="Arial" w:hAnsi="Arial" w:cs="Arial"/>
          <w:b/>
        </w:rPr>
        <w:t>§ 2</w:t>
      </w:r>
    </w:p>
    <w:p w:rsidR="00EA7200" w:rsidRPr="002D3504" w:rsidRDefault="00EA7200" w:rsidP="0052620E">
      <w:pPr>
        <w:pStyle w:val="Akapitzlist"/>
        <w:numPr>
          <w:ilvl w:val="1"/>
          <w:numId w:val="2"/>
        </w:numPr>
        <w:tabs>
          <w:tab w:val="left" w:pos="426"/>
        </w:tabs>
        <w:rPr>
          <w:rFonts w:ascii="Arial" w:hAnsi="Arial" w:cs="Arial"/>
          <w:b/>
          <w:sz w:val="21"/>
          <w:szCs w:val="21"/>
        </w:rPr>
      </w:pPr>
      <w:r w:rsidRPr="002D3504">
        <w:rPr>
          <w:rFonts w:ascii="Arial" w:hAnsi="Arial" w:cs="Arial"/>
          <w:b/>
          <w:sz w:val="21"/>
          <w:szCs w:val="21"/>
        </w:rPr>
        <w:t>Przedmiotem zamówienia są roboty budowlane i inne czynności zawiązane z b</w:t>
      </w:r>
      <w:r w:rsidRPr="002D3504">
        <w:rPr>
          <w:rFonts w:ascii="Arial" w:hAnsi="Arial" w:cs="Arial"/>
          <w:b/>
        </w:rPr>
        <w:t xml:space="preserve">udową i przebudową ulicy Wodnej – drogi gminnej nr 114003G oraz  przebudową ulicy Sportowej – drogi gminnej nr 114002G w Kobylnicy wraz z wykonaniem inwentaryzacji geodezyjnej powykonawczej i dokumentacji odbiorowej, </w:t>
      </w:r>
      <w:r w:rsidRPr="002D3504">
        <w:rPr>
          <w:rFonts w:ascii="Arial" w:hAnsi="Arial" w:cs="Arial"/>
          <w:bCs/>
        </w:rPr>
        <w:t>w tym:</w:t>
      </w:r>
    </w:p>
    <w:p w:rsidR="00EA7200" w:rsidRDefault="00EA7200" w:rsidP="0052620E">
      <w:pPr>
        <w:numPr>
          <w:ilvl w:val="0"/>
          <w:numId w:val="53"/>
        </w:numPr>
        <w:tabs>
          <w:tab w:val="left" w:pos="284"/>
        </w:tabs>
        <w:spacing w:before="120" w:after="0"/>
        <w:ind w:left="714" w:hanging="357"/>
        <w:rPr>
          <w:rFonts w:ascii="Arial" w:hAnsi="Arial" w:cs="Arial"/>
          <w:b/>
          <w:sz w:val="21"/>
          <w:szCs w:val="21"/>
        </w:rPr>
      </w:pPr>
      <w:r>
        <w:rPr>
          <w:rFonts w:ascii="Arial" w:hAnsi="Arial" w:cs="Arial"/>
          <w:bCs/>
        </w:rPr>
        <w:t>b</w:t>
      </w:r>
      <w:r w:rsidRPr="006D3A83">
        <w:rPr>
          <w:rFonts w:ascii="Arial" w:hAnsi="Arial" w:cs="Arial"/>
          <w:bCs/>
        </w:rPr>
        <w:t>udow</w:t>
      </w:r>
      <w:r>
        <w:rPr>
          <w:rFonts w:ascii="Arial" w:hAnsi="Arial" w:cs="Arial"/>
          <w:bCs/>
        </w:rPr>
        <w:t>a</w:t>
      </w:r>
      <w:bookmarkStart w:id="2" w:name="_Hlk55510664"/>
      <w:r>
        <w:rPr>
          <w:rFonts w:ascii="Arial" w:hAnsi="Arial" w:cs="Arial"/>
          <w:bCs/>
        </w:rPr>
        <w:t xml:space="preserve"> </w:t>
      </w:r>
      <w:r w:rsidRPr="006D3A83">
        <w:rPr>
          <w:rFonts w:ascii="Arial" w:hAnsi="Arial" w:cs="Arial"/>
          <w:bCs/>
        </w:rPr>
        <w:t xml:space="preserve">drogi gminnej </w:t>
      </w:r>
      <w:r>
        <w:rPr>
          <w:rFonts w:ascii="Arial" w:hAnsi="Arial" w:cs="Arial"/>
          <w:bCs/>
        </w:rPr>
        <w:t xml:space="preserve">nr 114003G </w:t>
      </w:r>
      <w:r w:rsidRPr="006D3A83">
        <w:rPr>
          <w:rFonts w:ascii="Arial" w:hAnsi="Arial" w:cs="Arial"/>
          <w:bCs/>
        </w:rPr>
        <w:t xml:space="preserve">– ulicy Wodnej w Kobylnicy, na odcinku od </w:t>
      </w:r>
      <w:bookmarkEnd w:id="2"/>
      <w:r w:rsidRPr="006D3A83">
        <w:rPr>
          <w:rFonts w:ascii="Arial" w:hAnsi="Arial" w:cs="Arial"/>
          <w:bCs/>
        </w:rPr>
        <w:t xml:space="preserve">wysokości </w:t>
      </w:r>
      <w:bookmarkStart w:id="3" w:name="_Hlk55510743"/>
      <w:r w:rsidRPr="006D3A83">
        <w:rPr>
          <w:rFonts w:ascii="Arial" w:hAnsi="Arial" w:cs="Arial"/>
          <w:bCs/>
        </w:rPr>
        <w:t xml:space="preserve">skrzyżowania z Aleją Orzechową </w:t>
      </w:r>
      <w:bookmarkEnd w:id="3"/>
      <w:r w:rsidRPr="006D3A83">
        <w:rPr>
          <w:rFonts w:ascii="Arial" w:hAnsi="Arial" w:cs="Arial"/>
          <w:bCs/>
        </w:rPr>
        <w:t>do wysokości skrzyżowania z ulicą Nad Słupią</w:t>
      </w:r>
      <w:r>
        <w:rPr>
          <w:rFonts w:ascii="Arial" w:hAnsi="Arial" w:cs="Arial"/>
          <w:bCs/>
        </w:rPr>
        <w:t xml:space="preserve"> (zwany Odcinek I)</w:t>
      </w:r>
      <w:r w:rsidRPr="006D3A83">
        <w:rPr>
          <w:rFonts w:ascii="Arial" w:hAnsi="Arial" w:cs="Arial"/>
          <w:bCs/>
        </w:rPr>
        <w:t xml:space="preserve">, </w:t>
      </w:r>
      <w:r>
        <w:rPr>
          <w:rFonts w:ascii="Arial" w:hAnsi="Arial" w:cs="Arial"/>
          <w:bCs/>
        </w:rPr>
        <w:t>obejmująca</w:t>
      </w:r>
      <w:r w:rsidRPr="006D3A83">
        <w:rPr>
          <w:rFonts w:ascii="Arial" w:hAnsi="Arial" w:cs="Arial"/>
          <w:bCs/>
        </w:rPr>
        <w:t>:</w:t>
      </w:r>
    </w:p>
    <w:p w:rsidR="00EA7200" w:rsidRDefault="00EA7200" w:rsidP="0052620E">
      <w:pPr>
        <w:numPr>
          <w:ilvl w:val="0"/>
          <w:numId w:val="54"/>
        </w:numPr>
        <w:tabs>
          <w:tab w:val="left" w:pos="284"/>
        </w:tabs>
        <w:spacing w:after="0"/>
        <w:rPr>
          <w:rFonts w:ascii="Arial" w:hAnsi="Arial" w:cs="Arial"/>
          <w:b/>
          <w:sz w:val="21"/>
          <w:szCs w:val="21"/>
        </w:rPr>
      </w:pPr>
      <w:bookmarkStart w:id="4" w:name="_Hlk55511666"/>
      <w:r w:rsidRPr="006D3A83">
        <w:rPr>
          <w:rFonts w:ascii="Arial" w:hAnsi="Arial" w:cs="Arial"/>
          <w:bCs/>
        </w:rPr>
        <w:t xml:space="preserve">budowę </w:t>
      </w:r>
      <w:r>
        <w:rPr>
          <w:rFonts w:ascii="Arial" w:hAnsi="Arial" w:cs="Arial"/>
          <w:bCs/>
        </w:rPr>
        <w:t xml:space="preserve">drogi o </w:t>
      </w:r>
      <w:r w:rsidRPr="006D3A83">
        <w:rPr>
          <w:rFonts w:ascii="Arial" w:hAnsi="Arial" w:cs="Arial"/>
          <w:bCs/>
        </w:rPr>
        <w:t>nawierzchni w technologii z betonu asfaltowego</w:t>
      </w:r>
      <w:r>
        <w:rPr>
          <w:rFonts w:ascii="Arial" w:hAnsi="Arial" w:cs="Arial"/>
          <w:bCs/>
        </w:rPr>
        <w:t>,</w:t>
      </w:r>
    </w:p>
    <w:p w:rsidR="00EA7200" w:rsidRPr="00D75F71" w:rsidRDefault="00EA7200" w:rsidP="0052620E">
      <w:pPr>
        <w:numPr>
          <w:ilvl w:val="0"/>
          <w:numId w:val="54"/>
        </w:numPr>
        <w:tabs>
          <w:tab w:val="left" w:pos="284"/>
        </w:tabs>
        <w:spacing w:after="0"/>
        <w:rPr>
          <w:rFonts w:ascii="Arial" w:hAnsi="Arial" w:cs="Arial"/>
          <w:b/>
          <w:sz w:val="21"/>
          <w:szCs w:val="21"/>
        </w:rPr>
      </w:pPr>
      <w:bookmarkStart w:id="5" w:name="_Hlk55510932"/>
      <w:r w:rsidRPr="006D3A83">
        <w:rPr>
          <w:rFonts w:ascii="Arial" w:hAnsi="Arial" w:cs="Arial"/>
          <w:bCs/>
        </w:rPr>
        <w:t xml:space="preserve">budowę </w:t>
      </w:r>
      <w:r>
        <w:rPr>
          <w:rFonts w:ascii="Arial" w:hAnsi="Arial" w:cs="Arial"/>
          <w:bCs/>
        </w:rPr>
        <w:t xml:space="preserve">chodnika </w:t>
      </w:r>
      <w:r w:rsidRPr="006D3A83">
        <w:rPr>
          <w:rFonts w:ascii="Arial" w:hAnsi="Arial" w:cs="Arial"/>
          <w:bCs/>
        </w:rPr>
        <w:t>w technologii z kostki betonowej</w:t>
      </w:r>
      <w:r>
        <w:rPr>
          <w:rFonts w:ascii="Arial" w:hAnsi="Arial" w:cs="Arial"/>
          <w:bCs/>
        </w:rPr>
        <w:t>,</w:t>
      </w:r>
    </w:p>
    <w:bookmarkEnd w:id="5"/>
    <w:p w:rsidR="00EA7200" w:rsidRPr="00D75F71" w:rsidRDefault="00EA7200" w:rsidP="0052620E">
      <w:pPr>
        <w:numPr>
          <w:ilvl w:val="0"/>
          <w:numId w:val="54"/>
        </w:numPr>
        <w:tabs>
          <w:tab w:val="left" w:pos="284"/>
        </w:tabs>
        <w:spacing w:after="0"/>
        <w:rPr>
          <w:rFonts w:ascii="Arial" w:hAnsi="Arial" w:cs="Arial"/>
          <w:b/>
          <w:sz w:val="21"/>
          <w:szCs w:val="21"/>
        </w:rPr>
      </w:pPr>
      <w:r w:rsidRPr="006D3A83">
        <w:rPr>
          <w:rFonts w:ascii="Arial" w:hAnsi="Arial" w:cs="Arial"/>
          <w:bCs/>
        </w:rPr>
        <w:lastRenderedPageBreak/>
        <w:t>budowę ścieżki rowerowej w technologii z betonu asfaltowego</w:t>
      </w:r>
      <w:r>
        <w:rPr>
          <w:rFonts w:ascii="Arial" w:hAnsi="Arial" w:cs="Arial"/>
          <w:bCs/>
        </w:rPr>
        <w:t>,</w:t>
      </w:r>
    </w:p>
    <w:p w:rsidR="00EA7200" w:rsidRDefault="00EA7200" w:rsidP="0052620E">
      <w:pPr>
        <w:numPr>
          <w:ilvl w:val="0"/>
          <w:numId w:val="54"/>
        </w:numPr>
        <w:tabs>
          <w:tab w:val="left" w:pos="284"/>
        </w:tabs>
        <w:spacing w:after="0"/>
        <w:rPr>
          <w:rFonts w:ascii="Arial" w:hAnsi="Arial" w:cs="Arial"/>
          <w:b/>
          <w:sz w:val="21"/>
          <w:szCs w:val="21"/>
        </w:rPr>
      </w:pPr>
      <w:r w:rsidRPr="006D3A83">
        <w:rPr>
          <w:rFonts w:ascii="Arial" w:hAnsi="Arial" w:cs="Arial"/>
          <w:bCs/>
        </w:rPr>
        <w:t>przebudowę istniejących i budow</w:t>
      </w:r>
      <w:r>
        <w:rPr>
          <w:rFonts w:ascii="Arial" w:hAnsi="Arial" w:cs="Arial"/>
          <w:bCs/>
        </w:rPr>
        <w:t xml:space="preserve">ę </w:t>
      </w:r>
      <w:r w:rsidRPr="006D3A83">
        <w:rPr>
          <w:rFonts w:ascii="Arial" w:hAnsi="Arial" w:cs="Arial"/>
          <w:bCs/>
        </w:rPr>
        <w:t>nowoprojektowanych zjazdów na działki położone w</w:t>
      </w:r>
      <w:r>
        <w:rPr>
          <w:rFonts w:ascii="Arial" w:hAnsi="Arial" w:cs="Arial"/>
          <w:bCs/>
        </w:rPr>
        <w:t xml:space="preserve">zdłuż </w:t>
      </w:r>
      <w:r w:rsidRPr="006D3A83">
        <w:rPr>
          <w:rFonts w:ascii="Arial" w:hAnsi="Arial" w:cs="Arial"/>
          <w:bCs/>
        </w:rPr>
        <w:t>budowanej drogi w technologii z kostki betonowej</w:t>
      </w:r>
      <w:r>
        <w:rPr>
          <w:rFonts w:ascii="Arial" w:hAnsi="Arial" w:cs="Arial"/>
          <w:bCs/>
        </w:rPr>
        <w:t>,</w:t>
      </w:r>
    </w:p>
    <w:p w:rsidR="00EA7200" w:rsidRPr="007B55B6" w:rsidRDefault="00EA7200" w:rsidP="0052620E">
      <w:pPr>
        <w:numPr>
          <w:ilvl w:val="0"/>
          <w:numId w:val="54"/>
        </w:numPr>
        <w:tabs>
          <w:tab w:val="left" w:pos="284"/>
        </w:tabs>
        <w:spacing w:after="0"/>
        <w:rPr>
          <w:rFonts w:ascii="Arial" w:hAnsi="Arial" w:cs="Arial"/>
          <w:b/>
          <w:sz w:val="21"/>
          <w:szCs w:val="21"/>
        </w:rPr>
      </w:pPr>
      <w:r>
        <w:rPr>
          <w:rFonts w:ascii="Arial" w:hAnsi="Arial" w:cs="Arial"/>
          <w:bCs/>
        </w:rPr>
        <w:t>budowę wyniesionego skrzyżowania z Aleją Orzechową w technologii z kostki betonowej,</w:t>
      </w:r>
    </w:p>
    <w:p w:rsidR="00EA7200" w:rsidRPr="00632C41" w:rsidRDefault="00EA7200" w:rsidP="0052620E">
      <w:pPr>
        <w:numPr>
          <w:ilvl w:val="0"/>
          <w:numId w:val="54"/>
        </w:numPr>
        <w:tabs>
          <w:tab w:val="left" w:pos="284"/>
        </w:tabs>
        <w:spacing w:after="0"/>
        <w:rPr>
          <w:rFonts w:ascii="Arial" w:hAnsi="Arial" w:cs="Arial"/>
          <w:b/>
          <w:sz w:val="21"/>
          <w:szCs w:val="21"/>
        </w:rPr>
      </w:pPr>
      <w:r w:rsidRPr="006D3A83">
        <w:rPr>
          <w:rFonts w:ascii="Arial" w:hAnsi="Arial" w:cs="Arial"/>
          <w:bCs/>
        </w:rPr>
        <w:t>budowę odwodnienia drogi, poprzez</w:t>
      </w:r>
      <w:r>
        <w:rPr>
          <w:rFonts w:ascii="Arial" w:hAnsi="Arial" w:cs="Arial"/>
          <w:bCs/>
        </w:rPr>
        <w:t>:</w:t>
      </w:r>
    </w:p>
    <w:p w:rsidR="00EA7200" w:rsidRDefault="00EA7200" w:rsidP="001E0FE8">
      <w:pPr>
        <w:numPr>
          <w:ilvl w:val="1"/>
          <w:numId w:val="82"/>
        </w:numPr>
        <w:tabs>
          <w:tab w:val="left" w:pos="284"/>
        </w:tabs>
        <w:spacing w:after="0"/>
        <w:rPr>
          <w:rFonts w:ascii="Arial" w:hAnsi="Arial" w:cs="Arial"/>
          <w:bCs/>
        </w:rPr>
      </w:pPr>
      <w:r w:rsidRPr="006D3A83">
        <w:rPr>
          <w:rFonts w:ascii="Arial" w:hAnsi="Arial" w:cs="Arial"/>
          <w:bCs/>
        </w:rPr>
        <w:t>budowę sieci kanalizacji deszczowej</w:t>
      </w:r>
      <w:r>
        <w:rPr>
          <w:rFonts w:ascii="Arial" w:hAnsi="Arial" w:cs="Arial"/>
          <w:bCs/>
        </w:rPr>
        <w:t xml:space="preserve"> wraz </w:t>
      </w:r>
      <w:bookmarkStart w:id="6" w:name="_Hlk55667730"/>
      <w:r>
        <w:rPr>
          <w:rFonts w:ascii="Arial" w:hAnsi="Arial" w:cs="Arial"/>
          <w:bCs/>
        </w:rPr>
        <w:t xml:space="preserve">odtworzeniem istniejącej kanalizacji deszczowej, </w:t>
      </w:r>
      <w:bookmarkEnd w:id="6"/>
      <w:r>
        <w:rPr>
          <w:rFonts w:ascii="Arial" w:hAnsi="Arial" w:cs="Arial"/>
          <w:bCs/>
        </w:rPr>
        <w:t xml:space="preserve">montażem studzienek kanalizacyjnych rewizyjnych i ściekowych z osadnikiem oraz wpustów deszczowych, </w:t>
      </w:r>
    </w:p>
    <w:p w:rsidR="00EA7200" w:rsidRDefault="00EA7200" w:rsidP="001E0FE8">
      <w:pPr>
        <w:numPr>
          <w:ilvl w:val="1"/>
          <w:numId w:val="82"/>
        </w:numPr>
        <w:tabs>
          <w:tab w:val="left" w:pos="284"/>
        </w:tabs>
        <w:spacing w:after="0"/>
        <w:rPr>
          <w:rFonts w:ascii="Arial" w:hAnsi="Arial" w:cs="Arial"/>
          <w:bCs/>
        </w:rPr>
      </w:pPr>
      <w:r>
        <w:rPr>
          <w:rFonts w:ascii="Arial" w:hAnsi="Arial" w:cs="Arial"/>
          <w:bCs/>
        </w:rPr>
        <w:t>ułożenie rurociągów drenarskich wraz montażem studni drenarskich,</w:t>
      </w:r>
    </w:p>
    <w:p w:rsidR="00EA7200" w:rsidRPr="00893F4D" w:rsidRDefault="00EA7200" w:rsidP="001E0FE8">
      <w:pPr>
        <w:numPr>
          <w:ilvl w:val="1"/>
          <w:numId w:val="82"/>
        </w:numPr>
        <w:tabs>
          <w:tab w:val="left" w:pos="284"/>
        </w:tabs>
        <w:spacing w:after="0"/>
        <w:rPr>
          <w:rFonts w:ascii="Arial" w:hAnsi="Arial" w:cs="Arial"/>
          <w:b/>
          <w:sz w:val="21"/>
          <w:szCs w:val="21"/>
        </w:rPr>
      </w:pPr>
      <w:r>
        <w:rPr>
          <w:rFonts w:ascii="Arial" w:hAnsi="Arial" w:cs="Arial"/>
          <w:bCs/>
        </w:rPr>
        <w:t xml:space="preserve">konserwację i regulację istniejącego </w:t>
      </w:r>
      <w:r w:rsidRPr="006D3A83">
        <w:rPr>
          <w:rFonts w:ascii="Arial" w:hAnsi="Arial" w:cs="Arial"/>
          <w:bCs/>
        </w:rPr>
        <w:t>row</w:t>
      </w:r>
      <w:r>
        <w:rPr>
          <w:rFonts w:ascii="Arial" w:hAnsi="Arial" w:cs="Arial"/>
          <w:bCs/>
        </w:rPr>
        <w:t>u</w:t>
      </w:r>
      <w:r w:rsidR="001E0FE8">
        <w:rPr>
          <w:rFonts w:ascii="Arial" w:hAnsi="Arial" w:cs="Arial"/>
          <w:bCs/>
        </w:rPr>
        <w:t xml:space="preserve"> </w:t>
      </w:r>
      <w:r>
        <w:rPr>
          <w:rFonts w:ascii="Arial" w:hAnsi="Arial" w:cs="Arial"/>
          <w:bCs/>
        </w:rPr>
        <w:t>melioracyjnego wraz z montażem studni osadnikowej,</w:t>
      </w:r>
    </w:p>
    <w:p w:rsidR="00EA7200" w:rsidRPr="00A93311" w:rsidRDefault="00EA7200" w:rsidP="0052620E">
      <w:pPr>
        <w:numPr>
          <w:ilvl w:val="0"/>
          <w:numId w:val="54"/>
        </w:numPr>
        <w:tabs>
          <w:tab w:val="left" w:pos="284"/>
        </w:tabs>
        <w:spacing w:after="0"/>
        <w:rPr>
          <w:rFonts w:ascii="Arial" w:hAnsi="Arial" w:cs="Arial"/>
          <w:b/>
          <w:sz w:val="21"/>
          <w:szCs w:val="21"/>
        </w:rPr>
      </w:pPr>
      <w:r w:rsidRPr="006D3A83">
        <w:rPr>
          <w:rFonts w:ascii="Arial" w:hAnsi="Arial" w:cs="Arial"/>
          <w:bCs/>
        </w:rPr>
        <w:t>budowę oświetlenia drogowego</w:t>
      </w:r>
      <w:r>
        <w:rPr>
          <w:rFonts w:ascii="Arial" w:hAnsi="Arial" w:cs="Arial"/>
          <w:bCs/>
        </w:rPr>
        <w:t>, poprzez:</w:t>
      </w:r>
    </w:p>
    <w:p w:rsidR="00EA7200" w:rsidRPr="00A93311" w:rsidRDefault="00EA7200" w:rsidP="001E0FE8">
      <w:pPr>
        <w:numPr>
          <w:ilvl w:val="0"/>
          <w:numId w:val="81"/>
        </w:numPr>
        <w:tabs>
          <w:tab w:val="left" w:pos="284"/>
        </w:tabs>
        <w:spacing w:after="0"/>
        <w:rPr>
          <w:rFonts w:ascii="Arial" w:hAnsi="Arial" w:cs="Arial"/>
          <w:b/>
          <w:sz w:val="21"/>
          <w:szCs w:val="21"/>
        </w:rPr>
      </w:pPr>
      <w:r>
        <w:rPr>
          <w:rFonts w:ascii="Arial" w:hAnsi="Arial" w:cs="Arial"/>
          <w:bCs/>
        </w:rPr>
        <w:t>budowę linii kablowej zasilającej wraz z montażem szafki sterowniczej z analizatorem sieci i układem zdalnego sterowania i monitorowania,</w:t>
      </w:r>
    </w:p>
    <w:p w:rsidR="00EA7200" w:rsidRPr="00A93311" w:rsidRDefault="00EA7200" w:rsidP="001E0FE8">
      <w:pPr>
        <w:numPr>
          <w:ilvl w:val="0"/>
          <w:numId w:val="81"/>
        </w:numPr>
        <w:tabs>
          <w:tab w:val="left" w:pos="284"/>
        </w:tabs>
        <w:spacing w:after="0"/>
        <w:rPr>
          <w:rFonts w:ascii="Arial" w:hAnsi="Arial" w:cs="Arial"/>
          <w:b/>
          <w:sz w:val="21"/>
          <w:szCs w:val="21"/>
        </w:rPr>
      </w:pPr>
      <w:r>
        <w:rPr>
          <w:rFonts w:ascii="Arial" w:hAnsi="Arial" w:cs="Arial"/>
          <w:bCs/>
        </w:rPr>
        <w:t>montaż fundamentów prefabrykowanych, słupów i wysięgników ocynkowanych,</w:t>
      </w:r>
    </w:p>
    <w:p w:rsidR="00EA7200" w:rsidRDefault="00EA7200" w:rsidP="001E0FE8">
      <w:pPr>
        <w:numPr>
          <w:ilvl w:val="0"/>
          <w:numId w:val="81"/>
        </w:numPr>
        <w:tabs>
          <w:tab w:val="left" w:pos="284"/>
        </w:tabs>
        <w:spacing w:after="0"/>
        <w:rPr>
          <w:rFonts w:ascii="Arial" w:hAnsi="Arial" w:cs="Arial"/>
          <w:b/>
          <w:sz w:val="21"/>
          <w:szCs w:val="21"/>
        </w:rPr>
      </w:pPr>
      <w:r>
        <w:rPr>
          <w:rFonts w:ascii="Arial" w:hAnsi="Arial" w:cs="Arial"/>
          <w:bCs/>
        </w:rPr>
        <w:t xml:space="preserve">montaż opraw energooszczędnych typu LED, </w:t>
      </w:r>
    </w:p>
    <w:p w:rsidR="00EA7200" w:rsidRDefault="00EA7200" w:rsidP="0052620E">
      <w:pPr>
        <w:numPr>
          <w:ilvl w:val="0"/>
          <w:numId w:val="54"/>
        </w:numPr>
        <w:tabs>
          <w:tab w:val="left" w:pos="284"/>
        </w:tabs>
        <w:spacing w:after="0"/>
        <w:rPr>
          <w:rFonts w:ascii="Arial" w:hAnsi="Arial" w:cs="Arial"/>
          <w:b/>
          <w:sz w:val="21"/>
          <w:szCs w:val="21"/>
        </w:rPr>
      </w:pPr>
      <w:bookmarkStart w:id="7" w:name="_Hlk55511476"/>
      <w:r w:rsidRPr="006D3A83">
        <w:rPr>
          <w:rFonts w:ascii="Arial" w:hAnsi="Arial" w:cs="Arial"/>
          <w:bCs/>
        </w:rPr>
        <w:t>budow</w:t>
      </w:r>
      <w:r>
        <w:rPr>
          <w:rFonts w:ascii="Arial" w:hAnsi="Arial" w:cs="Arial"/>
          <w:bCs/>
        </w:rPr>
        <w:t xml:space="preserve">ę </w:t>
      </w:r>
      <w:bookmarkStart w:id="8" w:name="_Hlk55833687"/>
      <w:r w:rsidRPr="0052620E">
        <w:rPr>
          <w:rFonts w:ascii="Arial" w:hAnsi="Arial" w:cs="Arial"/>
          <w:bCs/>
        </w:rPr>
        <w:t>wewnętrznej instalacji</w:t>
      </w:r>
      <w:r>
        <w:rPr>
          <w:rFonts w:ascii="Arial" w:hAnsi="Arial" w:cs="Arial"/>
          <w:bCs/>
          <w:color w:val="FF0000"/>
        </w:rPr>
        <w:t xml:space="preserve"> </w:t>
      </w:r>
      <w:bookmarkEnd w:id="8"/>
      <w:r>
        <w:rPr>
          <w:rFonts w:ascii="Arial" w:hAnsi="Arial" w:cs="Arial"/>
          <w:bCs/>
        </w:rPr>
        <w:t xml:space="preserve">oświetlenia przejścia dla pieszych i przejazdu dla rowerów </w:t>
      </w:r>
      <w:r w:rsidRPr="0052620E">
        <w:rPr>
          <w:rFonts w:ascii="Arial" w:hAnsi="Arial" w:cs="Arial"/>
          <w:bCs/>
        </w:rPr>
        <w:t>wraz z montażem opraw</w:t>
      </w:r>
      <w:r>
        <w:rPr>
          <w:rFonts w:ascii="Arial" w:hAnsi="Arial" w:cs="Arial"/>
          <w:bCs/>
        </w:rPr>
        <w:t xml:space="preserve"> typu LED,</w:t>
      </w:r>
    </w:p>
    <w:bookmarkEnd w:id="7"/>
    <w:p w:rsidR="00EA7200" w:rsidRPr="00365F0F" w:rsidRDefault="00EA7200" w:rsidP="0052620E">
      <w:pPr>
        <w:numPr>
          <w:ilvl w:val="0"/>
          <w:numId w:val="54"/>
        </w:numPr>
        <w:tabs>
          <w:tab w:val="left" w:pos="284"/>
        </w:tabs>
        <w:spacing w:after="0"/>
        <w:rPr>
          <w:rFonts w:ascii="Arial" w:hAnsi="Arial" w:cs="Arial"/>
          <w:b/>
          <w:sz w:val="21"/>
          <w:szCs w:val="21"/>
        </w:rPr>
      </w:pPr>
      <w:r w:rsidRPr="00365F0F">
        <w:rPr>
          <w:rFonts w:ascii="Arial" w:hAnsi="Arial" w:cs="Arial"/>
          <w:bCs/>
        </w:rPr>
        <w:t>wykonanie stałej organizacji ruchu, poprzez:</w:t>
      </w:r>
    </w:p>
    <w:p w:rsidR="00EA7200" w:rsidRDefault="00EA7200" w:rsidP="001E0FE8">
      <w:pPr>
        <w:numPr>
          <w:ilvl w:val="0"/>
          <w:numId w:val="80"/>
        </w:numPr>
        <w:tabs>
          <w:tab w:val="left" w:pos="284"/>
        </w:tabs>
        <w:spacing w:after="0"/>
        <w:rPr>
          <w:rFonts w:ascii="Arial" w:hAnsi="Arial" w:cs="Arial"/>
          <w:bCs/>
        </w:rPr>
      </w:pPr>
      <w:r>
        <w:rPr>
          <w:rFonts w:ascii="Arial" w:hAnsi="Arial" w:cs="Arial"/>
          <w:bCs/>
        </w:rPr>
        <w:t xml:space="preserve">wykonanie </w:t>
      </w:r>
      <w:bookmarkStart w:id="9" w:name="_Hlk55511346"/>
      <w:r w:rsidRPr="00632C41">
        <w:rPr>
          <w:rFonts w:ascii="Arial" w:hAnsi="Arial" w:cs="Arial"/>
          <w:bCs/>
        </w:rPr>
        <w:t>oznakowani</w:t>
      </w:r>
      <w:r>
        <w:rPr>
          <w:rFonts w:ascii="Arial" w:hAnsi="Arial" w:cs="Arial"/>
          <w:bCs/>
        </w:rPr>
        <w:t>a</w:t>
      </w:r>
      <w:r w:rsidRPr="00632C41">
        <w:rPr>
          <w:rFonts w:ascii="Arial" w:hAnsi="Arial" w:cs="Arial"/>
          <w:bCs/>
        </w:rPr>
        <w:t xml:space="preserve"> poziome</w:t>
      </w:r>
      <w:r>
        <w:rPr>
          <w:rFonts w:ascii="Arial" w:hAnsi="Arial" w:cs="Arial"/>
          <w:bCs/>
        </w:rPr>
        <w:t>go w technologii grubowarstwowej,</w:t>
      </w:r>
    </w:p>
    <w:bookmarkEnd w:id="9"/>
    <w:p w:rsidR="00EA7200" w:rsidRDefault="00EA7200" w:rsidP="001E0FE8">
      <w:pPr>
        <w:numPr>
          <w:ilvl w:val="0"/>
          <w:numId w:val="80"/>
        </w:numPr>
        <w:tabs>
          <w:tab w:val="left" w:pos="284"/>
        </w:tabs>
        <w:spacing w:after="0"/>
        <w:rPr>
          <w:rFonts w:ascii="Arial" w:hAnsi="Arial" w:cs="Arial"/>
          <w:bCs/>
        </w:rPr>
      </w:pPr>
      <w:r>
        <w:rPr>
          <w:rFonts w:ascii="Arial" w:hAnsi="Arial" w:cs="Arial"/>
          <w:bCs/>
        </w:rPr>
        <w:t xml:space="preserve">montaż oznakowania </w:t>
      </w:r>
      <w:r w:rsidRPr="00632C41">
        <w:rPr>
          <w:rFonts w:ascii="Arial" w:hAnsi="Arial" w:cs="Arial"/>
          <w:bCs/>
        </w:rPr>
        <w:t>pionowe</w:t>
      </w:r>
      <w:r>
        <w:rPr>
          <w:rFonts w:ascii="Arial" w:hAnsi="Arial" w:cs="Arial"/>
          <w:bCs/>
        </w:rPr>
        <w:t>go</w:t>
      </w:r>
    </w:p>
    <w:p w:rsidR="00EA7200" w:rsidRPr="00632C41" w:rsidRDefault="00EA7200" w:rsidP="001E0FE8">
      <w:pPr>
        <w:numPr>
          <w:ilvl w:val="0"/>
          <w:numId w:val="80"/>
        </w:numPr>
        <w:tabs>
          <w:tab w:val="left" w:pos="284"/>
        </w:tabs>
        <w:spacing w:after="0"/>
        <w:rPr>
          <w:rFonts w:ascii="Arial" w:hAnsi="Arial" w:cs="Arial"/>
          <w:bCs/>
        </w:rPr>
      </w:pPr>
      <w:r>
        <w:rPr>
          <w:rFonts w:ascii="Arial" w:hAnsi="Arial" w:cs="Arial"/>
          <w:bCs/>
        </w:rPr>
        <w:t>montaż oznakowania odblaskowego na wyniesionym skrzyżowaniu,</w:t>
      </w:r>
    </w:p>
    <w:bookmarkEnd w:id="4"/>
    <w:p w:rsidR="00EA7200" w:rsidRDefault="00EA7200" w:rsidP="0052620E">
      <w:pPr>
        <w:numPr>
          <w:ilvl w:val="0"/>
          <w:numId w:val="53"/>
        </w:numPr>
        <w:tabs>
          <w:tab w:val="left" w:pos="284"/>
        </w:tabs>
        <w:spacing w:before="120" w:after="0"/>
        <w:ind w:left="714" w:hanging="357"/>
        <w:rPr>
          <w:rFonts w:ascii="Arial" w:hAnsi="Arial" w:cs="Arial"/>
          <w:b/>
          <w:sz w:val="21"/>
          <w:szCs w:val="21"/>
        </w:rPr>
      </w:pPr>
      <w:r>
        <w:rPr>
          <w:rFonts w:ascii="Arial" w:hAnsi="Arial" w:cs="Arial"/>
          <w:bCs/>
        </w:rPr>
        <w:t>prze</w:t>
      </w:r>
      <w:r w:rsidRPr="006D3A83">
        <w:rPr>
          <w:rFonts w:ascii="Arial" w:hAnsi="Arial" w:cs="Arial"/>
          <w:bCs/>
        </w:rPr>
        <w:t>budow</w:t>
      </w:r>
      <w:r>
        <w:rPr>
          <w:rFonts w:ascii="Arial" w:hAnsi="Arial" w:cs="Arial"/>
          <w:bCs/>
        </w:rPr>
        <w:t>a</w:t>
      </w:r>
      <w:r w:rsidRPr="006D3A83">
        <w:rPr>
          <w:rFonts w:ascii="Arial" w:hAnsi="Arial" w:cs="Arial"/>
          <w:bCs/>
        </w:rPr>
        <w:t xml:space="preserve"> drogi gminnej </w:t>
      </w:r>
      <w:r>
        <w:rPr>
          <w:rFonts w:ascii="Arial" w:hAnsi="Arial" w:cs="Arial"/>
          <w:bCs/>
        </w:rPr>
        <w:t xml:space="preserve">nr 114003G </w:t>
      </w:r>
      <w:r w:rsidRPr="006D3A83">
        <w:rPr>
          <w:rFonts w:ascii="Arial" w:hAnsi="Arial" w:cs="Arial"/>
          <w:bCs/>
        </w:rPr>
        <w:t xml:space="preserve">– ulicy Wodnej w Kobylnicy, na odcinku od wysokości skrzyżowania z ulicą </w:t>
      </w:r>
      <w:r>
        <w:rPr>
          <w:rFonts w:ascii="Arial" w:hAnsi="Arial" w:cs="Arial"/>
          <w:bCs/>
        </w:rPr>
        <w:t xml:space="preserve">Sportową </w:t>
      </w:r>
      <w:r w:rsidRPr="006D3A83">
        <w:rPr>
          <w:rFonts w:ascii="Arial" w:hAnsi="Arial" w:cs="Arial"/>
          <w:bCs/>
        </w:rPr>
        <w:t>do wysokości skrzyżowania z Aleją Orzechową</w:t>
      </w:r>
      <w:r>
        <w:rPr>
          <w:rFonts w:ascii="Arial" w:hAnsi="Arial" w:cs="Arial"/>
          <w:bCs/>
        </w:rPr>
        <w:t xml:space="preserve"> (zwany Odcinek II), obejmująca</w:t>
      </w:r>
      <w:r w:rsidRPr="006D3A83">
        <w:rPr>
          <w:rFonts w:ascii="Arial" w:hAnsi="Arial" w:cs="Arial"/>
          <w:bCs/>
        </w:rPr>
        <w:t>:</w:t>
      </w:r>
    </w:p>
    <w:p w:rsidR="00EA7200" w:rsidRPr="00365F0F" w:rsidRDefault="00EA7200" w:rsidP="0052620E">
      <w:pPr>
        <w:numPr>
          <w:ilvl w:val="0"/>
          <w:numId w:val="55"/>
        </w:numPr>
        <w:tabs>
          <w:tab w:val="left" w:pos="284"/>
        </w:tabs>
        <w:spacing w:after="0"/>
        <w:rPr>
          <w:rFonts w:ascii="Arial" w:hAnsi="Arial" w:cs="Arial"/>
          <w:b/>
          <w:sz w:val="21"/>
          <w:szCs w:val="21"/>
        </w:rPr>
      </w:pPr>
      <w:r>
        <w:rPr>
          <w:rFonts w:ascii="Arial" w:hAnsi="Arial" w:cs="Arial"/>
          <w:bCs/>
        </w:rPr>
        <w:t xml:space="preserve">przebudowę jezdni o </w:t>
      </w:r>
      <w:r w:rsidRPr="006D3A83">
        <w:rPr>
          <w:rFonts w:ascii="Arial" w:hAnsi="Arial" w:cs="Arial"/>
          <w:bCs/>
        </w:rPr>
        <w:t>nawierzchni w technologii z betonu asfaltowego</w:t>
      </w:r>
      <w:r>
        <w:rPr>
          <w:rFonts w:ascii="Arial" w:hAnsi="Arial" w:cs="Arial"/>
          <w:bCs/>
        </w:rPr>
        <w:t>,</w:t>
      </w:r>
    </w:p>
    <w:p w:rsidR="00EA7200" w:rsidRPr="00365F0F" w:rsidRDefault="00EA7200" w:rsidP="0052620E">
      <w:pPr>
        <w:numPr>
          <w:ilvl w:val="0"/>
          <w:numId w:val="55"/>
        </w:numPr>
        <w:tabs>
          <w:tab w:val="left" w:pos="284"/>
        </w:tabs>
        <w:spacing w:after="0"/>
        <w:rPr>
          <w:rFonts w:ascii="Arial" w:hAnsi="Arial" w:cs="Arial"/>
          <w:b/>
          <w:sz w:val="21"/>
          <w:szCs w:val="21"/>
        </w:rPr>
      </w:pPr>
      <w:r>
        <w:rPr>
          <w:rFonts w:ascii="Arial" w:hAnsi="Arial" w:cs="Arial"/>
          <w:bCs/>
        </w:rPr>
        <w:t>regulację istniejącej infrastruktury technicznej w postaci studni, zaworów, itp.,</w:t>
      </w:r>
    </w:p>
    <w:p w:rsidR="00EA7200" w:rsidRPr="0052620E" w:rsidRDefault="00EA7200" w:rsidP="0052620E">
      <w:pPr>
        <w:numPr>
          <w:ilvl w:val="0"/>
          <w:numId w:val="55"/>
        </w:numPr>
        <w:tabs>
          <w:tab w:val="left" w:pos="284"/>
        </w:tabs>
        <w:spacing w:after="0"/>
        <w:rPr>
          <w:rFonts w:ascii="Arial" w:hAnsi="Arial" w:cs="Arial"/>
          <w:b/>
          <w:sz w:val="21"/>
          <w:szCs w:val="21"/>
        </w:rPr>
      </w:pPr>
      <w:r w:rsidRPr="006D3A83">
        <w:rPr>
          <w:rFonts w:ascii="Arial" w:hAnsi="Arial" w:cs="Arial"/>
          <w:bCs/>
        </w:rPr>
        <w:t>budow</w:t>
      </w:r>
      <w:r>
        <w:rPr>
          <w:rFonts w:ascii="Arial" w:hAnsi="Arial" w:cs="Arial"/>
          <w:bCs/>
        </w:rPr>
        <w:t xml:space="preserve">ę </w:t>
      </w:r>
      <w:r w:rsidRPr="0052620E">
        <w:rPr>
          <w:rFonts w:ascii="Arial" w:hAnsi="Arial" w:cs="Arial"/>
          <w:bCs/>
        </w:rPr>
        <w:t>wewnętrznej instalacji</w:t>
      </w:r>
      <w:r>
        <w:rPr>
          <w:rFonts w:ascii="Arial" w:hAnsi="Arial" w:cs="Arial"/>
          <w:bCs/>
          <w:color w:val="FF0000"/>
        </w:rPr>
        <w:t xml:space="preserve"> </w:t>
      </w:r>
      <w:r>
        <w:rPr>
          <w:rFonts w:ascii="Arial" w:hAnsi="Arial" w:cs="Arial"/>
          <w:bCs/>
        </w:rPr>
        <w:t xml:space="preserve">oświetlenia przejścia dla pieszych </w:t>
      </w:r>
      <w:r w:rsidRPr="0052620E">
        <w:rPr>
          <w:rFonts w:ascii="Arial" w:hAnsi="Arial" w:cs="Arial"/>
          <w:bCs/>
        </w:rPr>
        <w:t>wraz z montażem opraw</w:t>
      </w:r>
      <w:r w:rsidR="0029682B">
        <w:rPr>
          <w:rFonts w:ascii="Arial" w:hAnsi="Arial" w:cs="Arial"/>
          <w:bCs/>
        </w:rPr>
        <w:t xml:space="preserve"> </w:t>
      </w:r>
      <w:r w:rsidRPr="0052620E">
        <w:rPr>
          <w:rFonts w:ascii="Arial" w:hAnsi="Arial" w:cs="Arial"/>
          <w:bCs/>
        </w:rPr>
        <w:t>typu LED,</w:t>
      </w:r>
    </w:p>
    <w:p w:rsidR="00EA7200" w:rsidRPr="00365F0F" w:rsidRDefault="00EA7200" w:rsidP="0052620E">
      <w:pPr>
        <w:numPr>
          <w:ilvl w:val="0"/>
          <w:numId w:val="55"/>
        </w:numPr>
        <w:tabs>
          <w:tab w:val="left" w:pos="284"/>
        </w:tabs>
        <w:spacing w:after="0"/>
        <w:rPr>
          <w:rFonts w:ascii="Arial" w:hAnsi="Arial" w:cs="Arial"/>
          <w:b/>
          <w:sz w:val="21"/>
          <w:szCs w:val="21"/>
        </w:rPr>
      </w:pPr>
      <w:r w:rsidRPr="00365F0F">
        <w:rPr>
          <w:rFonts w:ascii="Arial" w:hAnsi="Arial" w:cs="Arial"/>
          <w:bCs/>
        </w:rPr>
        <w:t>wykonanie oznakowania poziomego w technologii grubowarstwowej,</w:t>
      </w:r>
    </w:p>
    <w:p w:rsidR="00EA7200" w:rsidRDefault="00EA7200" w:rsidP="0052620E">
      <w:pPr>
        <w:numPr>
          <w:ilvl w:val="0"/>
          <w:numId w:val="53"/>
        </w:numPr>
        <w:tabs>
          <w:tab w:val="left" w:pos="284"/>
        </w:tabs>
        <w:spacing w:before="120" w:after="0"/>
        <w:ind w:left="714" w:hanging="357"/>
        <w:rPr>
          <w:rFonts w:ascii="Arial" w:hAnsi="Arial" w:cs="Arial"/>
          <w:b/>
          <w:sz w:val="21"/>
          <w:szCs w:val="21"/>
        </w:rPr>
      </w:pPr>
      <w:r>
        <w:rPr>
          <w:rFonts w:ascii="Arial" w:hAnsi="Arial" w:cs="Arial"/>
          <w:bCs/>
        </w:rPr>
        <w:t>prze</w:t>
      </w:r>
      <w:r w:rsidRPr="006D3A83">
        <w:rPr>
          <w:rFonts w:ascii="Arial" w:hAnsi="Arial" w:cs="Arial"/>
          <w:bCs/>
        </w:rPr>
        <w:t>budow</w:t>
      </w:r>
      <w:r>
        <w:rPr>
          <w:rFonts w:ascii="Arial" w:hAnsi="Arial" w:cs="Arial"/>
          <w:bCs/>
        </w:rPr>
        <w:t>a</w:t>
      </w:r>
      <w:r w:rsidRPr="006D3A83">
        <w:rPr>
          <w:rFonts w:ascii="Arial" w:hAnsi="Arial" w:cs="Arial"/>
          <w:bCs/>
        </w:rPr>
        <w:t xml:space="preserve"> drogi gminnej </w:t>
      </w:r>
      <w:r>
        <w:rPr>
          <w:rFonts w:ascii="Arial" w:hAnsi="Arial" w:cs="Arial"/>
          <w:bCs/>
        </w:rPr>
        <w:t xml:space="preserve">nr 114002G </w:t>
      </w:r>
      <w:r w:rsidRPr="006D3A83">
        <w:rPr>
          <w:rFonts w:ascii="Arial" w:hAnsi="Arial" w:cs="Arial"/>
          <w:bCs/>
        </w:rPr>
        <w:t xml:space="preserve">– </w:t>
      </w:r>
      <w:r>
        <w:rPr>
          <w:rFonts w:ascii="Arial" w:hAnsi="Arial" w:cs="Arial"/>
          <w:bCs/>
        </w:rPr>
        <w:t xml:space="preserve">ulicy Sportowej </w:t>
      </w:r>
      <w:r w:rsidRPr="006D3A83">
        <w:rPr>
          <w:rFonts w:ascii="Arial" w:hAnsi="Arial" w:cs="Arial"/>
          <w:bCs/>
        </w:rPr>
        <w:t xml:space="preserve">w Kobylnicy, na odcinku od wysokości skrzyżowania z ulicą Wodną do wysokości </w:t>
      </w:r>
      <w:r>
        <w:rPr>
          <w:rFonts w:ascii="Arial" w:hAnsi="Arial" w:cs="Arial"/>
          <w:bCs/>
        </w:rPr>
        <w:t>skrzyżowania z ulicą Rzeczną (zwany Odcinek III), obejmująca</w:t>
      </w:r>
      <w:r w:rsidRPr="006D3A83">
        <w:rPr>
          <w:rFonts w:ascii="Arial" w:hAnsi="Arial" w:cs="Arial"/>
          <w:bCs/>
        </w:rPr>
        <w:t>:</w:t>
      </w:r>
    </w:p>
    <w:p w:rsidR="00EA7200" w:rsidRDefault="00EA7200" w:rsidP="0052620E">
      <w:pPr>
        <w:numPr>
          <w:ilvl w:val="0"/>
          <w:numId w:val="59"/>
        </w:numPr>
        <w:tabs>
          <w:tab w:val="left" w:pos="284"/>
        </w:tabs>
        <w:spacing w:after="0"/>
        <w:rPr>
          <w:rFonts w:ascii="Arial" w:hAnsi="Arial" w:cs="Arial"/>
          <w:b/>
          <w:sz w:val="21"/>
          <w:szCs w:val="21"/>
        </w:rPr>
      </w:pPr>
      <w:r>
        <w:rPr>
          <w:rFonts w:ascii="Arial" w:hAnsi="Arial" w:cs="Arial"/>
          <w:bCs/>
        </w:rPr>
        <w:t xml:space="preserve">przebudowę nawierzchni </w:t>
      </w:r>
      <w:r w:rsidRPr="006D3A83">
        <w:rPr>
          <w:rFonts w:ascii="Arial" w:hAnsi="Arial" w:cs="Arial"/>
          <w:bCs/>
        </w:rPr>
        <w:t>w technologii z betonu asfaltowego</w:t>
      </w:r>
      <w:r>
        <w:rPr>
          <w:rFonts w:ascii="Arial" w:hAnsi="Arial" w:cs="Arial"/>
          <w:bCs/>
        </w:rPr>
        <w:t>,</w:t>
      </w:r>
    </w:p>
    <w:p w:rsidR="00EA7200" w:rsidRPr="00D75F71" w:rsidRDefault="00EA7200" w:rsidP="0052620E">
      <w:pPr>
        <w:numPr>
          <w:ilvl w:val="0"/>
          <w:numId w:val="59"/>
        </w:numPr>
        <w:tabs>
          <w:tab w:val="left" w:pos="284"/>
        </w:tabs>
        <w:spacing w:after="0"/>
        <w:rPr>
          <w:rFonts w:ascii="Arial" w:hAnsi="Arial" w:cs="Arial"/>
          <w:b/>
          <w:sz w:val="21"/>
          <w:szCs w:val="21"/>
        </w:rPr>
      </w:pPr>
      <w:r w:rsidRPr="006D3A83">
        <w:rPr>
          <w:rFonts w:ascii="Arial" w:hAnsi="Arial" w:cs="Arial"/>
          <w:bCs/>
        </w:rPr>
        <w:t xml:space="preserve">budowę </w:t>
      </w:r>
      <w:r>
        <w:rPr>
          <w:rFonts w:ascii="Arial" w:hAnsi="Arial" w:cs="Arial"/>
          <w:bCs/>
        </w:rPr>
        <w:t xml:space="preserve">chodnika </w:t>
      </w:r>
      <w:r w:rsidR="00BF5DB3" w:rsidRPr="009263BC">
        <w:rPr>
          <w:rFonts w:ascii="Arial" w:hAnsi="Arial" w:cs="Arial"/>
          <w:b/>
          <w:color w:val="00B050"/>
        </w:rPr>
        <w:t>i zjazdów</w:t>
      </w:r>
      <w:r w:rsidR="00BF5DB3">
        <w:rPr>
          <w:rFonts w:ascii="Arial" w:hAnsi="Arial" w:cs="Arial"/>
          <w:bCs/>
        </w:rPr>
        <w:t xml:space="preserve"> </w:t>
      </w:r>
      <w:r>
        <w:rPr>
          <w:rFonts w:ascii="Arial" w:hAnsi="Arial" w:cs="Arial"/>
          <w:bCs/>
        </w:rPr>
        <w:t xml:space="preserve">wraz z przebudową istniejących chodników </w:t>
      </w:r>
      <w:r w:rsidR="00BF5DB3" w:rsidRPr="009263BC">
        <w:rPr>
          <w:rFonts w:ascii="Arial" w:hAnsi="Arial" w:cs="Arial"/>
          <w:b/>
          <w:color w:val="00B050"/>
        </w:rPr>
        <w:t>i zjazdów</w:t>
      </w:r>
      <w:r w:rsidR="00BF5DB3">
        <w:rPr>
          <w:rFonts w:ascii="Arial" w:hAnsi="Arial" w:cs="Arial"/>
          <w:bCs/>
        </w:rPr>
        <w:t xml:space="preserve"> </w:t>
      </w:r>
      <w:r w:rsidRPr="006D3A83">
        <w:rPr>
          <w:rFonts w:ascii="Arial" w:hAnsi="Arial" w:cs="Arial"/>
          <w:bCs/>
        </w:rPr>
        <w:t>w technologii z kostki betonowej</w:t>
      </w:r>
      <w:r>
        <w:rPr>
          <w:rFonts w:ascii="Arial" w:hAnsi="Arial" w:cs="Arial"/>
          <w:bCs/>
        </w:rPr>
        <w:t>,</w:t>
      </w:r>
    </w:p>
    <w:p w:rsidR="00EA7200" w:rsidRPr="00632C41" w:rsidRDefault="00EA7200" w:rsidP="0052620E">
      <w:pPr>
        <w:numPr>
          <w:ilvl w:val="0"/>
          <w:numId w:val="59"/>
        </w:numPr>
        <w:tabs>
          <w:tab w:val="left" w:pos="284"/>
        </w:tabs>
        <w:spacing w:after="0"/>
        <w:rPr>
          <w:rFonts w:ascii="Arial" w:hAnsi="Arial" w:cs="Arial"/>
          <w:b/>
          <w:sz w:val="21"/>
          <w:szCs w:val="21"/>
        </w:rPr>
      </w:pPr>
      <w:r>
        <w:rPr>
          <w:rFonts w:ascii="Arial" w:hAnsi="Arial" w:cs="Arial"/>
          <w:bCs/>
        </w:rPr>
        <w:t>roz</w:t>
      </w:r>
      <w:r w:rsidRPr="006D3A83">
        <w:rPr>
          <w:rFonts w:ascii="Arial" w:hAnsi="Arial" w:cs="Arial"/>
          <w:bCs/>
        </w:rPr>
        <w:t xml:space="preserve">budowę </w:t>
      </w:r>
      <w:r w:rsidR="0029682B">
        <w:rPr>
          <w:rFonts w:ascii="Arial" w:hAnsi="Arial" w:cs="Arial"/>
          <w:bCs/>
        </w:rPr>
        <w:t xml:space="preserve">oraz przebudowę </w:t>
      </w:r>
      <w:r w:rsidRPr="006D3A83">
        <w:rPr>
          <w:rFonts w:ascii="Arial" w:hAnsi="Arial" w:cs="Arial"/>
          <w:bCs/>
        </w:rPr>
        <w:t>odwodnienia drogi, poprzez</w:t>
      </w:r>
      <w:r>
        <w:rPr>
          <w:rFonts w:ascii="Arial" w:hAnsi="Arial" w:cs="Arial"/>
          <w:bCs/>
        </w:rPr>
        <w:t>:</w:t>
      </w:r>
    </w:p>
    <w:p w:rsidR="00EA7200" w:rsidRDefault="00EA7200" w:rsidP="001E0FE8">
      <w:pPr>
        <w:numPr>
          <w:ilvl w:val="1"/>
          <w:numId w:val="79"/>
        </w:numPr>
        <w:tabs>
          <w:tab w:val="left" w:pos="284"/>
        </w:tabs>
        <w:spacing w:after="0"/>
        <w:rPr>
          <w:rFonts w:ascii="Arial" w:hAnsi="Arial" w:cs="Arial"/>
          <w:bCs/>
        </w:rPr>
      </w:pPr>
      <w:r w:rsidRPr="006D3A83">
        <w:rPr>
          <w:rFonts w:ascii="Arial" w:hAnsi="Arial" w:cs="Arial"/>
          <w:bCs/>
        </w:rPr>
        <w:t xml:space="preserve">budowę </w:t>
      </w:r>
      <w:r>
        <w:rPr>
          <w:rFonts w:ascii="Arial" w:hAnsi="Arial" w:cs="Arial"/>
          <w:bCs/>
        </w:rPr>
        <w:t xml:space="preserve">odcinka </w:t>
      </w:r>
      <w:r w:rsidRPr="006D3A83">
        <w:rPr>
          <w:rFonts w:ascii="Arial" w:hAnsi="Arial" w:cs="Arial"/>
          <w:bCs/>
        </w:rPr>
        <w:t>sieci kanalizacji deszczowej</w:t>
      </w:r>
      <w:r>
        <w:rPr>
          <w:rFonts w:ascii="Arial" w:hAnsi="Arial" w:cs="Arial"/>
          <w:bCs/>
        </w:rPr>
        <w:t xml:space="preserve"> (od strony skrzyżowania z ulicą Rzeczną) wraz montażem studzienek kanalizacyjnych rewizyjnych,</w:t>
      </w:r>
    </w:p>
    <w:p w:rsidR="00EA7200" w:rsidRDefault="00EA7200" w:rsidP="001E0FE8">
      <w:pPr>
        <w:numPr>
          <w:ilvl w:val="1"/>
          <w:numId w:val="79"/>
        </w:numPr>
        <w:tabs>
          <w:tab w:val="left" w:pos="284"/>
        </w:tabs>
        <w:spacing w:after="0"/>
        <w:rPr>
          <w:rFonts w:ascii="Arial" w:hAnsi="Arial" w:cs="Arial"/>
          <w:bCs/>
        </w:rPr>
      </w:pPr>
      <w:bookmarkStart w:id="10" w:name="_Hlk55667762"/>
      <w:r>
        <w:rPr>
          <w:rFonts w:ascii="Arial" w:hAnsi="Arial" w:cs="Arial"/>
          <w:bCs/>
        </w:rPr>
        <w:t>przebudowę istniejącej sieci kanalizacji deszczowej (na odcinku od skrzyżowania z ulicą Wodną do skrzyżowania z ulicą Ogrodową),</w:t>
      </w:r>
    </w:p>
    <w:bookmarkEnd w:id="10"/>
    <w:p w:rsidR="00EA7200" w:rsidRPr="0000123A" w:rsidRDefault="00EA7200" w:rsidP="001E0FE8">
      <w:pPr>
        <w:numPr>
          <w:ilvl w:val="1"/>
          <w:numId w:val="79"/>
        </w:numPr>
        <w:tabs>
          <w:tab w:val="left" w:pos="284"/>
        </w:tabs>
        <w:spacing w:after="0"/>
        <w:rPr>
          <w:rFonts w:ascii="Arial" w:hAnsi="Arial" w:cs="Arial"/>
          <w:bCs/>
        </w:rPr>
      </w:pPr>
      <w:r>
        <w:rPr>
          <w:rFonts w:ascii="Arial" w:hAnsi="Arial" w:cs="Arial"/>
          <w:bCs/>
        </w:rPr>
        <w:lastRenderedPageBreak/>
        <w:t>regulację</w:t>
      </w:r>
      <w:r w:rsidR="0029682B" w:rsidRPr="0029682B">
        <w:rPr>
          <w:rFonts w:ascii="Arial" w:hAnsi="Arial" w:cs="Arial"/>
          <w:bCs/>
        </w:rPr>
        <w:t xml:space="preserve"> </w:t>
      </w:r>
      <w:r w:rsidR="0029682B" w:rsidRPr="00E77228">
        <w:rPr>
          <w:rFonts w:ascii="Arial" w:hAnsi="Arial" w:cs="Arial"/>
          <w:bCs/>
        </w:rPr>
        <w:t xml:space="preserve">istniejących </w:t>
      </w:r>
      <w:r w:rsidR="0029682B" w:rsidRPr="004D478D">
        <w:rPr>
          <w:rFonts w:ascii="Arial" w:hAnsi="Arial" w:cs="Arial"/>
          <w:bCs/>
        </w:rPr>
        <w:t xml:space="preserve">studzienek ściekowych </w:t>
      </w:r>
      <w:r w:rsidR="0029682B" w:rsidRPr="00E77228">
        <w:rPr>
          <w:rFonts w:ascii="Arial" w:hAnsi="Arial" w:cs="Arial"/>
          <w:bCs/>
        </w:rPr>
        <w:t xml:space="preserve">wraz z montażem nowych </w:t>
      </w:r>
      <w:bookmarkStart w:id="11" w:name="_Hlk56068127"/>
      <w:r w:rsidR="0029682B">
        <w:rPr>
          <w:rFonts w:ascii="Arial" w:hAnsi="Arial" w:cs="Arial"/>
          <w:bCs/>
        </w:rPr>
        <w:br/>
      </w:r>
      <w:r w:rsidR="0029682B" w:rsidRPr="00E77228">
        <w:rPr>
          <w:rFonts w:ascii="Arial" w:hAnsi="Arial" w:cs="Arial"/>
          <w:bCs/>
        </w:rPr>
        <w:t xml:space="preserve">studzienek </w:t>
      </w:r>
      <w:bookmarkEnd w:id="11"/>
      <w:r w:rsidR="0029682B" w:rsidRPr="00E77228">
        <w:rPr>
          <w:rFonts w:ascii="Arial" w:hAnsi="Arial" w:cs="Arial"/>
          <w:bCs/>
        </w:rPr>
        <w:t>z osadnikiem oraz wpustów deszczowych</w:t>
      </w:r>
      <w:r>
        <w:rPr>
          <w:rFonts w:ascii="Arial" w:hAnsi="Arial" w:cs="Arial"/>
          <w:bCs/>
        </w:rPr>
        <w:t xml:space="preserve">, </w:t>
      </w:r>
    </w:p>
    <w:p w:rsidR="00EA7200" w:rsidRDefault="00EA7200" w:rsidP="0052620E">
      <w:pPr>
        <w:numPr>
          <w:ilvl w:val="0"/>
          <w:numId w:val="59"/>
        </w:numPr>
        <w:tabs>
          <w:tab w:val="left" w:pos="284"/>
        </w:tabs>
        <w:spacing w:after="0"/>
        <w:rPr>
          <w:rFonts w:ascii="Arial" w:hAnsi="Arial" w:cs="Arial"/>
          <w:b/>
          <w:sz w:val="21"/>
          <w:szCs w:val="21"/>
        </w:rPr>
      </w:pPr>
      <w:r w:rsidRPr="006D3A83">
        <w:rPr>
          <w:rFonts w:ascii="Arial" w:hAnsi="Arial" w:cs="Arial"/>
          <w:bCs/>
        </w:rPr>
        <w:t>budow</w:t>
      </w:r>
      <w:r>
        <w:rPr>
          <w:rFonts w:ascii="Arial" w:hAnsi="Arial" w:cs="Arial"/>
          <w:bCs/>
        </w:rPr>
        <w:t xml:space="preserve">ę </w:t>
      </w:r>
      <w:r w:rsidRPr="0052620E">
        <w:rPr>
          <w:rFonts w:ascii="Arial" w:hAnsi="Arial" w:cs="Arial"/>
          <w:bCs/>
        </w:rPr>
        <w:t>wewnętrznej instalacji</w:t>
      </w:r>
      <w:r>
        <w:rPr>
          <w:rFonts w:ascii="Arial" w:hAnsi="Arial" w:cs="Arial"/>
          <w:bCs/>
          <w:color w:val="FF0000"/>
        </w:rPr>
        <w:t xml:space="preserve"> </w:t>
      </w:r>
      <w:r>
        <w:rPr>
          <w:rFonts w:ascii="Arial" w:hAnsi="Arial" w:cs="Arial"/>
          <w:bCs/>
        </w:rPr>
        <w:t xml:space="preserve">oświetlenia przejścia dla pieszych </w:t>
      </w:r>
      <w:r w:rsidRPr="0052620E">
        <w:rPr>
          <w:rFonts w:ascii="Arial" w:hAnsi="Arial" w:cs="Arial"/>
          <w:bCs/>
        </w:rPr>
        <w:t>wraz z montażem opraw</w:t>
      </w:r>
      <w:r w:rsidR="0052620E">
        <w:rPr>
          <w:rFonts w:ascii="Arial" w:hAnsi="Arial" w:cs="Arial"/>
          <w:bCs/>
        </w:rPr>
        <w:t xml:space="preserve"> </w:t>
      </w:r>
      <w:r>
        <w:rPr>
          <w:rFonts w:ascii="Arial" w:hAnsi="Arial" w:cs="Arial"/>
          <w:bCs/>
        </w:rPr>
        <w:t>typu LED,</w:t>
      </w:r>
    </w:p>
    <w:p w:rsidR="00EA7200" w:rsidRPr="00365F0F" w:rsidRDefault="00EA7200" w:rsidP="0052620E">
      <w:pPr>
        <w:numPr>
          <w:ilvl w:val="0"/>
          <w:numId w:val="59"/>
        </w:numPr>
        <w:tabs>
          <w:tab w:val="left" w:pos="284"/>
        </w:tabs>
        <w:spacing w:after="0"/>
        <w:rPr>
          <w:rFonts w:ascii="Arial" w:hAnsi="Arial" w:cs="Arial"/>
          <w:b/>
          <w:sz w:val="21"/>
          <w:szCs w:val="21"/>
        </w:rPr>
      </w:pPr>
      <w:r w:rsidRPr="00365F0F">
        <w:rPr>
          <w:rFonts w:ascii="Arial" w:hAnsi="Arial" w:cs="Arial"/>
          <w:bCs/>
        </w:rPr>
        <w:t>wykonanie stałej organizacji ruchu, poprzez:</w:t>
      </w:r>
    </w:p>
    <w:p w:rsidR="00EA7200" w:rsidRDefault="00EA7200" w:rsidP="001E0FE8">
      <w:pPr>
        <w:numPr>
          <w:ilvl w:val="0"/>
          <w:numId w:val="78"/>
        </w:numPr>
        <w:tabs>
          <w:tab w:val="left" w:pos="284"/>
        </w:tabs>
        <w:spacing w:after="0"/>
        <w:rPr>
          <w:rFonts w:ascii="Arial" w:hAnsi="Arial" w:cs="Arial"/>
          <w:bCs/>
        </w:rPr>
      </w:pPr>
      <w:r>
        <w:rPr>
          <w:rFonts w:ascii="Arial" w:hAnsi="Arial" w:cs="Arial"/>
          <w:bCs/>
        </w:rPr>
        <w:t xml:space="preserve">wykonanie </w:t>
      </w:r>
      <w:r w:rsidRPr="00632C41">
        <w:rPr>
          <w:rFonts w:ascii="Arial" w:hAnsi="Arial" w:cs="Arial"/>
          <w:bCs/>
        </w:rPr>
        <w:t>oznakowani</w:t>
      </w:r>
      <w:r>
        <w:rPr>
          <w:rFonts w:ascii="Arial" w:hAnsi="Arial" w:cs="Arial"/>
          <w:bCs/>
        </w:rPr>
        <w:t>a</w:t>
      </w:r>
      <w:r w:rsidRPr="00632C41">
        <w:rPr>
          <w:rFonts w:ascii="Arial" w:hAnsi="Arial" w:cs="Arial"/>
          <w:bCs/>
        </w:rPr>
        <w:t xml:space="preserve"> poziome</w:t>
      </w:r>
      <w:r>
        <w:rPr>
          <w:rFonts w:ascii="Arial" w:hAnsi="Arial" w:cs="Arial"/>
          <w:bCs/>
        </w:rPr>
        <w:t>go w technologii grubowarstwowej,</w:t>
      </w:r>
    </w:p>
    <w:p w:rsidR="00EA7200" w:rsidRDefault="00EA7200" w:rsidP="001E0FE8">
      <w:pPr>
        <w:numPr>
          <w:ilvl w:val="0"/>
          <w:numId w:val="78"/>
        </w:numPr>
        <w:tabs>
          <w:tab w:val="left" w:pos="284"/>
        </w:tabs>
        <w:spacing w:after="0"/>
        <w:rPr>
          <w:rFonts w:ascii="Arial" w:hAnsi="Arial" w:cs="Arial"/>
          <w:bCs/>
        </w:rPr>
      </w:pPr>
      <w:r>
        <w:rPr>
          <w:rFonts w:ascii="Arial" w:hAnsi="Arial" w:cs="Arial"/>
          <w:bCs/>
        </w:rPr>
        <w:t xml:space="preserve">montaż oznakowania </w:t>
      </w:r>
      <w:r w:rsidRPr="00632C41">
        <w:rPr>
          <w:rFonts w:ascii="Arial" w:hAnsi="Arial" w:cs="Arial"/>
          <w:bCs/>
        </w:rPr>
        <w:t>pionowe</w:t>
      </w:r>
      <w:r>
        <w:rPr>
          <w:rFonts w:ascii="Arial" w:hAnsi="Arial" w:cs="Arial"/>
          <w:bCs/>
        </w:rPr>
        <w:t>go,</w:t>
      </w:r>
    </w:p>
    <w:p w:rsidR="00EA7200" w:rsidRDefault="00EA7200" w:rsidP="0052620E">
      <w:pPr>
        <w:numPr>
          <w:ilvl w:val="1"/>
          <w:numId w:val="52"/>
        </w:numPr>
        <w:tabs>
          <w:tab w:val="left" w:pos="284"/>
        </w:tabs>
        <w:spacing w:after="0"/>
        <w:ind w:left="709" w:hanging="283"/>
        <w:rPr>
          <w:rFonts w:ascii="Arial" w:hAnsi="Arial" w:cs="Arial"/>
          <w:bCs/>
        </w:rPr>
      </w:pPr>
      <w:r w:rsidRPr="00632C41">
        <w:rPr>
          <w:rFonts w:ascii="Arial" w:hAnsi="Arial" w:cs="Arial"/>
          <w:bCs/>
        </w:rPr>
        <w:t>usunięcie ewentualnych kolizji z istniejącym uzbrojeniem technicznym</w:t>
      </w:r>
      <w:r>
        <w:rPr>
          <w:rFonts w:ascii="Arial" w:hAnsi="Arial" w:cs="Arial"/>
          <w:bCs/>
        </w:rPr>
        <w:t>,</w:t>
      </w:r>
    </w:p>
    <w:p w:rsidR="00EA7200" w:rsidRDefault="00EA7200" w:rsidP="0052620E">
      <w:pPr>
        <w:numPr>
          <w:ilvl w:val="1"/>
          <w:numId w:val="52"/>
        </w:numPr>
        <w:tabs>
          <w:tab w:val="left" w:pos="284"/>
        </w:tabs>
        <w:spacing w:after="0"/>
        <w:ind w:left="709" w:hanging="283"/>
        <w:rPr>
          <w:rFonts w:ascii="Arial" w:hAnsi="Arial" w:cs="Arial"/>
          <w:bCs/>
        </w:rPr>
      </w:pPr>
      <w:r>
        <w:rPr>
          <w:rFonts w:ascii="Arial" w:hAnsi="Arial" w:cs="Arial"/>
          <w:bCs/>
        </w:rPr>
        <w:t>wykonanie organizacji ruchu na czas trwania robót budowlanych,</w:t>
      </w:r>
    </w:p>
    <w:p w:rsidR="00EA7200" w:rsidRDefault="00EA7200" w:rsidP="0052620E">
      <w:pPr>
        <w:numPr>
          <w:ilvl w:val="1"/>
          <w:numId w:val="52"/>
        </w:numPr>
        <w:tabs>
          <w:tab w:val="left" w:pos="284"/>
        </w:tabs>
        <w:spacing w:after="0"/>
        <w:ind w:left="709" w:hanging="283"/>
        <w:rPr>
          <w:rFonts w:ascii="Arial" w:hAnsi="Arial" w:cs="Arial"/>
          <w:bCs/>
        </w:rPr>
      </w:pPr>
      <w:r>
        <w:rPr>
          <w:rFonts w:ascii="Arial" w:hAnsi="Arial" w:cs="Arial"/>
          <w:bCs/>
        </w:rPr>
        <w:t>wykonanie odcinków próbnych dla mas bitumicznych, zgodnie z zapisami SST,</w:t>
      </w:r>
    </w:p>
    <w:p w:rsidR="00EA7200" w:rsidRPr="00ED62C4" w:rsidRDefault="00EA7200" w:rsidP="0052620E">
      <w:pPr>
        <w:numPr>
          <w:ilvl w:val="1"/>
          <w:numId w:val="52"/>
        </w:numPr>
        <w:tabs>
          <w:tab w:val="left" w:pos="284"/>
        </w:tabs>
        <w:spacing w:after="0"/>
        <w:ind w:left="709" w:hanging="283"/>
        <w:rPr>
          <w:rFonts w:ascii="Arial" w:hAnsi="Arial" w:cs="Arial"/>
          <w:bCs/>
        </w:rPr>
      </w:pPr>
      <w:r w:rsidRPr="007D245C">
        <w:rPr>
          <w:rFonts w:ascii="Arial" w:hAnsi="Arial" w:cs="Arial"/>
          <w:bCs/>
        </w:rPr>
        <w:t xml:space="preserve">odtworzenie terenów zielonych, poprzez humusowanie skarp i obsianie </w:t>
      </w:r>
      <w:r w:rsidR="001E0FE8">
        <w:rPr>
          <w:rFonts w:ascii="Arial" w:hAnsi="Arial" w:cs="Arial"/>
          <w:bCs/>
        </w:rPr>
        <w:br/>
      </w:r>
      <w:r w:rsidRPr="007D245C">
        <w:rPr>
          <w:rFonts w:ascii="Arial" w:hAnsi="Arial" w:cs="Arial"/>
          <w:bCs/>
        </w:rPr>
        <w:t>warstwy trawą</w:t>
      </w:r>
      <w:r>
        <w:rPr>
          <w:rFonts w:ascii="Arial" w:hAnsi="Arial" w:cs="Arial"/>
          <w:bCs/>
        </w:rPr>
        <w:t>,</w:t>
      </w:r>
    </w:p>
    <w:p w:rsidR="00EA7200" w:rsidRPr="00632C41" w:rsidRDefault="00EA7200" w:rsidP="0052620E">
      <w:pPr>
        <w:tabs>
          <w:tab w:val="left" w:pos="284"/>
        </w:tabs>
        <w:spacing w:after="0"/>
        <w:ind w:left="426"/>
        <w:rPr>
          <w:rFonts w:ascii="Arial" w:hAnsi="Arial" w:cs="Arial"/>
          <w:bCs/>
        </w:rPr>
      </w:pPr>
      <w:r>
        <w:rPr>
          <w:rFonts w:ascii="Arial" w:hAnsi="Arial" w:cs="Arial"/>
          <w:bCs/>
        </w:rPr>
        <w:t>oraz</w:t>
      </w:r>
    </w:p>
    <w:p w:rsidR="00EA7200" w:rsidRDefault="00EA7200" w:rsidP="0052620E">
      <w:pPr>
        <w:numPr>
          <w:ilvl w:val="1"/>
          <w:numId w:val="52"/>
        </w:numPr>
        <w:tabs>
          <w:tab w:val="left" w:pos="284"/>
        </w:tabs>
        <w:spacing w:after="0"/>
        <w:ind w:left="709" w:hanging="283"/>
        <w:rPr>
          <w:rFonts w:ascii="Arial" w:hAnsi="Arial" w:cs="Arial"/>
          <w:bCs/>
        </w:rPr>
      </w:pPr>
      <w:r w:rsidRPr="00FF4F9F">
        <w:rPr>
          <w:rFonts w:ascii="Arial" w:hAnsi="Arial" w:cs="Arial"/>
        </w:rPr>
        <w:t>wykonanie i przyjęcie do państwowego zasobu geodezyjnego i kartograficznego inwentaryzacji geodezyjnej powykonawczej</w:t>
      </w:r>
      <w:r>
        <w:rPr>
          <w:rFonts w:ascii="Arial" w:hAnsi="Arial" w:cs="Arial"/>
        </w:rPr>
        <w:t>,</w:t>
      </w:r>
    </w:p>
    <w:p w:rsidR="00EA7200" w:rsidRPr="0029682B" w:rsidRDefault="00EA7200" w:rsidP="0052620E">
      <w:pPr>
        <w:numPr>
          <w:ilvl w:val="1"/>
          <w:numId w:val="52"/>
        </w:numPr>
        <w:tabs>
          <w:tab w:val="left" w:pos="284"/>
        </w:tabs>
        <w:spacing w:after="0"/>
        <w:ind w:left="709" w:hanging="283"/>
        <w:rPr>
          <w:rFonts w:ascii="Arial" w:hAnsi="Arial" w:cs="Arial"/>
          <w:bCs/>
        </w:rPr>
      </w:pPr>
      <w:r w:rsidRPr="006D3A83">
        <w:rPr>
          <w:rFonts w:ascii="Arial" w:hAnsi="Arial" w:cs="Arial"/>
          <w:bCs/>
        </w:rPr>
        <w:t>wy</w:t>
      </w:r>
      <w:r w:rsidR="0029682B">
        <w:rPr>
          <w:rFonts w:ascii="Arial" w:hAnsi="Arial" w:cs="Arial"/>
          <w:bCs/>
        </w:rPr>
        <w:t>konanie dokumentacji odbiorowej</w:t>
      </w:r>
      <w:r w:rsidR="0029682B" w:rsidRPr="0029682B">
        <w:rPr>
          <w:rFonts w:ascii="Arial" w:eastAsia="Times New Roman" w:hAnsi="Arial" w:cs="Arial"/>
          <w:bCs/>
        </w:rPr>
        <w:t xml:space="preserve"> oraz schematów, rozruchów i prób dotyczących wykonanego oświetlenia</w:t>
      </w:r>
      <w:r w:rsidR="0029682B">
        <w:rPr>
          <w:rFonts w:ascii="Arial" w:hAnsi="Arial" w:cs="Arial"/>
          <w:bCs/>
        </w:rPr>
        <w:t>.</w:t>
      </w:r>
    </w:p>
    <w:p w:rsidR="00EA7200" w:rsidRPr="002D3504" w:rsidRDefault="00EA7200" w:rsidP="0052620E">
      <w:pPr>
        <w:pStyle w:val="Akapitzlist"/>
        <w:numPr>
          <w:ilvl w:val="0"/>
          <w:numId w:val="60"/>
        </w:numPr>
        <w:tabs>
          <w:tab w:val="left" w:pos="426"/>
        </w:tabs>
        <w:spacing w:after="0"/>
        <w:ind w:left="426" w:hanging="426"/>
        <w:rPr>
          <w:rFonts w:ascii="Arial" w:hAnsi="Arial" w:cs="Arial"/>
          <w:b/>
        </w:rPr>
      </w:pPr>
      <w:r w:rsidRPr="002D3504">
        <w:rPr>
          <w:rFonts w:ascii="Arial" w:hAnsi="Arial" w:cs="Arial"/>
        </w:rPr>
        <w:t xml:space="preserve">Przedmiot </w:t>
      </w:r>
      <w:r w:rsidRPr="002D3504">
        <w:rPr>
          <w:rFonts w:ascii="Arial" w:hAnsi="Arial" w:cs="Arial"/>
          <w:bCs/>
        </w:rPr>
        <w:t>zamówienia</w:t>
      </w:r>
      <w:r w:rsidRPr="002D3504">
        <w:rPr>
          <w:rFonts w:ascii="Arial" w:hAnsi="Arial" w:cs="Arial"/>
        </w:rPr>
        <w:t xml:space="preserve"> jest realizowany ze środków budżetu Gminy Kobylnica i dofinansowany ze środków państwowego funduszu celowego -  Funduszu Dróg Samorządowych. </w:t>
      </w:r>
    </w:p>
    <w:p w:rsidR="00EA7200" w:rsidRDefault="00EA7200" w:rsidP="0052620E">
      <w:pPr>
        <w:numPr>
          <w:ilvl w:val="0"/>
          <w:numId w:val="60"/>
        </w:numPr>
        <w:spacing w:after="0"/>
        <w:ind w:left="426" w:hanging="426"/>
        <w:rPr>
          <w:rFonts w:ascii="Arial" w:hAnsi="Arial" w:cs="Arial"/>
          <w:b/>
        </w:rPr>
      </w:pPr>
      <w:r>
        <w:rPr>
          <w:rFonts w:ascii="Arial" w:hAnsi="Arial" w:cs="Arial"/>
        </w:rPr>
        <w:t xml:space="preserve">Zamawiający zabezpieczył środki finansowe na realizację przedmiotu zamówienia w budżecie Gminy Kobylnica na lata 2021 i 2022, w tym na rok 2021 </w:t>
      </w:r>
      <w:r>
        <w:rPr>
          <w:rFonts w:ascii="Arial" w:eastAsia="Calibri" w:hAnsi="Arial" w:cs="Arial"/>
        </w:rPr>
        <w:t xml:space="preserve">środki do </w:t>
      </w:r>
      <w:r w:rsidRPr="00595436">
        <w:rPr>
          <w:rFonts w:ascii="Arial" w:hAnsi="Arial" w:cs="Arial"/>
        </w:rPr>
        <w:t>wysokości 2</w:t>
      </w:r>
      <w:r>
        <w:rPr>
          <w:rFonts w:ascii="Arial" w:hAnsi="Arial" w:cs="Arial"/>
        </w:rPr>
        <w:t>.</w:t>
      </w:r>
      <w:r w:rsidRPr="00595436">
        <w:rPr>
          <w:rFonts w:ascii="Arial" w:hAnsi="Arial" w:cs="Arial"/>
        </w:rPr>
        <w:t>328</w:t>
      </w:r>
      <w:r>
        <w:rPr>
          <w:rFonts w:ascii="Arial" w:hAnsi="Arial" w:cs="Arial"/>
        </w:rPr>
        <w:t>.</w:t>
      </w:r>
      <w:r w:rsidRPr="00595436">
        <w:rPr>
          <w:rFonts w:ascii="Arial" w:hAnsi="Arial" w:cs="Arial"/>
        </w:rPr>
        <w:t>51</w:t>
      </w:r>
      <w:r>
        <w:rPr>
          <w:rFonts w:ascii="Arial" w:hAnsi="Arial" w:cs="Arial"/>
        </w:rPr>
        <w:t>0,00</w:t>
      </w:r>
      <w:r w:rsidRPr="00595436">
        <w:rPr>
          <w:rFonts w:ascii="Arial" w:hAnsi="Arial" w:cs="Arial"/>
        </w:rPr>
        <w:t xml:space="preserve"> zł brutto</w:t>
      </w:r>
      <w:r>
        <w:rPr>
          <w:rFonts w:ascii="Arial" w:hAnsi="Arial" w:cs="Arial"/>
        </w:rPr>
        <w:t xml:space="preserve">. </w:t>
      </w:r>
      <w:r w:rsidRPr="007F533A">
        <w:rPr>
          <w:rFonts w:ascii="Arial" w:hAnsi="Arial" w:cs="Arial"/>
        </w:rPr>
        <w:t xml:space="preserve">Zamawiający </w:t>
      </w:r>
      <w:r w:rsidRPr="007F533A">
        <w:rPr>
          <w:rFonts w:ascii="Arial" w:hAnsi="Arial" w:cs="Arial"/>
          <w:b/>
          <w:bCs/>
        </w:rPr>
        <w:t xml:space="preserve">dopuszcza fakturowanie częściowe za wykonanie przedmiotu zamówienia, </w:t>
      </w:r>
      <w:r w:rsidR="0029682B" w:rsidRPr="0029682B">
        <w:rPr>
          <w:rFonts w:ascii="Arial" w:eastAsia="Times New Roman" w:hAnsi="Arial" w:cs="Arial"/>
          <w:b/>
          <w:bCs/>
        </w:rPr>
        <w:t>zgodnie z Harmonogramem rzeczowo-finansowym (zwanym Harmonogramem) stanowiącym załącznik nr 3 do Umowy</w:t>
      </w:r>
      <w:r w:rsidR="0029682B">
        <w:rPr>
          <w:rFonts w:ascii="Arial" w:eastAsia="Times New Roman" w:hAnsi="Arial" w:cs="Arial"/>
          <w:b/>
          <w:bCs/>
        </w:rPr>
        <w:t>,</w:t>
      </w:r>
      <w:r w:rsidR="0029682B" w:rsidRPr="0029682B">
        <w:rPr>
          <w:rFonts w:ascii="Arial" w:hAnsi="Arial" w:cs="Arial"/>
        </w:rPr>
        <w:t xml:space="preserve"> </w:t>
      </w:r>
      <w:r w:rsidRPr="007F533A">
        <w:rPr>
          <w:rFonts w:ascii="Arial" w:hAnsi="Arial" w:cs="Arial"/>
        </w:rPr>
        <w:t>przy czym łączna wartość faktur w roku 2021 nie może być wyższa niż wysokość środków zabezpieczonych na realizację przedmiotu umowy w budżecie Gminy Kobylnica na rok 2021.</w:t>
      </w:r>
    </w:p>
    <w:p w:rsidR="00EA7200" w:rsidRDefault="00EA7200" w:rsidP="0052620E">
      <w:pPr>
        <w:numPr>
          <w:ilvl w:val="0"/>
          <w:numId w:val="60"/>
        </w:numPr>
        <w:spacing w:after="0"/>
        <w:ind w:left="426" w:hanging="426"/>
        <w:rPr>
          <w:rFonts w:ascii="Arial" w:hAnsi="Arial" w:cs="Arial"/>
          <w:b/>
        </w:rPr>
      </w:pPr>
      <w:r w:rsidRPr="002D3504">
        <w:rPr>
          <w:rFonts w:ascii="Arial" w:hAnsi="Arial" w:cs="Arial"/>
          <w:b/>
        </w:rPr>
        <w:t>Wykonawca zobowiązany jest uzgodnić z Zamawiającym</w:t>
      </w:r>
      <w:r w:rsidR="0052620E" w:rsidRPr="0052620E">
        <w:rPr>
          <w:rFonts w:ascii="Arial" w:hAnsi="Arial" w:cs="Arial"/>
          <w:b/>
          <w:color w:val="FF0000"/>
        </w:rPr>
        <w:t xml:space="preserve"> </w:t>
      </w:r>
      <w:r w:rsidRPr="002D3504">
        <w:rPr>
          <w:rFonts w:ascii="Arial" w:hAnsi="Arial" w:cs="Arial"/>
          <w:b/>
        </w:rPr>
        <w:t xml:space="preserve">przed złożeniem zamówienia na materiały budowlane wniosek materiałowy zawierający m.in. typ, rodzaj i kolorystykę kostki betonowej, </w:t>
      </w:r>
      <w:r w:rsidRPr="002D3504">
        <w:rPr>
          <w:rFonts w:ascii="Arial" w:eastAsia="Calibri" w:hAnsi="Arial" w:cs="Arial"/>
          <w:b/>
        </w:rPr>
        <w:t>typ i rodzaj słupów, opraw oświetleniowych i urządzeń</w:t>
      </w:r>
      <w:r w:rsidRPr="002D3504">
        <w:rPr>
          <w:rFonts w:ascii="Arial" w:hAnsi="Arial" w:cs="Arial"/>
          <w:b/>
        </w:rPr>
        <w:t>.</w:t>
      </w:r>
    </w:p>
    <w:p w:rsidR="00EA7200" w:rsidRPr="002D3504" w:rsidRDefault="00EA7200" w:rsidP="0052620E">
      <w:pPr>
        <w:numPr>
          <w:ilvl w:val="0"/>
          <w:numId w:val="60"/>
        </w:numPr>
        <w:spacing w:after="0"/>
        <w:ind w:left="426" w:hanging="426"/>
        <w:rPr>
          <w:rFonts w:ascii="Arial" w:hAnsi="Arial" w:cs="Arial"/>
          <w:b/>
        </w:rPr>
      </w:pPr>
      <w:r w:rsidRPr="002D3504">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EA7200" w:rsidRPr="002D3504" w:rsidRDefault="00EA7200" w:rsidP="0052620E">
      <w:pPr>
        <w:numPr>
          <w:ilvl w:val="0"/>
          <w:numId w:val="60"/>
        </w:numPr>
        <w:spacing w:after="0"/>
        <w:ind w:left="426" w:hanging="426"/>
        <w:rPr>
          <w:rFonts w:ascii="Arial" w:hAnsi="Arial" w:cs="Arial"/>
          <w:b/>
        </w:rPr>
      </w:pPr>
      <w:r w:rsidRPr="002D3504">
        <w:rPr>
          <w:rFonts w:ascii="Arial" w:hAnsi="Arial" w:cs="Arial"/>
        </w:rPr>
        <w:t>Wykonawca ponosi pełną odpowiedzialność za skutki braku lub mylnego rozpoznania warunków realizacji zamówienia, o których mowa w umowie.</w:t>
      </w:r>
    </w:p>
    <w:p w:rsidR="00EA7200" w:rsidRPr="002D3504" w:rsidRDefault="00EA7200" w:rsidP="0052620E">
      <w:pPr>
        <w:numPr>
          <w:ilvl w:val="0"/>
          <w:numId w:val="60"/>
        </w:numPr>
        <w:spacing w:after="0"/>
        <w:ind w:left="426" w:hanging="426"/>
        <w:rPr>
          <w:rFonts w:ascii="Arial" w:hAnsi="Arial" w:cs="Arial"/>
          <w:b/>
        </w:rPr>
      </w:pPr>
      <w:r w:rsidRPr="002D3504">
        <w:rPr>
          <w:rFonts w:ascii="Arial" w:hAnsi="Arial" w:cs="Arial"/>
        </w:rPr>
        <w:t>Wykonawca zobowiązuje się wykonać przedmiot umowy:</w:t>
      </w:r>
    </w:p>
    <w:p w:rsidR="00EA7200" w:rsidRDefault="00EA7200" w:rsidP="0052620E">
      <w:pPr>
        <w:pStyle w:val="Akapitzlist1"/>
        <w:numPr>
          <w:ilvl w:val="0"/>
          <w:numId w:val="3"/>
        </w:numPr>
        <w:spacing w:after="0"/>
        <w:ind w:left="709" w:hanging="425"/>
        <w:rPr>
          <w:rFonts w:ascii="Arial" w:hAnsi="Arial" w:cs="Arial"/>
          <w:b/>
        </w:rPr>
      </w:pPr>
      <w:r>
        <w:rPr>
          <w:rFonts w:ascii="Arial" w:hAnsi="Arial" w:cs="Arial"/>
        </w:rPr>
        <w:t>z należytą starannością, zgodnie z zaleceniami nadzoru autorskiego, nadzoru inwestorskiego, obowiązującymi warunkami technicznymi, normami, przepisami dozoru technicznego, Prawa budowlanego i sztuką budowlaną,</w:t>
      </w:r>
    </w:p>
    <w:p w:rsidR="00EA7200" w:rsidRDefault="00EA7200" w:rsidP="0052620E">
      <w:pPr>
        <w:pStyle w:val="Akapitzlist1"/>
        <w:numPr>
          <w:ilvl w:val="0"/>
          <w:numId w:val="3"/>
        </w:numPr>
        <w:spacing w:after="0"/>
        <w:ind w:left="709" w:hanging="425"/>
        <w:rPr>
          <w:rFonts w:ascii="Arial" w:hAnsi="Arial" w:cs="Arial"/>
          <w:b/>
        </w:rPr>
      </w:pPr>
      <w:r>
        <w:rPr>
          <w:rFonts w:ascii="Arial" w:hAnsi="Arial" w:cs="Arial"/>
        </w:rPr>
        <w:t>z materiałów i urządzeń własnych.</w:t>
      </w:r>
      <w:r>
        <w:rPr>
          <w:rFonts w:ascii="Arial" w:hAnsi="Arial" w:cs="Arial"/>
          <w:snapToGrid w:val="0"/>
        </w:rPr>
        <w:t xml:space="preserve"> Zamawiający dopuszcza zastosowanie materiałów spełniających wymagania norm, posiadających odpowiednie certyfikaty i aprobaty </w:t>
      </w:r>
      <w:r>
        <w:rPr>
          <w:rFonts w:ascii="Arial" w:hAnsi="Arial" w:cs="Arial"/>
          <w:snapToGrid w:val="0"/>
        </w:rPr>
        <w:lastRenderedPageBreak/>
        <w:t>techniczne oraz założone w projekcie parametry techniczne.</w:t>
      </w:r>
      <w:r>
        <w:rPr>
          <w:rFonts w:ascii="Arial" w:hAnsi="Arial" w:cs="Arial"/>
        </w:rPr>
        <w:t xml:space="preserve"> Wykonawca ponosi pełną odpowiedzialność za niewykonanie lub nienależyte wykonanie przedmiotu umowy wskutek zastosowania niewłaściwych materiałów,</w:t>
      </w:r>
    </w:p>
    <w:p w:rsidR="00EA7200" w:rsidRPr="002D3504" w:rsidRDefault="00EA7200" w:rsidP="0052620E">
      <w:pPr>
        <w:pStyle w:val="Akapitzlist1"/>
        <w:numPr>
          <w:ilvl w:val="0"/>
          <w:numId w:val="3"/>
        </w:numPr>
        <w:spacing w:after="0"/>
        <w:ind w:left="641" w:hanging="357"/>
        <w:rPr>
          <w:rFonts w:ascii="Arial" w:hAnsi="Arial" w:cs="Arial"/>
          <w:b/>
        </w:rPr>
      </w:pPr>
      <w:r>
        <w:rPr>
          <w:rFonts w:ascii="Arial" w:hAnsi="Arial" w:cs="Arial"/>
        </w:rPr>
        <w:t xml:space="preserve">zgodnie z dokumentacją projektową i </w:t>
      </w:r>
      <w:proofErr w:type="spellStart"/>
      <w:r>
        <w:rPr>
          <w:rFonts w:ascii="Arial" w:hAnsi="Arial" w:cs="Arial"/>
        </w:rPr>
        <w:t>STWiORB</w:t>
      </w:r>
      <w:proofErr w:type="spellEnd"/>
      <w:r>
        <w:rPr>
          <w:rFonts w:ascii="Arial" w:hAnsi="Arial" w:cs="Arial"/>
        </w:rPr>
        <w:t>, stanowiącą Załącznik Nr 1 do umowy oraz ofertą złożoną w postępowaniu, o którym mowa w § 1 umowy,</w:t>
      </w:r>
    </w:p>
    <w:p w:rsidR="00EA7200" w:rsidRPr="002D3504" w:rsidRDefault="00EA7200" w:rsidP="0052620E">
      <w:pPr>
        <w:pStyle w:val="Akapitzlist1"/>
        <w:numPr>
          <w:ilvl w:val="0"/>
          <w:numId w:val="3"/>
        </w:numPr>
        <w:spacing w:after="0"/>
        <w:ind w:left="641" w:hanging="357"/>
        <w:rPr>
          <w:rFonts w:ascii="Arial" w:hAnsi="Arial" w:cs="Arial"/>
          <w:b/>
        </w:rPr>
      </w:pPr>
      <w:r w:rsidRPr="002D3504">
        <w:rPr>
          <w:rFonts w:ascii="Arial" w:hAnsi="Arial" w:cs="Arial"/>
        </w:rPr>
        <w:t>przedłożyć po wykonaniu całego przedmiotu umowy:</w:t>
      </w:r>
    </w:p>
    <w:p w:rsidR="00EA7200" w:rsidRDefault="00EA7200" w:rsidP="0052620E">
      <w:pPr>
        <w:numPr>
          <w:ilvl w:val="0"/>
          <w:numId w:val="61"/>
        </w:numPr>
        <w:suppressAutoHyphens/>
        <w:spacing w:after="0"/>
        <w:rPr>
          <w:rFonts w:ascii="Arial" w:hAnsi="Arial" w:cs="Arial"/>
        </w:rPr>
      </w:pPr>
      <w:r w:rsidRPr="002A4C05">
        <w:rPr>
          <w:rFonts w:ascii="Arial" w:hAnsi="Arial" w:cs="Arial"/>
          <w:b/>
          <w:bCs/>
        </w:rPr>
        <w:t>kosztorys powykonawczy</w:t>
      </w:r>
      <w:r w:rsidR="0052620E">
        <w:rPr>
          <w:rFonts w:ascii="Arial" w:hAnsi="Arial" w:cs="Arial"/>
          <w:b/>
          <w:bCs/>
        </w:rPr>
        <w:t xml:space="preserve"> </w:t>
      </w:r>
      <w:r w:rsidRPr="002A4C05">
        <w:rPr>
          <w:rFonts w:ascii="Arial" w:hAnsi="Arial" w:cs="Arial"/>
          <w:b/>
          <w:bCs/>
        </w:rPr>
        <w:t xml:space="preserve">sporządzony metodą uproszczoną </w:t>
      </w:r>
      <w:bookmarkStart w:id="12" w:name="_Hlk55653934"/>
      <w:r w:rsidRPr="002A4C05">
        <w:rPr>
          <w:rFonts w:ascii="Arial" w:hAnsi="Arial" w:cs="Arial"/>
          <w:b/>
          <w:bCs/>
        </w:rPr>
        <w:t xml:space="preserve">odrębnie dla poszczególnych Odcinków robót </w:t>
      </w:r>
      <w:r>
        <w:rPr>
          <w:rFonts w:ascii="Arial" w:hAnsi="Arial" w:cs="Arial"/>
        </w:rPr>
        <w:t xml:space="preserve">(Odcinek I, Odcinek II i Odcinek III) </w:t>
      </w:r>
      <w:r w:rsidRPr="002A4C05">
        <w:rPr>
          <w:rFonts w:ascii="Arial" w:hAnsi="Arial" w:cs="Arial"/>
          <w:b/>
          <w:bCs/>
        </w:rPr>
        <w:t>i dla poszczególnych rodzajów robót</w:t>
      </w:r>
      <w:r>
        <w:rPr>
          <w:rFonts w:ascii="Arial" w:hAnsi="Arial" w:cs="Arial"/>
        </w:rPr>
        <w:t xml:space="preserve">  w ramach </w:t>
      </w:r>
      <w:r w:rsidRPr="00746B17">
        <w:rPr>
          <w:rFonts w:ascii="Arial" w:hAnsi="Arial" w:cs="Arial"/>
        </w:rPr>
        <w:t xml:space="preserve">poszczególnych odcinków </w:t>
      </w:r>
      <w:bookmarkEnd w:id="12"/>
      <w:r w:rsidRPr="00746B17">
        <w:rPr>
          <w:rFonts w:ascii="Arial" w:hAnsi="Arial" w:cs="Arial"/>
        </w:rPr>
        <w:t>- w odniesieniu do kosztorysu ofertowego i dokumentacji projektowej stanowiących Załącznik do SIWZ. Zamawiający wskazuje, że kosztorys powykonawczy służy do rozliczenia otrzymanych</w:t>
      </w:r>
      <w:r>
        <w:rPr>
          <w:rFonts w:ascii="Arial" w:hAnsi="Arial" w:cs="Arial"/>
        </w:rPr>
        <w:t xml:space="preserve"> środków,</w:t>
      </w:r>
    </w:p>
    <w:p w:rsidR="00EA7200" w:rsidRDefault="00EA7200" w:rsidP="0052620E">
      <w:pPr>
        <w:numPr>
          <w:ilvl w:val="0"/>
          <w:numId w:val="61"/>
        </w:numPr>
        <w:suppressAutoHyphens/>
        <w:spacing w:after="0"/>
        <w:rPr>
          <w:rFonts w:ascii="Arial" w:hAnsi="Arial" w:cs="Arial"/>
        </w:rPr>
      </w:pPr>
      <w:r>
        <w:rPr>
          <w:rFonts w:ascii="Arial" w:hAnsi="Arial" w:cs="Arial"/>
        </w:rPr>
        <w:t>zestawienie</w:t>
      </w:r>
      <w:r w:rsidR="0052620E">
        <w:rPr>
          <w:rFonts w:ascii="Arial" w:hAnsi="Arial" w:cs="Arial"/>
        </w:rPr>
        <w:t xml:space="preserve"> </w:t>
      </w:r>
      <w:r>
        <w:rPr>
          <w:rFonts w:ascii="Arial" w:hAnsi="Arial" w:cs="Arial"/>
        </w:rPr>
        <w:t xml:space="preserve">danych </w:t>
      </w:r>
      <w:r w:rsidRPr="002736D4">
        <w:rPr>
          <w:rFonts w:ascii="Arial" w:hAnsi="Arial" w:cs="Arial"/>
        </w:rPr>
        <w:t xml:space="preserve">technicznych </w:t>
      </w:r>
      <w:r>
        <w:rPr>
          <w:rFonts w:ascii="Arial" w:hAnsi="Arial" w:cs="Arial"/>
        </w:rPr>
        <w:t xml:space="preserve">i statystycznych </w:t>
      </w:r>
      <w:r w:rsidRPr="002736D4">
        <w:rPr>
          <w:rFonts w:ascii="Arial" w:hAnsi="Arial" w:cs="Arial"/>
        </w:rPr>
        <w:t>wybudowanej infrastruktury</w:t>
      </w:r>
      <w:r>
        <w:rPr>
          <w:rFonts w:ascii="Arial" w:hAnsi="Arial" w:cs="Arial"/>
        </w:rPr>
        <w:t xml:space="preserve"> (materiał, długość, średnica, moc, ilość, itp.), </w:t>
      </w:r>
    </w:p>
    <w:p w:rsidR="00EA7200" w:rsidRPr="002D3504" w:rsidRDefault="00EA7200" w:rsidP="0052620E">
      <w:pPr>
        <w:numPr>
          <w:ilvl w:val="0"/>
          <w:numId w:val="61"/>
        </w:numPr>
        <w:suppressAutoHyphens/>
        <w:spacing w:after="0"/>
        <w:rPr>
          <w:rFonts w:ascii="Arial" w:hAnsi="Arial" w:cs="Arial"/>
        </w:rPr>
      </w:pPr>
      <w:r>
        <w:rPr>
          <w:rFonts w:ascii="Arial" w:hAnsi="Arial" w:cs="Arial"/>
        </w:rPr>
        <w:t>zestawienie ilościowe zamontowanego osprzętu elektrycznego wraz z wyszczególnieniem cen jednostkowych i parametrów technicznych.  Zamawiający wskazuje, że dane służą do ubezpieczenia wytworzonego majątku i ewentualnej likwidacji szkód.</w:t>
      </w:r>
    </w:p>
    <w:p w:rsidR="00EA7200" w:rsidRDefault="00EA7200" w:rsidP="0052620E">
      <w:pPr>
        <w:pStyle w:val="Akapitzlist"/>
        <w:numPr>
          <w:ilvl w:val="0"/>
          <w:numId w:val="60"/>
        </w:numPr>
        <w:spacing w:after="0"/>
        <w:ind w:left="284" w:hanging="284"/>
        <w:rPr>
          <w:rFonts w:ascii="Arial" w:hAnsi="Arial" w:cs="Arial"/>
        </w:rPr>
      </w:pPr>
      <w:r w:rsidRPr="002D3504">
        <w:rPr>
          <w:rFonts w:ascii="Arial" w:hAnsi="Arial" w:cs="Arial"/>
        </w:rPr>
        <w:t>Wykonawca zapewni kompleksową obsługę geodezyjną oraz sporządzi w</w:t>
      </w:r>
      <w:r w:rsidRPr="002D3504">
        <w:rPr>
          <w:rFonts w:ascii="Arial" w:hAnsi="Arial" w:cs="Arial"/>
          <w:b/>
        </w:rPr>
        <w:t xml:space="preserve"> 3 egzemplarzach</w:t>
      </w:r>
      <w:r w:rsidRPr="002D3504">
        <w:rPr>
          <w:rFonts w:ascii="Arial" w:hAnsi="Arial" w:cs="Arial"/>
        </w:rPr>
        <w:t xml:space="preserve"> inwentaryzację geodezyjną powykonawczą na mapie w skali 1:500 lub 1:1000 (w przypadku braku w zasobach państwowego</w:t>
      </w:r>
      <w:r w:rsidR="0052620E">
        <w:rPr>
          <w:rFonts w:ascii="Arial" w:hAnsi="Arial" w:cs="Arial"/>
        </w:rPr>
        <w:t xml:space="preserve"> </w:t>
      </w:r>
      <w:r w:rsidRPr="002D3504">
        <w:rPr>
          <w:rFonts w:ascii="Arial" w:hAnsi="Arial" w:cs="Arial"/>
        </w:rPr>
        <w:t xml:space="preserve">zasobu geodezyjnego i kartograficznego map w skali 1:500) </w:t>
      </w:r>
      <w:r w:rsidRPr="002D3504">
        <w:rPr>
          <w:rFonts w:ascii="Arial" w:hAnsi="Arial" w:cs="Arial"/>
          <w:b/>
        </w:rPr>
        <w:t>wraz z przyjęciem do państwowego zasobu geodezyjnego i kartograficznego</w:t>
      </w:r>
      <w:r w:rsidRPr="002D3504">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rsidR="00EA7200" w:rsidRPr="002D3504" w:rsidRDefault="00EA7200" w:rsidP="0052620E">
      <w:pPr>
        <w:pStyle w:val="Akapitzlist"/>
        <w:numPr>
          <w:ilvl w:val="0"/>
          <w:numId w:val="60"/>
        </w:numPr>
        <w:spacing w:after="0"/>
        <w:ind w:left="284" w:hanging="284"/>
        <w:rPr>
          <w:rFonts w:ascii="Arial" w:hAnsi="Arial" w:cs="Arial"/>
        </w:rPr>
      </w:pPr>
      <w:r w:rsidRPr="002D3504">
        <w:rPr>
          <w:rFonts w:ascii="Arial" w:hAnsi="Arial" w:cs="Arial"/>
          <w:b/>
        </w:rPr>
        <w:t xml:space="preserve">Zamawiający wskazuje, że przedmiotem zamówienia jest wykonanie robót budowlanych oraz przygotowanie dokumentacji określonej w niniejszej umowie, służącej między innymi zgłoszeniu wykonania robót właściwym </w:t>
      </w:r>
      <w:r w:rsidR="0029682B" w:rsidRPr="0029682B">
        <w:rPr>
          <w:rFonts w:ascii="Arial" w:eastAsia="Times New Roman" w:hAnsi="Arial" w:cs="Arial"/>
          <w:b/>
        </w:rPr>
        <w:t>organom i rozliczeniu otrzymanego dofinansowania z Funduszem Dróg Samorządowych</w:t>
      </w:r>
      <w:r w:rsidR="0029682B">
        <w:rPr>
          <w:rFonts w:ascii="Arial" w:eastAsia="Times New Roman" w:hAnsi="Arial" w:cs="Arial"/>
          <w:b/>
        </w:rPr>
        <w:t>.</w:t>
      </w:r>
    </w:p>
    <w:p w:rsidR="00EA7200" w:rsidRDefault="00EA7200" w:rsidP="0052620E">
      <w:pPr>
        <w:pStyle w:val="Akapitzlist"/>
        <w:numPr>
          <w:ilvl w:val="0"/>
          <w:numId w:val="60"/>
        </w:numPr>
        <w:tabs>
          <w:tab w:val="left" w:pos="567"/>
        </w:tabs>
        <w:spacing w:after="0"/>
        <w:ind w:left="284" w:hanging="426"/>
        <w:rPr>
          <w:rFonts w:ascii="Arial" w:hAnsi="Arial" w:cs="Arial"/>
        </w:rPr>
      </w:pPr>
      <w:r w:rsidRPr="002D3504">
        <w:rPr>
          <w:rFonts w:ascii="Arial" w:hAnsi="Arial" w:cs="Arial"/>
        </w:rPr>
        <w:t>Zamawiający wskazuje, iż wymaga zatrudnienia przez Wykonawcę lub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 (t. j. Dz. U. z 2019 r. poz. 1186 ze zm.), a Wykonawca zobowiązanie to przyjmuje.</w:t>
      </w:r>
    </w:p>
    <w:p w:rsidR="00EA7200" w:rsidRPr="002D3504" w:rsidRDefault="00EA7200" w:rsidP="0052620E">
      <w:pPr>
        <w:pStyle w:val="Akapitzlist"/>
        <w:numPr>
          <w:ilvl w:val="0"/>
          <w:numId w:val="60"/>
        </w:numPr>
        <w:tabs>
          <w:tab w:val="left" w:pos="567"/>
        </w:tabs>
        <w:spacing w:after="0"/>
        <w:ind w:left="284" w:hanging="426"/>
        <w:rPr>
          <w:rFonts w:ascii="Arial" w:hAnsi="Arial" w:cs="Arial"/>
        </w:rPr>
      </w:pPr>
      <w:r w:rsidRPr="002D3504">
        <w:rPr>
          <w:rFonts w:ascii="Arial" w:hAnsi="Arial" w:cs="Arial"/>
        </w:rPr>
        <w:t>W sprawach nieuregulowanych umową w zakresie przedmiotu umowy oraz obowiązków Stron zastosowanie mają postanowienia specyfikacji istotnych warunków zamówienia w przetargu nieograniczonym poprzedzającym zawarcie umowy, zwanej dalej „SIWZ”.</w:t>
      </w:r>
    </w:p>
    <w:p w:rsidR="00EA7200" w:rsidRDefault="00EA7200" w:rsidP="0052620E">
      <w:pPr>
        <w:spacing w:before="120" w:after="120"/>
        <w:jc w:val="center"/>
        <w:rPr>
          <w:rFonts w:ascii="Arial" w:hAnsi="Arial" w:cs="Arial"/>
          <w:b/>
        </w:rPr>
      </w:pPr>
      <w:r>
        <w:rPr>
          <w:rFonts w:ascii="Arial" w:hAnsi="Arial" w:cs="Arial"/>
          <w:b/>
        </w:rPr>
        <w:t>§ 3</w:t>
      </w:r>
    </w:p>
    <w:p w:rsidR="00EA7200" w:rsidRDefault="00EA7200" w:rsidP="0052620E">
      <w:pPr>
        <w:numPr>
          <w:ilvl w:val="0"/>
          <w:numId w:val="4"/>
        </w:numPr>
        <w:suppressAutoHyphens/>
        <w:spacing w:before="120" w:after="0"/>
        <w:ind w:left="357" w:hanging="357"/>
        <w:rPr>
          <w:rFonts w:ascii="Arial" w:hAnsi="Arial" w:cs="Arial"/>
        </w:rPr>
      </w:pPr>
      <w:r>
        <w:rPr>
          <w:rFonts w:ascii="Arial" w:hAnsi="Arial" w:cs="Arial"/>
        </w:rPr>
        <w:t xml:space="preserve">Termin rozpoczęcia robót stanowiących przedmiot umowy ustala się na dzień wskazany </w:t>
      </w:r>
      <w:r>
        <w:rPr>
          <w:rFonts w:ascii="Arial" w:hAnsi="Arial" w:cs="Arial"/>
        </w:rPr>
        <w:br/>
        <w:t xml:space="preserve">w ust. 4 pkt 2. </w:t>
      </w:r>
      <w:bookmarkStart w:id="13" w:name="_Hlk55593703"/>
    </w:p>
    <w:p w:rsidR="00EA7200" w:rsidRPr="002D3504" w:rsidRDefault="00EA7200" w:rsidP="0052620E">
      <w:pPr>
        <w:numPr>
          <w:ilvl w:val="0"/>
          <w:numId w:val="4"/>
        </w:numPr>
        <w:suppressAutoHyphens/>
        <w:spacing w:before="120" w:after="0"/>
        <w:ind w:left="357" w:hanging="357"/>
        <w:rPr>
          <w:rFonts w:ascii="Arial" w:hAnsi="Arial" w:cs="Arial"/>
        </w:rPr>
      </w:pPr>
      <w:r w:rsidRPr="002D3504">
        <w:rPr>
          <w:rFonts w:ascii="Arial" w:hAnsi="Arial" w:cs="Arial"/>
          <w:b/>
        </w:rPr>
        <w:t xml:space="preserve">Termin zakończenia przedmiotu zamówienia </w:t>
      </w:r>
      <w:r>
        <w:rPr>
          <w:rFonts w:ascii="Arial" w:hAnsi="Arial" w:cs="Arial"/>
          <w:b/>
        </w:rPr>
        <w:t>ustala się do dnia 30.06.2022</w:t>
      </w:r>
      <w:r w:rsidRPr="002D3504">
        <w:rPr>
          <w:rFonts w:ascii="Arial" w:hAnsi="Arial" w:cs="Arial"/>
          <w:b/>
        </w:rPr>
        <w:t xml:space="preserve"> roku, </w:t>
      </w:r>
      <w:r>
        <w:rPr>
          <w:rFonts w:ascii="Arial" w:hAnsi="Arial" w:cs="Arial"/>
          <w:b/>
        </w:rPr>
        <w:br/>
      </w:r>
      <w:r w:rsidRPr="002D3504">
        <w:rPr>
          <w:rFonts w:ascii="Arial" w:hAnsi="Arial" w:cs="Arial"/>
          <w:b/>
        </w:rPr>
        <w:t>w tym:</w:t>
      </w:r>
      <w:bookmarkStart w:id="14" w:name="_Hlk55580107"/>
    </w:p>
    <w:p w:rsidR="00EA7200" w:rsidRPr="002D3504" w:rsidRDefault="00EA7200" w:rsidP="0052620E">
      <w:pPr>
        <w:pStyle w:val="Akapitzlist"/>
        <w:numPr>
          <w:ilvl w:val="1"/>
          <w:numId w:val="60"/>
        </w:numPr>
        <w:suppressAutoHyphens/>
        <w:spacing w:before="120" w:after="0"/>
        <w:rPr>
          <w:rFonts w:ascii="Arial" w:hAnsi="Arial" w:cs="Arial"/>
        </w:rPr>
      </w:pPr>
      <w:r w:rsidRPr="002D3504">
        <w:rPr>
          <w:rFonts w:ascii="Arial" w:hAnsi="Arial" w:cs="Arial"/>
          <w:b/>
        </w:rPr>
        <w:lastRenderedPageBreak/>
        <w:t xml:space="preserve"> zakończenie zakresu przedmiotu zamówienia opisanego w § 1 ust. 1 pkt 1, 2, 4, 5 i 6– w terminie do dnia 30.04.2022 roku,</w:t>
      </w:r>
      <w:bookmarkEnd w:id="14"/>
    </w:p>
    <w:p w:rsidR="00EA7200" w:rsidRPr="002D3504" w:rsidRDefault="00EA7200" w:rsidP="0052620E">
      <w:pPr>
        <w:numPr>
          <w:ilvl w:val="1"/>
          <w:numId w:val="60"/>
        </w:numPr>
        <w:suppressAutoHyphens/>
        <w:spacing w:before="120" w:after="0"/>
        <w:ind w:left="709" w:hanging="283"/>
        <w:rPr>
          <w:rFonts w:ascii="Arial" w:hAnsi="Arial" w:cs="Arial"/>
          <w:b/>
        </w:rPr>
      </w:pPr>
      <w:r w:rsidRPr="00DE1428">
        <w:rPr>
          <w:rFonts w:ascii="Arial" w:hAnsi="Arial" w:cs="Arial"/>
          <w:b/>
        </w:rPr>
        <w:t xml:space="preserve">zakończenie zakresu przedmiotu zamówienia opisanego w </w:t>
      </w:r>
      <w:r w:rsidRPr="002D3504">
        <w:rPr>
          <w:rFonts w:ascii="Arial" w:hAnsi="Arial" w:cs="Arial"/>
          <w:b/>
        </w:rPr>
        <w:t>§ 1 ust. 1</w:t>
      </w:r>
      <w:r>
        <w:rPr>
          <w:rFonts w:ascii="Arial" w:hAnsi="Arial" w:cs="Arial"/>
          <w:b/>
        </w:rPr>
        <w:t xml:space="preserve"> pkt </w:t>
      </w:r>
      <w:r w:rsidRPr="00DE1428">
        <w:rPr>
          <w:rFonts w:ascii="Arial" w:hAnsi="Arial" w:cs="Arial"/>
          <w:b/>
        </w:rPr>
        <w:t xml:space="preserve">3, 7, 8 </w:t>
      </w:r>
      <w:r>
        <w:rPr>
          <w:rFonts w:ascii="Arial" w:hAnsi="Arial" w:cs="Arial"/>
          <w:b/>
        </w:rPr>
        <w:br/>
      </w:r>
      <w:r w:rsidRPr="00DE1428">
        <w:rPr>
          <w:rFonts w:ascii="Arial" w:hAnsi="Arial" w:cs="Arial"/>
          <w:b/>
        </w:rPr>
        <w:t>i 9– w terminie do dnia 30.06.2022 roku</w:t>
      </w:r>
      <w:r>
        <w:rPr>
          <w:rFonts w:ascii="Arial" w:hAnsi="Arial" w:cs="Arial"/>
          <w:b/>
        </w:rPr>
        <w:t>.</w:t>
      </w:r>
      <w:bookmarkEnd w:id="13"/>
    </w:p>
    <w:p w:rsidR="00EA7200" w:rsidRPr="002D3504" w:rsidRDefault="00EA7200" w:rsidP="0052620E">
      <w:pPr>
        <w:numPr>
          <w:ilvl w:val="3"/>
          <w:numId w:val="45"/>
        </w:numPr>
        <w:suppressAutoHyphens/>
        <w:spacing w:before="120" w:after="0"/>
        <w:ind w:left="426" w:hanging="426"/>
        <w:rPr>
          <w:rFonts w:ascii="Arial" w:hAnsi="Arial" w:cs="Arial"/>
          <w:bCs/>
        </w:rPr>
      </w:pPr>
      <w:r w:rsidRPr="002D3504">
        <w:rPr>
          <w:rFonts w:ascii="Arial" w:hAnsi="Arial" w:cs="Arial"/>
        </w:rPr>
        <w:t>Rozpoczęcie realizacji robót budowlanych przez Wykonawcę nastąpi:</w:t>
      </w:r>
    </w:p>
    <w:p w:rsidR="00EA7200" w:rsidRPr="00F00118" w:rsidRDefault="00EA7200" w:rsidP="0052620E">
      <w:pPr>
        <w:numPr>
          <w:ilvl w:val="0"/>
          <w:numId w:val="5"/>
        </w:numPr>
        <w:suppressAutoHyphens/>
        <w:spacing w:after="0"/>
        <w:rPr>
          <w:rFonts w:ascii="Arial" w:hAnsi="Arial" w:cs="Arial"/>
          <w:lang w:eastAsia="en-US"/>
        </w:rPr>
      </w:pPr>
      <w:r w:rsidRPr="00F00118">
        <w:rPr>
          <w:rFonts w:ascii="Arial" w:hAnsi="Arial" w:cs="Arial"/>
          <w:lang w:eastAsia="en-US"/>
        </w:rPr>
        <w:t xml:space="preserve">po dniu przekazania przez Zamawiającego dokumentacji projektowej oraz </w:t>
      </w:r>
      <w:proofErr w:type="spellStart"/>
      <w:r w:rsidRPr="00F00118">
        <w:rPr>
          <w:rFonts w:ascii="Arial" w:hAnsi="Arial" w:cs="Arial"/>
          <w:lang w:eastAsia="en-US"/>
        </w:rPr>
        <w:t>STWiORB</w:t>
      </w:r>
      <w:proofErr w:type="spellEnd"/>
      <w:r w:rsidRPr="00F00118">
        <w:rPr>
          <w:rFonts w:ascii="Arial" w:hAnsi="Arial" w:cs="Arial"/>
          <w:lang w:eastAsia="en-US"/>
        </w:rPr>
        <w:t>,</w:t>
      </w:r>
    </w:p>
    <w:p w:rsidR="00EA7200" w:rsidRDefault="00EA7200" w:rsidP="0052620E">
      <w:pPr>
        <w:numPr>
          <w:ilvl w:val="0"/>
          <w:numId w:val="5"/>
        </w:numPr>
        <w:suppressAutoHyphens/>
        <w:spacing w:after="0"/>
        <w:rPr>
          <w:rFonts w:ascii="Arial" w:hAnsi="Arial" w:cs="Arial"/>
          <w:lang w:eastAsia="en-US"/>
        </w:rPr>
      </w:pPr>
      <w:r>
        <w:rPr>
          <w:rFonts w:ascii="Arial" w:hAnsi="Arial" w:cs="Arial"/>
          <w:lang w:eastAsia="en-US"/>
        </w:rPr>
        <w:t>po protokolarnym przejęciu terenu budowy przez Wykonawcę.</w:t>
      </w:r>
    </w:p>
    <w:p w:rsidR="00EA7200" w:rsidRPr="00F41F45" w:rsidRDefault="00EA7200" w:rsidP="0052620E">
      <w:pPr>
        <w:pStyle w:val="Akapitzlist"/>
        <w:numPr>
          <w:ilvl w:val="3"/>
          <w:numId w:val="45"/>
        </w:numPr>
        <w:spacing w:before="120" w:after="0"/>
        <w:ind w:left="284" w:hanging="284"/>
        <w:rPr>
          <w:rFonts w:ascii="Arial" w:hAnsi="Arial" w:cs="Arial"/>
        </w:rPr>
      </w:pPr>
      <w:r w:rsidRPr="00F41F45">
        <w:rPr>
          <w:rFonts w:ascii="Arial" w:hAnsi="Arial" w:cs="Arial"/>
        </w:rPr>
        <w:t>Zamawiający przekaże Wykonawcy:</w:t>
      </w:r>
    </w:p>
    <w:p w:rsidR="00EA7200" w:rsidRPr="0052620E" w:rsidRDefault="00EA7200" w:rsidP="0052620E">
      <w:pPr>
        <w:numPr>
          <w:ilvl w:val="0"/>
          <w:numId w:val="6"/>
        </w:numPr>
        <w:suppressAutoHyphens/>
        <w:spacing w:after="0"/>
        <w:ind w:left="782" w:hanging="357"/>
        <w:rPr>
          <w:rFonts w:ascii="Arial" w:hAnsi="Arial" w:cs="Arial"/>
          <w:lang w:eastAsia="en-US"/>
        </w:rPr>
      </w:pPr>
      <w:r w:rsidRPr="0052620E">
        <w:rPr>
          <w:rFonts w:ascii="Arial" w:hAnsi="Arial" w:cs="Arial"/>
          <w:lang w:eastAsia="en-US"/>
        </w:rPr>
        <w:t xml:space="preserve">dokumentację projektową i dziennik budowy w terminie </w:t>
      </w:r>
      <w:bookmarkStart w:id="15" w:name="_Hlk47989197"/>
      <w:r w:rsidRPr="0052620E">
        <w:rPr>
          <w:rFonts w:ascii="Arial" w:hAnsi="Arial" w:cs="Arial"/>
          <w:lang w:eastAsia="en-US"/>
        </w:rPr>
        <w:t xml:space="preserve">do 3 dni roboczych od dnia podpisania umowy, tj. do dnia: </w:t>
      </w:r>
      <w:r w:rsidRPr="0052620E">
        <w:rPr>
          <w:rFonts w:ascii="Arial" w:hAnsi="Arial" w:cs="Arial"/>
          <w:u w:val="single"/>
          <w:lang w:eastAsia="en-US"/>
        </w:rPr>
        <w:tab/>
      </w:r>
      <w:r w:rsidRPr="0052620E">
        <w:rPr>
          <w:rFonts w:ascii="Arial" w:hAnsi="Arial" w:cs="Arial"/>
          <w:u w:val="single"/>
          <w:lang w:eastAsia="en-US"/>
        </w:rPr>
        <w:tab/>
      </w:r>
      <w:r w:rsidRPr="0052620E">
        <w:rPr>
          <w:rFonts w:ascii="Arial" w:hAnsi="Arial" w:cs="Arial"/>
          <w:lang w:eastAsia="en-US"/>
        </w:rPr>
        <w:t>202</w:t>
      </w:r>
      <w:r w:rsidR="0052620E" w:rsidRPr="0052620E">
        <w:rPr>
          <w:rFonts w:ascii="Arial" w:hAnsi="Arial" w:cs="Arial"/>
          <w:lang w:eastAsia="en-US"/>
        </w:rPr>
        <w:t>……</w:t>
      </w:r>
      <w:r w:rsidRPr="0052620E">
        <w:rPr>
          <w:rFonts w:ascii="Arial" w:hAnsi="Arial" w:cs="Arial"/>
          <w:lang w:eastAsia="en-US"/>
        </w:rPr>
        <w:t>r.</w:t>
      </w:r>
    </w:p>
    <w:bookmarkEnd w:id="15"/>
    <w:p w:rsidR="00EA7200" w:rsidRPr="0052620E" w:rsidRDefault="00EA7200" w:rsidP="0052620E">
      <w:pPr>
        <w:numPr>
          <w:ilvl w:val="0"/>
          <w:numId w:val="6"/>
        </w:numPr>
        <w:suppressAutoHyphens/>
        <w:spacing w:after="0"/>
        <w:ind w:left="782" w:hanging="357"/>
        <w:rPr>
          <w:rFonts w:ascii="Arial" w:hAnsi="Arial" w:cs="Arial"/>
          <w:lang w:eastAsia="en-US"/>
        </w:rPr>
      </w:pPr>
      <w:r w:rsidRPr="0052620E">
        <w:rPr>
          <w:rFonts w:ascii="Arial" w:hAnsi="Arial" w:cs="Arial"/>
          <w:lang w:eastAsia="en-US"/>
        </w:rPr>
        <w:t>teren budowy w terminie do 5 dni roboczych od dnia podpisania umowy, tj. do dnia:</w:t>
      </w:r>
      <w:r w:rsidRPr="0052620E">
        <w:rPr>
          <w:rFonts w:ascii="Arial" w:hAnsi="Arial" w:cs="Arial"/>
          <w:u w:val="single"/>
          <w:lang w:eastAsia="en-US"/>
        </w:rPr>
        <w:tab/>
      </w:r>
      <w:r w:rsidRPr="0052620E">
        <w:rPr>
          <w:rFonts w:ascii="Arial" w:hAnsi="Arial" w:cs="Arial"/>
          <w:u w:val="single"/>
          <w:lang w:eastAsia="en-US"/>
        </w:rPr>
        <w:tab/>
      </w:r>
      <w:r w:rsidRPr="0052620E">
        <w:rPr>
          <w:rFonts w:ascii="Arial" w:hAnsi="Arial" w:cs="Arial"/>
          <w:lang w:eastAsia="en-US"/>
        </w:rPr>
        <w:t>20</w:t>
      </w:r>
      <w:r w:rsidR="0052620E" w:rsidRPr="0052620E">
        <w:rPr>
          <w:rFonts w:ascii="Arial" w:hAnsi="Arial" w:cs="Arial"/>
          <w:lang w:eastAsia="en-US"/>
        </w:rPr>
        <w:t>…….</w:t>
      </w:r>
      <w:r w:rsidRPr="0052620E">
        <w:rPr>
          <w:rFonts w:ascii="Arial" w:hAnsi="Arial" w:cs="Arial"/>
          <w:lang w:eastAsia="en-US"/>
        </w:rPr>
        <w:t xml:space="preserve"> r.</w:t>
      </w:r>
    </w:p>
    <w:p w:rsidR="00EA7200" w:rsidRPr="002D3504" w:rsidRDefault="00EA7200" w:rsidP="0052620E">
      <w:pPr>
        <w:pStyle w:val="Akapitzlist"/>
        <w:numPr>
          <w:ilvl w:val="3"/>
          <w:numId w:val="45"/>
        </w:numPr>
        <w:tabs>
          <w:tab w:val="left" w:pos="426"/>
        </w:tabs>
        <w:suppressAutoHyphens/>
        <w:spacing w:before="120" w:after="0"/>
        <w:ind w:left="284" w:hanging="284"/>
        <w:rPr>
          <w:rFonts w:ascii="Arial" w:hAnsi="Arial" w:cs="Arial"/>
          <w:b/>
        </w:rPr>
      </w:pPr>
      <w:r w:rsidRPr="002D3504">
        <w:rPr>
          <w:rFonts w:ascii="Arial" w:hAnsi="Arial" w:cs="Arial"/>
          <w:b/>
        </w:rPr>
        <w:t xml:space="preserve">Termin wskazany </w:t>
      </w:r>
      <w:r w:rsidRPr="002D3504">
        <w:rPr>
          <w:rFonts w:ascii="Arial" w:hAnsi="Arial" w:cs="Arial"/>
          <w:b/>
          <w:bCs/>
        </w:rPr>
        <w:t xml:space="preserve">w ust. 2 pkt 1 </w:t>
      </w:r>
      <w:r>
        <w:rPr>
          <w:rFonts w:ascii="Arial" w:hAnsi="Arial" w:cs="Arial"/>
          <w:b/>
          <w:bCs/>
        </w:rPr>
        <w:t>niniejszego paragrafu</w:t>
      </w:r>
      <w:r w:rsidR="001E0C63">
        <w:rPr>
          <w:rFonts w:ascii="Arial" w:hAnsi="Arial" w:cs="Arial"/>
          <w:b/>
          <w:bCs/>
        </w:rPr>
        <w:t xml:space="preserve"> </w:t>
      </w:r>
      <w:r w:rsidRPr="002D3504">
        <w:rPr>
          <w:rFonts w:ascii="Arial" w:hAnsi="Arial" w:cs="Arial"/>
          <w:b/>
        </w:rPr>
        <w:t>może, za zgodą Zamawiającego ulec zmianie m.in. w przypadku występowania niekorzystnych warunków atmosferycznych.</w:t>
      </w:r>
    </w:p>
    <w:p w:rsidR="00EA7200" w:rsidRDefault="00EA7200" w:rsidP="0052620E">
      <w:pPr>
        <w:pStyle w:val="Akapitzlist"/>
        <w:numPr>
          <w:ilvl w:val="3"/>
          <w:numId w:val="45"/>
        </w:numPr>
        <w:tabs>
          <w:tab w:val="left" w:pos="426"/>
        </w:tabs>
        <w:suppressAutoHyphens/>
        <w:spacing w:before="120" w:after="0"/>
        <w:ind w:left="284" w:hanging="284"/>
        <w:rPr>
          <w:rFonts w:ascii="Arial" w:hAnsi="Arial" w:cs="Arial"/>
        </w:rPr>
      </w:pPr>
      <w:r w:rsidRPr="002D3504">
        <w:rPr>
          <w:rFonts w:ascii="Arial" w:hAnsi="Arial" w:cs="Arial"/>
        </w:rPr>
        <w:t>Każdorazowo inspektor nadzoru potwierdza występowanie niekorzystnych warunków atmosferycznych wpisem do dziennika budowy.</w:t>
      </w:r>
    </w:p>
    <w:p w:rsidR="00EA7200" w:rsidRDefault="00EA7200" w:rsidP="0052620E">
      <w:pPr>
        <w:pStyle w:val="Akapitzlist"/>
        <w:numPr>
          <w:ilvl w:val="3"/>
          <w:numId w:val="45"/>
        </w:numPr>
        <w:tabs>
          <w:tab w:val="left" w:pos="426"/>
        </w:tabs>
        <w:suppressAutoHyphens/>
        <w:spacing w:before="120" w:after="0"/>
        <w:ind w:left="284" w:hanging="284"/>
        <w:rPr>
          <w:rFonts w:ascii="Arial" w:hAnsi="Arial" w:cs="Arial"/>
        </w:rPr>
      </w:pPr>
      <w:r w:rsidRPr="002D3504">
        <w:rPr>
          <w:rFonts w:ascii="Arial" w:hAnsi="Arial" w:cs="Arial"/>
        </w:rPr>
        <w:t>Zmiana terminu realizacji wymaga pisemnego aneksu do umowy.</w:t>
      </w:r>
    </w:p>
    <w:p w:rsidR="00EA7200" w:rsidRPr="002D3504" w:rsidRDefault="00EA7200" w:rsidP="0052620E">
      <w:pPr>
        <w:pStyle w:val="Akapitzlist"/>
        <w:numPr>
          <w:ilvl w:val="3"/>
          <w:numId w:val="45"/>
        </w:numPr>
        <w:tabs>
          <w:tab w:val="left" w:pos="426"/>
        </w:tabs>
        <w:suppressAutoHyphens/>
        <w:spacing w:before="120" w:after="0"/>
        <w:ind w:left="284" w:hanging="284"/>
        <w:rPr>
          <w:rFonts w:ascii="Arial" w:hAnsi="Arial" w:cs="Arial"/>
        </w:rPr>
      </w:pPr>
      <w:r w:rsidRPr="002D3504">
        <w:rPr>
          <w:rFonts w:ascii="Arial" w:hAnsi="Arial" w:cs="Arial"/>
          <w:bCs/>
        </w:rPr>
        <w:t>Zmiany terminów określonych w</w:t>
      </w:r>
      <w:r w:rsidR="0029682B">
        <w:rPr>
          <w:rFonts w:ascii="Arial" w:hAnsi="Arial" w:cs="Arial"/>
          <w:b/>
          <w:bCs/>
        </w:rPr>
        <w:t xml:space="preserve"> Harmonogramie</w:t>
      </w:r>
      <w:r w:rsidRPr="002D3504">
        <w:rPr>
          <w:rFonts w:ascii="Arial" w:hAnsi="Arial" w:cs="Arial"/>
          <w:bCs/>
        </w:rPr>
        <w:t>, za wyj</w:t>
      </w:r>
      <w:r w:rsidR="0052620E">
        <w:rPr>
          <w:rFonts w:ascii="Arial" w:hAnsi="Arial" w:cs="Arial"/>
          <w:bCs/>
        </w:rPr>
        <w:t xml:space="preserve">ątkiem terminów wskazanych w ust. </w:t>
      </w:r>
      <w:r w:rsidR="00DC6969">
        <w:rPr>
          <w:rFonts w:ascii="Arial" w:hAnsi="Arial" w:cs="Arial"/>
          <w:bCs/>
        </w:rPr>
        <w:t>2 i 4</w:t>
      </w:r>
      <w:r>
        <w:rPr>
          <w:rFonts w:ascii="Arial" w:hAnsi="Arial" w:cs="Arial"/>
          <w:bCs/>
        </w:rPr>
        <w:t xml:space="preserve"> </w:t>
      </w:r>
      <w:r w:rsidRPr="002D3504">
        <w:rPr>
          <w:rFonts w:ascii="Arial" w:hAnsi="Arial" w:cs="Arial"/>
          <w:bCs/>
        </w:rPr>
        <w:t xml:space="preserve"> powyżej, nie wymagają aneksu do umowy, wymagają natomiast zgody Zam</w:t>
      </w:r>
      <w:r>
        <w:rPr>
          <w:rFonts w:ascii="Arial" w:hAnsi="Arial" w:cs="Arial"/>
          <w:bCs/>
        </w:rPr>
        <w:t>awiającego udzielonej na piśmie pod rygorem nieważności.</w:t>
      </w:r>
    </w:p>
    <w:p w:rsidR="00EA7200" w:rsidRPr="00246412" w:rsidRDefault="00EA7200" w:rsidP="0052620E">
      <w:pPr>
        <w:pStyle w:val="Akapitzlist"/>
        <w:numPr>
          <w:ilvl w:val="3"/>
          <w:numId w:val="45"/>
        </w:numPr>
        <w:tabs>
          <w:tab w:val="left" w:pos="426"/>
        </w:tabs>
        <w:suppressAutoHyphens/>
        <w:spacing w:before="120" w:after="0"/>
        <w:ind w:left="284" w:hanging="284"/>
        <w:rPr>
          <w:rFonts w:ascii="Arial" w:hAnsi="Arial" w:cs="Arial"/>
        </w:rPr>
      </w:pPr>
      <w:r w:rsidRPr="002D3504">
        <w:rPr>
          <w:rFonts w:ascii="Arial" w:hAnsi="Arial" w:cs="Arial"/>
          <w:b/>
          <w:bCs/>
        </w:rPr>
        <w:t xml:space="preserve">Zamawiający nie dopuszcza zmiany terminu realizacji zamówienia, </w:t>
      </w:r>
      <w:bookmarkStart w:id="16" w:name="_Hlk55594194"/>
      <w:r w:rsidRPr="002D3504">
        <w:rPr>
          <w:rFonts w:ascii="Arial" w:hAnsi="Arial" w:cs="Arial"/>
          <w:b/>
          <w:bCs/>
        </w:rPr>
        <w:t xml:space="preserve">wskazanego w </w:t>
      </w:r>
      <w:r>
        <w:rPr>
          <w:rFonts w:ascii="Arial" w:hAnsi="Arial" w:cs="Arial"/>
          <w:b/>
          <w:bCs/>
        </w:rPr>
        <w:t xml:space="preserve">ust. 2 pkt </w:t>
      </w:r>
      <w:r w:rsidRPr="002D3504">
        <w:rPr>
          <w:rFonts w:ascii="Arial" w:hAnsi="Arial" w:cs="Arial"/>
          <w:b/>
          <w:bCs/>
        </w:rPr>
        <w:t xml:space="preserve">2 </w:t>
      </w:r>
      <w:bookmarkEnd w:id="16"/>
      <w:r>
        <w:rPr>
          <w:rFonts w:ascii="Arial" w:hAnsi="Arial" w:cs="Arial"/>
          <w:b/>
          <w:bCs/>
        </w:rPr>
        <w:t>niniejszego paragrafu.</w:t>
      </w:r>
    </w:p>
    <w:p w:rsidR="00EA7200" w:rsidRDefault="00EA7200" w:rsidP="0052620E">
      <w:pPr>
        <w:spacing w:before="120" w:after="120"/>
        <w:jc w:val="center"/>
        <w:rPr>
          <w:rFonts w:ascii="Arial" w:hAnsi="Arial" w:cs="Arial"/>
          <w:b/>
        </w:rPr>
      </w:pPr>
      <w:r>
        <w:rPr>
          <w:rFonts w:ascii="Arial" w:hAnsi="Arial" w:cs="Arial"/>
          <w:b/>
        </w:rPr>
        <w:t>§ 4</w:t>
      </w:r>
    </w:p>
    <w:p w:rsidR="00EA7200" w:rsidRPr="00C129CD" w:rsidRDefault="00EA7200" w:rsidP="0052620E">
      <w:pPr>
        <w:numPr>
          <w:ilvl w:val="0"/>
          <w:numId w:val="62"/>
        </w:numPr>
        <w:suppressAutoHyphens/>
        <w:spacing w:before="120" w:after="0"/>
        <w:ind w:left="357" w:hanging="357"/>
        <w:rPr>
          <w:rFonts w:ascii="Arial" w:hAnsi="Arial" w:cs="Arial"/>
        </w:rPr>
      </w:pPr>
      <w:r w:rsidRPr="00C129CD">
        <w:rPr>
          <w:rFonts w:ascii="Arial" w:hAnsi="Arial" w:cs="Arial"/>
          <w:b/>
          <w:bCs/>
        </w:rPr>
        <w:t>Zamawiający</w:t>
      </w:r>
      <w:r w:rsidRPr="00C129CD">
        <w:rPr>
          <w:rFonts w:ascii="Arial" w:hAnsi="Arial" w:cs="Arial"/>
        </w:rPr>
        <w:t xml:space="preserve"> powołuje inspektorów nadzoru:</w:t>
      </w:r>
    </w:p>
    <w:p w:rsidR="00EA7200" w:rsidRPr="00C129CD" w:rsidRDefault="00EA7200" w:rsidP="0052620E">
      <w:pPr>
        <w:numPr>
          <w:ilvl w:val="0"/>
          <w:numId w:val="63"/>
        </w:numPr>
        <w:suppressAutoHyphens/>
        <w:spacing w:before="120" w:after="0"/>
        <w:ind w:left="709" w:hanging="284"/>
        <w:rPr>
          <w:rFonts w:ascii="Arial" w:eastAsia="Calibri" w:hAnsi="Arial" w:cs="Arial"/>
          <w:lang w:eastAsia="en-US"/>
        </w:rPr>
      </w:pPr>
      <w:r w:rsidRPr="00C129CD">
        <w:rPr>
          <w:rFonts w:ascii="Arial" w:eastAsia="Calibri" w:hAnsi="Arial" w:cs="Arial"/>
          <w:b/>
          <w:lang w:eastAsia="en-US"/>
        </w:rPr>
        <w:t xml:space="preserve">………………………….. </w:t>
      </w:r>
      <w:r w:rsidRPr="00C129CD">
        <w:rPr>
          <w:rFonts w:ascii="Arial" w:eastAsia="Calibri" w:hAnsi="Arial" w:cs="Arial"/>
          <w:lang w:eastAsia="en-US"/>
        </w:rPr>
        <w:t xml:space="preserve">posiadającego uprawnienia Nr ………………………… wydane przez …………………………… w specjalności </w:t>
      </w:r>
      <w:r w:rsidRPr="00536ABB">
        <w:rPr>
          <w:rFonts w:ascii="Arial" w:eastAsia="Calibri" w:hAnsi="Arial" w:cs="Arial"/>
          <w:lang w:eastAsia="en-US"/>
        </w:rPr>
        <w:t>drogowej</w:t>
      </w:r>
      <w:r w:rsidRPr="00C129CD">
        <w:rPr>
          <w:rFonts w:ascii="Arial" w:eastAsia="Calibri" w:hAnsi="Arial" w:cs="Arial"/>
          <w:lang w:eastAsia="en-US"/>
        </w:rPr>
        <w:t xml:space="preserve">, </w:t>
      </w:r>
      <w:r w:rsidRPr="00C129CD">
        <w:rPr>
          <w:rFonts w:ascii="Arial" w:eastAsia="Calibri" w:hAnsi="Arial" w:cs="Arial"/>
          <w:b/>
          <w:lang w:eastAsia="en-US"/>
        </w:rPr>
        <w:t xml:space="preserve">tel. </w:t>
      </w:r>
      <w:r>
        <w:rPr>
          <w:rFonts w:ascii="Arial" w:eastAsia="Calibri" w:hAnsi="Arial" w:cs="Arial"/>
          <w:b/>
          <w:lang w:eastAsia="en-US"/>
        </w:rPr>
        <w:t>…..........</w:t>
      </w:r>
      <w:r w:rsidRPr="00C129CD">
        <w:rPr>
          <w:rFonts w:ascii="Arial" w:eastAsia="Calibri" w:hAnsi="Arial" w:cs="Arial"/>
          <w:lang w:eastAsia="en-US"/>
        </w:rPr>
        <w:t>,</w:t>
      </w:r>
      <w:bookmarkStart w:id="17" w:name="_Hlk55596098"/>
      <w:r>
        <w:rPr>
          <w:rFonts w:ascii="Arial" w:eastAsia="Calibri" w:hAnsi="Arial" w:cs="Arial"/>
          <w:b/>
          <w:lang w:eastAsia="en-US"/>
        </w:rPr>
        <w:br/>
      </w:r>
      <w:r w:rsidRPr="00C129CD">
        <w:rPr>
          <w:rFonts w:ascii="Arial" w:eastAsia="Calibri" w:hAnsi="Arial" w:cs="Arial"/>
          <w:lang w:eastAsia="en-US"/>
        </w:rPr>
        <w:t>e-mail:</w:t>
      </w:r>
      <w:r w:rsidRPr="002D3504">
        <w:rPr>
          <w:rFonts w:ascii="Arial" w:eastAsia="Calibri" w:hAnsi="Arial" w:cs="Arial"/>
          <w:b/>
          <w:lang w:eastAsia="en-US"/>
        </w:rPr>
        <w:t>…………………………..</w:t>
      </w:r>
      <w:bookmarkEnd w:id="17"/>
    </w:p>
    <w:p w:rsidR="00EA7200" w:rsidRPr="00C129CD" w:rsidRDefault="00EA7200" w:rsidP="0052620E">
      <w:pPr>
        <w:numPr>
          <w:ilvl w:val="0"/>
          <w:numId w:val="63"/>
        </w:numPr>
        <w:suppressAutoHyphens/>
        <w:spacing w:before="120" w:after="0"/>
        <w:ind w:left="709" w:hanging="284"/>
        <w:rPr>
          <w:rFonts w:ascii="Arial" w:eastAsia="Calibri" w:hAnsi="Arial" w:cs="Arial"/>
          <w:lang w:eastAsia="en-US"/>
        </w:rPr>
      </w:pPr>
      <w:r w:rsidRPr="00C129CD">
        <w:rPr>
          <w:rFonts w:ascii="Arial" w:eastAsia="Calibri" w:hAnsi="Arial" w:cs="Arial"/>
          <w:b/>
        </w:rPr>
        <w:t>…………………………..</w:t>
      </w:r>
      <w:r w:rsidRPr="00C129CD">
        <w:rPr>
          <w:rFonts w:ascii="Arial" w:eastAsia="Calibri" w:hAnsi="Arial" w:cs="Arial"/>
        </w:rPr>
        <w:t xml:space="preserve"> posiadającego uprawnienia Nr …………………………. wydane przez …………………………… w specjalności instalacyjno-inżynieryjnej w zakresie sieci i instalacji sanitarnych, </w:t>
      </w:r>
      <w:r w:rsidRPr="00C129CD">
        <w:rPr>
          <w:rFonts w:ascii="Arial" w:eastAsia="Calibri" w:hAnsi="Arial" w:cs="Arial"/>
          <w:b/>
        </w:rPr>
        <w:t>tel. ……………….</w:t>
      </w:r>
      <w:r w:rsidRPr="00C129CD">
        <w:rPr>
          <w:rFonts w:ascii="Arial" w:eastAsia="Calibri" w:hAnsi="Arial" w:cs="Arial"/>
        </w:rPr>
        <w:t xml:space="preserve">, e-mail: </w:t>
      </w:r>
      <w:r>
        <w:rPr>
          <w:rFonts w:ascii="Calibri" w:eastAsia="Calibri" w:hAnsi="Calibri" w:cs="Calibri"/>
          <w:lang w:eastAsia="en-US"/>
        </w:rPr>
        <w:t>……………………….</w:t>
      </w:r>
    </w:p>
    <w:p w:rsidR="00EA7200" w:rsidRPr="002D3504" w:rsidRDefault="00EA7200" w:rsidP="0052620E">
      <w:pPr>
        <w:numPr>
          <w:ilvl w:val="0"/>
          <w:numId w:val="63"/>
        </w:numPr>
        <w:suppressAutoHyphens/>
        <w:spacing w:before="120" w:after="0"/>
        <w:ind w:left="360" w:hanging="284"/>
        <w:rPr>
          <w:rFonts w:ascii="Arial" w:hAnsi="Arial" w:cs="Arial"/>
          <w:sz w:val="20"/>
          <w:szCs w:val="20"/>
        </w:rPr>
      </w:pPr>
      <w:r w:rsidRPr="002D3504">
        <w:rPr>
          <w:rFonts w:ascii="Arial" w:eastAsia="Calibri" w:hAnsi="Arial" w:cs="Arial"/>
          <w:b/>
          <w:lang w:eastAsia="en-US"/>
        </w:rPr>
        <w:t xml:space="preserve">…………………………… </w:t>
      </w:r>
      <w:r w:rsidRPr="002D3504">
        <w:rPr>
          <w:rFonts w:ascii="Arial" w:eastAsia="Calibri" w:hAnsi="Arial" w:cs="Arial"/>
          <w:lang w:eastAsia="en-US"/>
        </w:rPr>
        <w:t xml:space="preserve">posiadającego uprawnienia Nr ……………………………. wydane </w:t>
      </w:r>
      <w:r w:rsidRPr="002D3504">
        <w:rPr>
          <w:rFonts w:ascii="Arial" w:eastAsia="Calibri" w:hAnsi="Arial" w:cs="Arial"/>
          <w:lang w:eastAsia="en-US"/>
        </w:rPr>
        <w:br/>
        <w:t xml:space="preserve">przez ……….…………… w specjalności instalacyjno-inżynieryjnej w zakresie instalacji elektrycznych, </w:t>
      </w:r>
      <w:r w:rsidRPr="002D3504">
        <w:rPr>
          <w:rFonts w:ascii="Arial" w:eastAsia="Calibri" w:hAnsi="Arial" w:cs="Arial"/>
          <w:b/>
          <w:lang w:eastAsia="en-US"/>
        </w:rPr>
        <w:t>tel.……………………………</w:t>
      </w:r>
      <w:r w:rsidRPr="002D3504">
        <w:rPr>
          <w:rFonts w:ascii="Arial" w:eastAsia="Calibri" w:hAnsi="Arial" w:cs="Arial"/>
          <w:lang w:eastAsia="en-US"/>
        </w:rPr>
        <w:t xml:space="preserve">, e-mail: </w:t>
      </w:r>
      <w:r>
        <w:rPr>
          <w:rFonts w:ascii="Calibri" w:eastAsia="Calibri" w:hAnsi="Calibri" w:cs="Calibri"/>
          <w:lang w:eastAsia="en-US"/>
        </w:rPr>
        <w:t>………………………………………..</w:t>
      </w:r>
    </w:p>
    <w:p w:rsidR="00EA7200" w:rsidRDefault="00EA7200" w:rsidP="0052620E">
      <w:pPr>
        <w:pStyle w:val="Akapitzlist"/>
        <w:numPr>
          <w:ilvl w:val="0"/>
          <w:numId w:val="62"/>
        </w:numPr>
        <w:spacing w:after="0"/>
        <w:rPr>
          <w:rFonts w:ascii="Arial" w:hAnsi="Arial" w:cs="Arial"/>
        </w:rPr>
      </w:pPr>
      <w:r>
        <w:rPr>
          <w:rFonts w:ascii="Arial" w:hAnsi="Arial" w:cs="Arial"/>
        </w:rPr>
        <w:t xml:space="preserve">Inspektor nadzoru działa w granicach umocowania określonego przepisami ustawy </w:t>
      </w:r>
      <w:r>
        <w:rPr>
          <w:rFonts w:ascii="Arial" w:hAnsi="Arial" w:cs="Arial"/>
        </w:rPr>
        <w:br/>
        <w:t xml:space="preserve">z dnia 7 lipca 1994 r. Prawo Budowlane, z zastrzeżeniem, iż nie jest umocowany do </w:t>
      </w:r>
      <w:r>
        <w:rPr>
          <w:rFonts w:ascii="Arial" w:hAnsi="Arial" w:cs="Arial"/>
        </w:rPr>
        <w:lastRenderedPageBreak/>
        <w:t>samodzielnego podejmowania decyzji w zakresie robót dodatkowych, zamiennych lub koniecznych.</w:t>
      </w:r>
    </w:p>
    <w:p w:rsidR="00EA7200" w:rsidRDefault="00EA7200" w:rsidP="0052620E">
      <w:pPr>
        <w:pStyle w:val="Akapitzlist"/>
        <w:numPr>
          <w:ilvl w:val="0"/>
          <w:numId w:val="62"/>
        </w:numPr>
        <w:spacing w:after="0"/>
        <w:rPr>
          <w:rFonts w:ascii="Arial" w:hAnsi="Arial" w:cs="Arial"/>
        </w:rPr>
      </w:pPr>
      <w:r>
        <w:rPr>
          <w:rFonts w:ascii="Arial" w:hAnsi="Arial" w:cs="Arial"/>
        </w:rPr>
        <w:t>Zamawiający dopuszcza roboty zamienne tj. roboty niewykraczające poza przedmiot umowy, z uwzględnieniem zmiany rozwiązań materiałowo - konstrukcyjnych i technologicznych w stosunku do rozwiązań przyjętych w Załączniku Nr 1 do umowy, których nie dało się wcześniej przewidzieć, a których wykonanie jest konieczne lub celowe z uwagi na podwyższenie walorów techniczno - eksploatacyjnych lub obniżenie kosztów realizacji czy eksploatacji obiektu, z zastrzeżeniem iż roboty zamienne nie mogą spowodować wzrostu wynagrodzenia umownego oraz nie mogą prowadzić do pogorszenia jakości wykonanych robót.</w:t>
      </w:r>
    </w:p>
    <w:p w:rsidR="00EA7200" w:rsidRDefault="00EA7200" w:rsidP="0052620E">
      <w:pPr>
        <w:pStyle w:val="Akapitzlist"/>
        <w:numPr>
          <w:ilvl w:val="0"/>
          <w:numId w:val="62"/>
        </w:numPr>
        <w:spacing w:after="0"/>
        <w:rPr>
          <w:rFonts w:ascii="Arial" w:hAnsi="Arial" w:cs="Arial"/>
          <w:color w:val="FF0000"/>
        </w:rPr>
      </w:pPr>
      <w:r>
        <w:rPr>
          <w:rFonts w:ascii="Arial" w:hAnsi="Arial" w:cs="Arial"/>
        </w:rPr>
        <w:t xml:space="preserve">Realizacja robót zamiennych odbywa się na podstawie </w:t>
      </w:r>
      <w:r>
        <w:rPr>
          <w:rFonts w:ascii="Arial" w:hAnsi="Arial" w:cs="Arial"/>
          <w:i/>
        </w:rPr>
        <w:t>Protokołu konieczności robót zamiennych</w:t>
      </w:r>
      <w:r>
        <w:rPr>
          <w:rFonts w:ascii="Arial" w:hAnsi="Arial" w:cs="Arial"/>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oceny jednostkowe wskazane w kosztorysie ofertowym, określający różnicę pomiędzy wartością robót podlegających zamianie a wartością robót określonych do wykonania jako zamienne. </w:t>
      </w:r>
    </w:p>
    <w:p w:rsidR="00EA7200" w:rsidRDefault="00EA7200" w:rsidP="0052620E">
      <w:pPr>
        <w:pStyle w:val="Akapitzlist"/>
        <w:numPr>
          <w:ilvl w:val="0"/>
          <w:numId w:val="62"/>
        </w:numPr>
        <w:spacing w:after="0"/>
        <w:rPr>
          <w:rFonts w:ascii="Arial" w:hAnsi="Arial" w:cs="Arial"/>
        </w:rPr>
      </w:pPr>
      <w:r>
        <w:rPr>
          <w:rFonts w:ascii="Arial" w:hAnsi="Arial" w:cs="Arial"/>
        </w:rPr>
        <w:t>W przypadku, gdy wartość robót zamiennych będzie niższa niż wartość robót podlegających zamianie - wynagrodzenie Wykonawcy ulegnie odpowiedniemu pomniejszeniu.</w:t>
      </w:r>
    </w:p>
    <w:p w:rsidR="00EA7200" w:rsidRDefault="00EA7200" w:rsidP="0052620E">
      <w:pPr>
        <w:pStyle w:val="Akapitzlist"/>
        <w:numPr>
          <w:ilvl w:val="0"/>
          <w:numId w:val="62"/>
        </w:numPr>
        <w:spacing w:after="0"/>
        <w:rPr>
          <w:rFonts w:ascii="Arial" w:hAnsi="Arial" w:cs="Arial"/>
        </w:rPr>
      </w:pPr>
      <w:r>
        <w:rPr>
          <w:rFonts w:ascii="Arial" w:hAnsi="Arial" w:cs="Arial"/>
        </w:rPr>
        <w:t xml:space="preserve">Decyzje w zakresie robót, o których mowa w ust. 2 i 3 podejmuje </w:t>
      </w:r>
      <w:r>
        <w:rPr>
          <w:rFonts w:ascii="Arial" w:hAnsi="Arial" w:cs="Arial"/>
          <w:b/>
          <w:bCs/>
        </w:rPr>
        <w:t>wyłącznie Zamawiający.</w:t>
      </w:r>
    </w:p>
    <w:p w:rsidR="00EA7200" w:rsidRDefault="00EA7200" w:rsidP="0052620E">
      <w:pPr>
        <w:pStyle w:val="Akapitzlist"/>
        <w:numPr>
          <w:ilvl w:val="0"/>
          <w:numId w:val="62"/>
        </w:numPr>
        <w:spacing w:after="0"/>
        <w:rPr>
          <w:rFonts w:ascii="Arial" w:hAnsi="Arial" w:cs="Arial"/>
        </w:rPr>
      </w:pPr>
      <w:r>
        <w:rPr>
          <w:rFonts w:ascii="Arial" w:hAnsi="Arial" w:cs="Arial"/>
        </w:rPr>
        <w:t>Wykonawca nie może żądać od Zamawiającego wynagrodzenia za roboty dodatkowe, podobne lub zamienne zrealizowane przed terminem podjęcia decyzji, o której mowa w ust. 6 niniejszego paragrafu.</w:t>
      </w:r>
    </w:p>
    <w:p w:rsidR="00EA7200" w:rsidRDefault="00EA7200" w:rsidP="0052620E">
      <w:pPr>
        <w:pStyle w:val="Akapitzlist"/>
        <w:numPr>
          <w:ilvl w:val="0"/>
          <w:numId w:val="62"/>
        </w:numPr>
        <w:spacing w:after="0"/>
        <w:rPr>
          <w:rFonts w:ascii="Arial" w:hAnsi="Arial" w:cs="Arial"/>
        </w:rPr>
      </w:pPr>
      <w:r>
        <w:rPr>
          <w:rFonts w:ascii="Arial" w:hAnsi="Arial" w:cs="Arial"/>
        </w:rPr>
        <w:t>Inspektor nadzoru nie ma prawa do zwolnienia Wykonawcy z wykonania jakichkolwiek zobowiązań wynikających z umowy.</w:t>
      </w:r>
    </w:p>
    <w:p w:rsidR="00EA7200" w:rsidRPr="002D3504" w:rsidRDefault="00EA7200" w:rsidP="0052620E">
      <w:pPr>
        <w:pStyle w:val="Akapitzlist"/>
        <w:numPr>
          <w:ilvl w:val="0"/>
          <w:numId w:val="62"/>
        </w:numPr>
        <w:spacing w:after="0"/>
        <w:rPr>
          <w:rFonts w:ascii="Arial" w:hAnsi="Arial" w:cs="Arial"/>
        </w:rPr>
      </w:pPr>
      <w:r w:rsidRPr="002D3504">
        <w:rPr>
          <w:rFonts w:ascii="Arial" w:hAnsi="Arial" w:cs="Arial"/>
          <w:b/>
          <w:bCs/>
        </w:rPr>
        <w:t>Wykonawca</w:t>
      </w:r>
      <w:r w:rsidRPr="002D3504">
        <w:rPr>
          <w:rFonts w:ascii="Arial" w:hAnsi="Arial" w:cs="Arial"/>
        </w:rPr>
        <w:t xml:space="preserve"> ustanawia:</w:t>
      </w:r>
    </w:p>
    <w:p w:rsidR="00EA7200" w:rsidRPr="00C129CD" w:rsidRDefault="00EA7200" w:rsidP="0052620E">
      <w:pPr>
        <w:numPr>
          <w:ilvl w:val="0"/>
          <w:numId w:val="64"/>
        </w:numPr>
        <w:tabs>
          <w:tab w:val="left" w:pos="709"/>
        </w:tabs>
        <w:suppressAutoHyphens/>
        <w:spacing w:before="120" w:after="0"/>
        <w:rPr>
          <w:rFonts w:ascii="Arial" w:eastAsia="Calibri" w:hAnsi="Arial" w:cs="Arial"/>
          <w:lang w:eastAsia="en-US"/>
        </w:rPr>
      </w:pPr>
      <w:r w:rsidRPr="00C129CD">
        <w:rPr>
          <w:rFonts w:ascii="Arial" w:eastAsia="Calibri" w:hAnsi="Arial" w:cs="Arial"/>
          <w:b/>
          <w:lang w:eastAsia="en-US"/>
        </w:rPr>
        <w:t>……………………………</w:t>
      </w:r>
      <w:r w:rsidRPr="00C129CD">
        <w:rPr>
          <w:rFonts w:ascii="Arial" w:eastAsia="Calibri" w:hAnsi="Arial" w:cs="Arial"/>
          <w:lang w:eastAsia="en-US"/>
        </w:rPr>
        <w:t xml:space="preserve"> posiadający uprawnienia budowlane do kierowania robotami budowlanymi w specjalności </w:t>
      </w:r>
      <w:r w:rsidRPr="00536ABB">
        <w:rPr>
          <w:rFonts w:ascii="Arial" w:eastAsia="Calibri" w:hAnsi="Arial" w:cs="Arial"/>
          <w:lang w:eastAsia="en-US"/>
        </w:rPr>
        <w:t xml:space="preserve">……………….     </w:t>
      </w:r>
      <w:r w:rsidRPr="00C129CD">
        <w:rPr>
          <w:rFonts w:ascii="Arial" w:eastAsia="Calibri" w:hAnsi="Arial" w:cs="Arial"/>
          <w:lang w:eastAsia="en-US"/>
        </w:rPr>
        <w:t>Nr ………………….. wydane przez ………………………………………………………………., pełniący</w:t>
      </w:r>
      <w:r w:rsidRPr="00C129CD">
        <w:rPr>
          <w:rFonts w:ascii="Arial" w:eastAsia="Calibri" w:hAnsi="Arial" w:cs="Arial"/>
          <w:b/>
          <w:bCs/>
          <w:lang w:eastAsia="en-US"/>
        </w:rPr>
        <w:t xml:space="preserve"> funkcję kierownika budowy</w:t>
      </w:r>
      <w:r w:rsidRPr="00C129CD">
        <w:rPr>
          <w:rFonts w:ascii="Arial" w:eastAsia="Calibri" w:hAnsi="Arial" w:cs="Arial"/>
          <w:lang w:eastAsia="en-US"/>
        </w:rPr>
        <w:t>, tel. ………………………………,e-mail:</w:t>
      </w:r>
      <w:hyperlink r:id="rId8" w:history="1">
        <w:r w:rsidRPr="00C129CD">
          <w:rPr>
            <w:rFonts w:ascii="Arial" w:eastAsia="Calibri" w:hAnsi="Arial" w:cs="Arial"/>
            <w:color w:val="0000FF"/>
            <w:lang w:eastAsia="en-US"/>
          </w:rPr>
          <w:t>…………………………..</w:t>
        </w:r>
      </w:hyperlink>
    </w:p>
    <w:p w:rsidR="00EA7200" w:rsidRPr="00C129CD" w:rsidRDefault="00EA7200" w:rsidP="0052620E">
      <w:pPr>
        <w:numPr>
          <w:ilvl w:val="0"/>
          <w:numId w:val="64"/>
        </w:numPr>
        <w:tabs>
          <w:tab w:val="left" w:pos="709"/>
        </w:tabs>
        <w:suppressAutoHyphens/>
        <w:spacing w:before="120" w:after="0"/>
        <w:ind w:left="709" w:hanging="283"/>
        <w:rPr>
          <w:rFonts w:ascii="Arial" w:eastAsia="Calibri" w:hAnsi="Arial" w:cs="Arial"/>
          <w:lang w:eastAsia="en-US"/>
        </w:rPr>
      </w:pPr>
      <w:r w:rsidRPr="00C129CD">
        <w:rPr>
          <w:rFonts w:ascii="Arial" w:eastAsia="Calibri" w:hAnsi="Arial" w:cs="Arial"/>
          <w:b/>
          <w:lang w:eastAsia="en-US"/>
        </w:rPr>
        <w:t>……………………………</w:t>
      </w:r>
      <w:r w:rsidRPr="00C129CD">
        <w:rPr>
          <w:rFonts w:ascii="Arial" w:eastAsia="Calibri" w:hAnsi="Arial" w:cs="Arial"/>
          <w:lang w:eastAsia="en-US"/>
        </w:rPr>
        <w:t xml:space="preserve"> posiadający uprawnienia budowlane w specjalności </w:t>
      </w:r>
      <w:r w:rsidRPr="00536ABB">
        <w:rPr>
          <w:rFonts w:ascii="Arial" w:eastAsia="Calibri" w:hAnsi="Arial" w:cs="Arial"/>
          <w:lang w:eastAsia="en-US"/>
        </w:rPr>
        <w:t>……………………………..</w:t>
      </w:r>
      <w:r w:rsidRPr="00C129CD">
        <w:rPr>
          <w:rFonts w:ascii="Arial" w:eastAsia="Calibri" w:hAnsi="Arial" w:cs="Arial"/>
          <w:lang w:eastAsia="en-US"/>
        </w:rPr>
        <w:t xml:space="preserve"> Nr ………………………. wydane przez ……………………………, pełniący funkcję </w:t>
      </w:r>
      <w:r w:rsidRPr="00C129CD">
        <w:rPr>
          <w:rFonts w:ascii="Arial" w:eastAsia="Calibri" w:hAnsi="Arial" w:cs="Arial"/>
          <w:b/>
          <w:bCs/>
          <w:lang w:eastAsia="en-US"/>
        </w:rPr>
        <w:t xml:space="preserve">kierownika robót branży sanitarnej, </w:t>
      </w:r>
      <w:r w:rsidRPr="00C129CD">
        <w:rPr>
          <w:rFonts w:ascii="Arial" w:eastAsia="Calibri" w:hAnsi="Arial" w:cs="Arial"/>
          <w:lang w:eastAsia="en-US"/>
        </w:rPr>
        <w:t>tel. …………………</w:t>
      </w:r>
      <w:r>
        <w:rPr>
          <w:rFonts w:ascii="Arial" w:eastAsia="Calibri" w:hAnsi="Arial" w:cs="Arial"/>
          <w:lang w:eastAsia="en-US"/>
        </w:rPr>
        <w:t>……………</w:t>
      </w:r>
      <w:r w:rsidRPr="00C129CD">
        <w:rPr>
          <w:rFonts w:ascii="Arial" w:eastAsia="Calibri" w:hAnsi="Arial" w:cs="Arial"/>
          <w:lang w:eastAsia="en-US"/>
        </w:rPr>
        <w:t>….,e-mail:</w:t>
      </w:r>
      <w:hyperlink r:id="rId9" w:history="1">
        <w:r w:rsidRPr="00C129CD">
          <w:rPr>
            <w:rFonts w:ascii="Arial" w:eastAsia="Calibri" w:hAnsi="Arial" w:cs="Arial"/>
            <w:color w:val="0000FF"/>
            <w:lang w:eastAsia="en-US"/>
          </w:rPr>
          <w:t>…………………………..</w:t>
        </w:r>
      </w:hyperlink>
    </w:p>
    <w:p w:rsidR="00EA7200" w:rsidRPr="002D3504" w:rsidRDefault="00EA7200" w:rsidP="0052620E">
      <w:pPr>
        <w:numPr>
          <w:ilvl w:val="0"/>
          <w:numId w:val="64"/>
        </w:numPr>
        <w:tabs>
          <w:tab w:val="left" w:pos="709"/>
        </w:tabs>
        <w:suppressAutoHyphens/>
        <w:spacing w:before="120" w:after="0"/>
        <w:ind w:left="709" w:hanging="283"/>
        <w:rPr>
          <w:rFonts w:ascii="Arial" w:eastAsia="Calibri" w:hAnsi="Arial" w:cs="Arial"/>
          <w:lang w:eastAsia="en-US"/>
        </w:rPr>
      </w:pPr>
      <w:r w:rsidRPr="00C129CD">
        <w:rPr>
          <w:rFonts w:ascii="Arial" w:eastAsia="Calibri" w:hAnsi="Arial" w:cs="Arial"/>
          <w:b/>
          <w:lang w:eastAsia="en-US"/>
        </w:rPr>
        <w:t>…………………………..</w:t>
      </w:r>
      <w:r w:rsidRPr="00C129CD">
        <w:rPr>
          <w:rFonts w:ascii="Arial" w:eastAsia="Calibri" w:hAnsi="Arial" w:cs="Arial"/>
          <w:lang w:eastAsia="en-US"/>
        </w:rPr>
        <w:t xml:space="preserve"> posiadający uprawnienia budowlane w specjalności </w:t>
      </w:r>
      <w:r>
        <w:rPr>
          <w:rFonts w:ascii="Arial" w:eastAsia="Calibri" w:hAnsi="Arial" w:cs="Arial"/>
          <w:lang w:eastAsia="en-US"/>
        </w:rPr>
        <w:t>……………………</w:t>
      </w:r>
      <w:r w:rsidRPr="00C129CD">
        <w:rPr>
          <w:rFonts w:ascii="Arial" w:eastAsia="Calibri" w:hAnsi="Arial" w:cs="Arial"/>
          <w:lang w:eastAsia="en-US"/>
        </w:rPr>
        <w:t xml:space="preserve"> Nr ……………………… wydane przez …………………</w:t>
      </w:r>
      <w:r>
        <w:rPr>
          <w:rFonts w:ascii="Arial" w:eastAsia="Calibri" w:hAnsi="Arial" w:cs="Arial"/>
          <w:lang w:eastAsia="en-US"/>
        </w:rPr>
        <w:t>……..</w:t>
      </w:r>
      <w:r w:rsidRPr="00C129CD">
        <w:rPr>
          <w:rFonts w:ascii="Arial" w:eastAsia="Calibri" w:hAnsi="Arial" w:cs="Arial"/>
          <w:lang w:eastAsia="en-US"/>
        </w:rPr>
        <w:t xml:space="preserve">…, pełniący funkcję </w:t>
      </w:r>
      <w:r w:rsidRPr="00C129CD">
        <w:rPr>
          <w:rFonts w:ascii="Arial" w:eastAsia="Calibri" w:hAnsi="Arial" w:cs="Arial"/>
          <w:b/>
          <w:bCs/>
          <w:lang w:eastAsia="en-US"/>
        </w:rPr>
        <w:t xml:space="preserve">kierownika robót branży elektrycznej, </w:t>
      </w:r>
      <w:r w:rsidRPr="00C129CD">
        <w:rPr>
          <w:rFonts w:ascii="Arial" w:eastAsia="Calibri" w:hAnsi="Arial" w:cs="Arial"/>
          <w:lang w:eastAsia="en-US"/>
        </w:rPr>
        <w:t>tel. ……………………</w:t>
      </w:r>
      <w:r>
        <w:rPr>
          <w:rFonts w:ascii="Arial" w:eastAsia="Calibri" w:hAnsi="Arial" w:cs="Arial"/>
          <w:lang w:eastAsia="en-US"/>
        </w:rPr>
        <w:t>…….</w:t>
      </w:r>
      <w:r w:rsidRPr="00C129CD">
        <w:rPr>
          <w:rFonts w:ascii="Arial" w:eastAsia="Calibri" w:hAnsi="Arial" w:cs="Arial"/>
          <w:lang w:eastAsia="en-US"/>
        </w:rPr>
        <w:t>…….e-mail:</w:t>
      </w:r>
      <w:hyperlink r:id="rId10" w:history="1">
        <w:r w:rsidRPr="00C129CD">
          <w:rPr>
            <w:rFonts w:ascii="Arial" w:eastAsia="Calibri" w:hAnsi="Arial" w:cs="Arial"/>
            <w:color w:val="0000FF"/>
            <w:lang w:eastAsia="en-US"/>
          </w:rPr>
          <w:t>…………………………..</w:t>
        </w:r>
      </w:hyperlink>
    </w:p>
    <w:p w:rsidR="00EA7200" w:rsidRPr="002D3504" w:rsidRDefault="00EA7200" w:rsidP="0052620E">
      <w:pPr>
        <w:pStyle w:val="Akapitzlist"/>
        <w:numPr>
          <w:ilvl w:val="0"/>
          <w:numId w:val="62"/>
        </w:numPr>
        <w:tabs>
          <w:tab w:val="left" w:pos="426"/>
        </w:tabs>
        <w:suppressAutoHyphens/>
        <w:spacing w:after="0"/>
        <w:ind w:right="-6"/>
        <w:rPr>
          <w:rFonts w:ascii="Arial" w:hAnsi="Arial" w:cs="Arial"/>
        </w:rPr>
      </w:pPr>
      <w:r w:rsidRPr="002D3504">
        <w:rPr>
          <w:rFonts w:ascii="Arial" w:hAnsi="Arial" w:cs="Arial"/>
        </w:rPr>
        <w:t>Przedstawicielem Zamawiającego do kontaktów w sprawie umowy jest:</w:t>
      </w:r>
    </w:p>
    <w:p w:rsidR="00EA7200" w:rsidRDefault="00EA7200" w:rsidP="0052620E">
      <w:pPr>
        <w:numPr>
          <w:ilvl w:val="0"/>
          <w:numId w:val="7"/>
        </w:numPr>
        <w:suppressAutoHyphens/>
        <w:spacing w:after="0"/>
        <w:ind w:left="851" w:hanging="284"/>
        <w:rPr>
          <w:rFonts w:ascii="Arial" w:hAnsi="Arial" w:cs="Arial"/>
          <w:iCs/>
        </w:rPr>
      </w:pPr>
      <w:r>
        <w:rPr>
          <w:rFonts w:ascii="Arial" w:hAnsi="Arial" w:cs="Arial"/>
          <w:iCs/>
        </w:rPr>
        <w:t xml:space="preserve">……- pokój </w:t>
      </w:r>
      <w:r>
        <w:rPr>
          <w:rFonts w:ascii="Arial" w:hAnsi="Arial" w:cs="Arial"/>
          <w:iCs/>
          <w:u w:val="single"/>
        </w:rPr>
        <w:tab/>
      </w:r>
      <w:r>
        <w:rPr>
          <w:rFonts w:ascii="Arial" w:hAnsi="Arial" w:cs="Arial"/>
          <w:iCs/>
        </w:rPr>
        <w:t xml:space="preserve">, tel. </w:t>
      </w:r>
      <w:r>
        <w:rPr>
          <w:rFonts w:ascii="Arial" w:hAnsi="Arial" w:cs="Arial"/>
        </w:rPr>
        <w:t xml:space="preserve">59 858 62 00 </w:t>
      </w:r>
      <w:r>
        <w:rPr>
          <w:rFonts w:ascii="Arial" w:hAnsi="Arial" w:cs="Arial"/>
          <w:iCs/>
        </w:rPr>
        <w:t>wew.</w:t>
      </w:r>
      <w:r>
        <w:rPr>
          <w:rFonts w:ascii="Arial" w:hAnsi="Arial" w:cs="Arial"/>
          <w:iCs/>
          <w:u w:val="single"/>
        </w:rPr>
        <w:tab/>
      </w:r>
      <w:r>
        <w:rPr>
          <w:rFonts w:ascii="Arial" w:hAnsi="Arial" w:cs="Arial"/>
          <w:iCs/>
          <w:u w:val="single"/>
        </w:rPr>
        <w:tab/>
      </w:r>
      <w:r>
        <w:rPr>
          <w:rFonts w:ascii="Arial" w:hAnsi="Arial" w:cs="Arial"/>
          <w:iCs/>
        </w:rPr>
        <w:t xml:space="preserve"> kom. </w:t>
      </w:r>
      <w:r>
        <w:rPr>
          <w:rFonts w:ascii="Arial" w:hAnsi="Arial" w:cs="Arial"/>
          <w:iCs/>
          <w:u w:val="single"/>
        </w:rPr>
        <w:tab/>
      </w:r>
      <w:r>
        <w:rPr>
          <w:rFonts w:ascii="Arial" w:hAnsi="Arial" w:cs="Arial"/>
          <w:iCs/>
          <w:u w:val="single"/>
        </w:rPr>
        <w:tab/>
      </w:r>
      <w:r>
        <w:rPr>
          <w:rFonts w:ascii="Arial" w:hAnsi="Arial" w:cs="Arial"/>
          <w:iCs/>
          <w:u w:val="single"/>
        </w:rPr>
        <w:tab/>
      </w:r>
      <w:r>
        <w:rPr>
          <w:rFonts w:ascii="Arial" w:hAnsi="Arial" w:cs="Arial"/>
          <w:iCs/>
        </w:rPr>
        <w:br/>
        <w:t>e-mail: </w:t>
      </w:r>
      <w:r>
        <w:rPr>
          <w:u w:val="single"/>
        </w:rPr>
        <w:tab/>
      </w:r>
      <w:r>
        <w:rPr>
          <w:u w:val="single"/>
        </w:rPr>
        <w:tab/>
      </w:r>
      <w:r>
        <w:rPr>
          <w:u w:val="single"/>
        </w:rPr>
        <w:tab/>
      </w:r>
      <w:r>
        <w:rPr>
          <w:u w:val="single"/>
        </w:rPr>
        <w:tab/>
      </w:r>
      <w:r>
        <w:rPr>
          <w:u w:val="single"/>
        </w:rPr>
        <w:tab/>
      </w:r>
    </w:p>
    <w:p w:rsidR="00EA7200" w:rsidRPr="00D82356" w:rsidRDefault="00EA7200" w:rsidP="0052620E">
      <w:pPr>
        <w:numPr>
          <w:ilvl w:val="0"/>
          <w:numId w:val="7"/>
        </w:numPr>
        <w:suppressAutoHyphens/>
        <w:spacing w:after="120"/>
        <w:ind w:left="851" w:hanging="284"/>
        <w:rPr>
          <w:rFonts w:ascii="Arial" w:hAnsi="Arial" w:cs="Arial"/>
          <w:iCs/>
        </w:rPr>
      </w:pPr>
      <w:r>
        <w:rPr>
          <w:rFonts w:ascii="Arial" w:hAnsi="Arial" w:cs="Arial"/>
        </w:rPr>
        <w:lastRenderedPageBreak/>
        <w:t xml:space="preserve">……- pokój </w:t>
      </w:r>
      <w:r>
        <w:rPr>
          <w:rFonts w:ascii="Arial" w:hAnsi="Arial" w:cs="Arial"/>
          <w:u w:val="single"/>
        </w:rPr>
        <w:tab/>
      </w:r>
      <w:r>
        <w:rPr>
          <w:rFonts w:ascii="Arial" w:hAnsi="Arial" w:cs="Arial"/>
          <w:u w:val="single"/>
        </w:rPr>
        <w:tab/>
      </w:r>
      <w:r>
        <w:rPr>
          <w:rFonts w:ascii="Arial" w:hAnsi="Arial" w:cs="Arial"/>
        </w:rPr>
        <w:t xml:space="preserve"> tel. 59 858 62 00 wew.</w:t>
      </w:r>
      <w:r>
        <w:rPr>
          <w:rFonts w:ascii="Arial" w:hAnsi="Arial" w:cs="Arial"/>
          <w:u w:val="single"/>
        </w:rPr>
        <w:tab/>
      </w:r>
      <w:r>
        <w:rPr>
          <w:rFonts w:ascii="Arial" w:hAnsi="Arial" w:cs="Arial"/>
          <w:u w:val="single"/>
        </w:rPr>
        <w:tab/>
      </w:r>
      <w:r>
        <w:rPr>
          <w:rFonts w:ascii="Arial" w:hAnsi="Arial" w:cs="Arial"/>
        </w:rPr>
        <w:t>, kom.</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br/>
        <w:t>e-mail:</w:t>
      </w:r>
      <w:r>
        <w:rPr>
          <w:u w:val="single"/>
        </w:rPr>
        <w:tab/>
      </w:r>
      <w:r>
        <w:rPr>
          <w:u w:val="single"/>
        </w:rPr>
        <w:tab/>
      </w:r>
      <w:r>
        <w:rPr>
          <w:u w:val="single"/>
        </w:rPr>
        <w:tab/>
      </w:r>
      <w:r>
        <w:rPr>
          <w:u w:val="single"/>
        </w:rPr>
        <w:tab/>
      </w:r>
    </w:p>
    <w:p w:rsidR="00EA7200" w:rsidRDefault="00EA7200" w:rsidP="0052620E">
      <w:pPr>
        <w:spacing w:before="120" w:after="120"/>
        <w:jc w:val="center"/>
        <w:rPr>
          <w:rFonts w:ascii="Arial" w:hAnsi="Arial" w:cs="Arial"/>
          <w:b/>
        </w:rPr>
      </w:pPr>
      <w:r>
        <w:rPr>
          <w:rFonts w:ascii="Arial" w:hAnsi="Arial" w:cs="Arial"/>
          <w:b/>
        </w:rPr>
        <w:t>§ 5</w:t>
      </w:r>
    </w:p>
    <w:p w:rsidR="00EA7200" w:rsidRDefault="00EA7200" w:rsidP="0052620E">
      <w:pPr>
        <w:tabs>
          <w:tab w:val="left" w:pos="567"/>
        </w:tabs>
        <w:ind w:left="851" w:hanging="851"/>
        <w:rPr>
          <w:rFonts w:ascii="Arial" w:hAnsi="Arial" w:cs="Arial"/>
        </w:rPr>
      </w:pPr>
      <w:r>
        <w:rPr>
          <w:rFonts w:ascii="Arial" w:hAnsi="Arial" w:cs="Arial"/>
        </w:rPr>
        <w:t xml:space="preserve">Wykonawca zobowiązuje się na swój koszt: </w:t>
      </w:r>
    </w:p>
    <w:p w:rsidR="00EA7200" w:rsidRPr="00090473" w:rsidRDefault="00EA7200" w:rsidP="0052620E">
      <w:pPr>
        <w:numPr>
          <w:ilvl w:val="0"/>
          <w:numId w:val="66"/>
        </w:numPr>
        <w:tabs>
          <w:tab w:val="clear" w:pos="644"/>
        </w:tabs>
        <w:spacing w:after="0"/>
        <w:rPr>
          <w:rFonts w:ascii="Arial" w:hAnsi="Arial" w:cs="Arial"/>
        </w:rPr>
      </w:pPr>
      <w:r w:rsidRPr="001B50E7">
        <w:rPr>
          <w:rFonts w:ascii="Arial" w:hAnsi="Arial" w:cs="Arial"/>
        </w:rPr>
        <w:t>zapewni</w:t>
      </w:r>
      <w:r>
        <w:rPr>
          <w:rFonts w:ascii="Arial" w:hAnsi="Arial" w:cs="Arial"/>
        </w:rPr>
        <w:t>ć</w:t>
      </w:r>
      <w:r w:rsidRPr="001B50E7">
        <w:rPr>
          <w:rFonts w:ascii="Arial" w:hAnsi="Arial" w:cs="Arial"/>
        </w:rPr>
        <w:t xml:space="preserve"> kompletne kierownictw</w:t>
      </w:r>
      <w:r>
        <w:rPr>
          <w:rFonts w:ascii="Arial" w:hAnsi="Arial" w:cs="Arial"/>
        </w:rPr>
        <w:t>o</w:t>
      </w:r>
      <w:r w:rsidRPr="001B50E7">
        <w:rPr>
          <w:rFonts w:ascii="Arial" w:hAnsi="Arial" w:cs="Arial"/>
        </w:rPr>
        <w:t xml:space="preserve">, </w:t>
      </w:r>
      <w:r w:rsidRPr="00090473">
        <w:rPr>
          <w:rFonts w:ascii="Arial" w:hAnsi="Arial" w:cs="Arial"/>
        </w:rPr>
        <w:t>siłę roboczą, materiały, sprzęt i inne urządzenia niezbędne do wykonania robót oraz usunięcia wad,</w:t>
      </w:r>
    </w:p>
    <w:p w:rsidR="00EA7200" w:rsidRPr="00090473" w:rsidRDefault="00EA7200" w:rsidP="0052620E">
      <w:pPr>
        <w:numPr>
          <w:ilvl w:val="0"/>
          <w:numId w:val="66"/>
        </w:numPr>
        <w:suppressAutoHyphens/>
        <w:spacing w:after="0"/>
        <w:rPr>
          <w:rFonts w:ascii="Arial" w:hAnsi="Arial" w:cs="Arial"/>
        </w:rPr>
      </w:pPr>
      <w:r w:rsidRPr="00090473">
        <w:rPr>
          <w:rFonts w:ascii="Arial" w:hAnsi="Arial" w:cs="Arial"/>
        </w:rPr>
        <w:t>pełnić funkcje koordynacyjne w stosunku do robót realizowanych przez podwykonawców,</w:t>
      </w:r>
    </w:p>
    <w:p w:rsidR="00EA7200" w:rsidRPr="00090473" w:rsidRDefault="00EA7200" w:rsidP="0052620E">
      <w:pPr>
        <w:numPr>
          <w:ilvl w:val="0"/>
          <w:numId w:val="66"/>
        </w:numPr>
        <w:suppressAutoHyphens/>
        <w:spacing w:after="0"/>
        <w:rPr>
          <w:rFonts w:ascii="Arial" w:hAnsi="Arial" w:cs="Arial"/>
        </w:rPr>
      </w:pPr>
      <w:r w:rsidRPr="00090473">
        <w:rPr>
          <w:rFonts w:ascii="Arial" w:hAnsi="Arial" w:cs="Arial"/>
        </w:rPr>
        <w:t>zapewnić ciągły nadzór nad pracownikami wykonującymi roboty,</w:t>
      </w:r>
    </w:p>
    <w:p w:rsidR="00EA7200" w:rsidRPr="00090473" w:rsidRDefault="00EA7200" w:rsidP="0052620E">
      <w:pPr>
        <w:numPr>
          <w:ilvl w:val="0"/>
          <w:numId w:val="66"/>
        </w:numPr>
        <w:suppressAutoHyphens/>
        <w:spacing w:after="0"/>
        <w:rPr>
          <w:rFonts w:ascii="Arial" w:hAnsi="Arial" w:cs="Arial"/>
        </w:rPr>
      </w:pPr>
      <w:r w:rsidRPr="00090473">
        <w:rPr>
          <w:rFonts w:ascii="Arial" w:hAnsi="Arial" w:cs="Arial"/>
        </w:rPr>
        <w:t>ponosić odpowiedzialność za wykonanie robót tj. zapewnienie warunków bezpieczeństwa osób przebywających na placu budowy i mienia oraz za metody organizacyjno – techniczne stosowane na placu budowy,</w:t>
      </w:r>
    </w:p>
    <w:p w:rsidR="00EA7200" w:rsidRDefault="00EA7200" w:rsidP="0052620E">
      <w:pPr>
        <w:numPr>
          <w:ilvl w:val="0"/>
          <w:numId w:val="66"/>
        </w:numPr>
        <w:suppressAutoHyphens/>
        <w:spacing w:after="0"/>
        <w:rPr>
          <w:rFonts w:ascii="Arial" w:hAnsi="Arial" w:cs="Arial"/>
        </w:rPr>
      </w:pPr>
      <w:r w:rsidRPr="00090473">
        <w:rPr>
          <w:rFonts w:ascii="Arial" w:hAnsi="Arial" w:cs="Arial"/>
        </w:rPr>
        <w:t>zapewnić specjalistyczne kierownictwo i montaż dla dostarczonych przez siebie maszyn i urządzeń,</w:t>
      </w:r>
    </w:p>
    <w:p w:rsidR="00EA7200" w:rsidRPr="00846E88" w:rsidRDefault="00EA7200" w:rsidP="0052620E">
      <w:pPr>
        <w:numPr>
          <w:ilvl w:val="0"/>
          <w:numId w:val="66"/>
        </w:numPr>
        <w:suppressAutoHyphens/>
        <w:spacing w:after="0"/>
        <w:rPr>
          <w:rFonts w:ascii="Arial" w:eastAsia="Calibri" w:hAnsi="Arial" w:cs="Arial"/>
        </w:rPr>
      </w:pPr>
      <w:bookmarkStart w:id="18" w:name="_Hlk55597766"/>
      <w:r w:rsidRPr="0052620E">
        <w:rPr>
          <w:rFonts w:ascii="Arial" w:hAnsi="Arial" w:cs="Arial"/>
          <w:b/>
          <w:bCs/>
        </w:rPr>
        <w:t>zamontować tablicę informacyjną o projekcie (wykonaną przez Zamawiającego, zgodnie z wzorem jednostki dotującej),</w:t>
      </w:r>
      <w:r w:rsidRPr="00090473">
        <w:rPr>
          <w:rFonts w:ascii="Arial" w:hAnsi="Arial" w:cs="Arial"/>
          <w:b/>
          <w:bCs/>
        </w:rPr>
        <w:t>po wykonaniu robót w miejscu uzgodnionym przez Zamawiającego</w:t>
      </w:r>
      <w:r w:rsidRPr="00846E88">
        <w:rPr>
          <w:rFonts w:ascii="Arial" w:hAnsi="Arial" w:cs="Arial"/>
          <w:bCs/>
        </w:rPr>
        <w:t>,</w:t>
      </w:r>
    </w:p>
    <w:bookmarkEnd w:id="18"/>
    <w:p w:rsidR="00EA7200" w:rsidRPr="001B50E7" w:rsidRDefault="00EA7200" w:rsidP="0052620E">
      <w:pPr>
        <w:numPr>
          <w:ilvl w:val="0"/>
          <w:numId w:val="66"/>
        </w:numPr>
        <w:spacing w:after="0"/>
        <w:rPr>
          <w:rFonts w:ascii="Arial" w:eastAsia="Calibri" w:hAnsi="Arial" w:cs="Arial"/>
        </w:rPr>
      </w:pPr>
      <w:r w:rsidRPr="00EB23FC">
        <w:rPr>
          <w:rFonts w:ascii="Arial" w:eastAsia="Calibri" w:hAnsi="Arial" w:cs="Arial"/>
          <w:b/>
          <w:bCs/>
        </w:rPr>
        <w:t>uzyska</w:t>
      </w:r>
      <w:r>
        <w:rPr>
          <w:rFonts w:ascii="Arial" w:eastAsia="Calibri" w:hAnsi="Arial" w:cs="Arial"/>
          <w:b/>
          <w:bCs/>
        </w:rPr>
        <w:t>ć</w:t>
      </w:r>
      <w:r w:rsidRPr="00EB23FC">
        <w:rPr>
          <w:rFonts w:ascii="Arial" w:eastAsia="Calibri" w:hAnsi="Arial" w:cs="Arial"/>
          <w:b/>
          <w:bCs/>
        </w:rPr>
        <w:t xml:space="preserve"> we własnym zakresie wszelki</w:t>
      </w:r>
      <w:r>
        <w:rPr>
          <w:rFonts w:ascii="Arial" w:eastAsia="Calibri" w:hAnsi="Arial" w:cs="Arial"/>
          <w:b/>
          <w:bCs/>
        </w:rPr>
        <w:t>e</w:t>
      </w:r>
      <w:r w:rsidRPr="00EB23FC">
        <w:rPr>
          <w:rFonts w:ascii="Arial" w:eastAsia="Calibri" w:hAnsi="Arial" w:cs="Arial"/>
          <w:b/>
          <w:bCs/>
        </w:rPr>
        <w:t xml:space="preserve"> wymagan</w:t>
      </w:r>
      <w:r>
        <w:rPr>
          <w:rFonts w:ascii="Arial" w:eastAsia="Calibri" w:hAnsi="Arial" w:cs="Arial"/>
          <w:b/>
          <w:bCs/>
        </w:rPr>
        <w:t>e</w:t>
      </w:r>
      <w:r w:rsidRPr="00EB23FC">
        <w:rPr>
          <w:rFonts w:ascii="Arial" w:eastAsia="Calibri" w:hAnsi="Arial" w:cs="Arial"/>
          <w:b/>
          <w:bCs/>
        </w:rPr>
        <w:t xml:space="preserve"> prawem decyzj</w:t>
      </w:r>
      <w:r>
        <w:rPr>
          <w:rFonts w:ascii="Arial" w:eastAsia="Calibri" w:hAnsi="Arial" w:cs="Arial"/>
          <w:b/>
          <w:bCs/>
        </w:rPr>
        <w:t>e</w:t>
      </w:r>
      <w:r w:rsidRPr="00EB23FC">
        <w:rPr>
          <w:rFonts w:ascii="Arial" w:eastAsia="Calibri" w:hAnsi="Arial" w:cs="Arial"/>
          <w:b/>
          <w:bCs/>
        </w:rPr>
        <w:t>, pozwolenia i uzgodnienia na prowadzenie robót budowlanych oraz ponos</w:t>
      </w:r>
      <w:r>
        <w:rPr>
          <w:rFonts w:ascii="Arial" w:eastAsia="Calibri" w:hAnsi="Arial" w:cs="Arial"/>
          <w:b/>
          <w:bCs/>
        </w:rPr>
        <w:t>ić</w:t>
      </w:r>
      <w:r w:rsidRPr="00EB23FC">
        <w:rPr>
          <w:rFonts w:ascii="Arial" w:eastAsia="Calibri" w:hAnsi="Arial" w:cs="Arial"/>
          <w:b/>
          <w:bCs/>
        </w:rPr>
        <w:t xml:space="preserve"> we własnym zakresie związan</w:t>
      </w:r>
      <w:r>
        <w:rPr>
          <w:rFonts w:ascii="Arial" w:eastAsia="Calibri" w:hAnsi="Arial" w:cs="Arial"/>
          <w:b/>
          <w:bCs/>
        </w:rPr>
        <w:t>e</w:t>
      </w:r>
      <w:r w:rsidR="0029682B">
        <w:rPr>
          <w:rFonts w:ascii="Arial" w:eastAsia="Calibri" w:hAnsi="Arial" w:cs="Arial"/>
          <w:b/>
          <w:bCs/>
        </w:rPr>
        <w:t xml:space="preserve"> z tym koszty, w tym koszty</w:t>
      </w:r>
      <w:r w:rsidRPr="00EB23FC">
        <w:rPr>
          <w:rFonts w:ascii="Arial" w:eastAsia="Calibri" w:hAnsi="Arial" w:cs="Arial"/>
          <w:b/>
          <w:bCs/>
        </w:rPr>
        <w:t xml:space="preserve"> prowadzenia robót na działkach niebędących drogami</w:t>
      </w:r>
      <w:r w:rsidRPr="001B50E7">
        <w:rPr>
          <w:rFonts w:ascii="Arial" w:eastAsia="Calibri" w:hAnsi="Arial" w:cs="Arial"/>
        </w:rPr>
        <w:t xml:space="preserve">, </w:t>
      </w:r>
    </w:p>
    <w:p w:rsidR="00EA7200" w:rsidRDefault="00EA7200" w:rsidP="0052620E">
      <w:pPr>
        <w:numPr>
          <w:ilvl w:val="0"/>
          <w:numId w:val="66"/>
        </w:numPr>
        <w:suppressAutoHyphens/>
        <w:spacing w:after="0"/>
        <w:rPr>
          <w:rFonts w:ascii="Arial" w:hAnsi="Arial" w:cs="Arial"/>
          <w:b/>
          <w:bCs/>
        </w:rPr>
      </w:pPr>
      <w:r>
        <w:rPr>
          <w:rFonts w:ascii="Arial" w:hAnsi="Arial" w:cs="Arial"/>
          <w:b/>
          <w:bCs/>
        </w:rPr>
        <w:t xml:space="preserve">zapewnić </w:t>
      </w:r>
      <w:r w:rsidRPr="00EB23FC">
        <w:rPr>
          <w:rFonts w:ascii="Arial" w:hAnsi="Arial" w:cs="Arial"/>
          <w:b/>
          <w:bCs/>
        </w:rPr>
        <w:t>demontaż, naprawy, montaż ogrodzeń posesji oraz innych uszkodzeń obiektów istniejących i elementów zagospodarowania terenu,</w:t>
      </w:r>
    </w:p>
    <w:p w:rsidR="00EA7200" w:rsidRPr="002747FA" w:rsidRDefault="00EA7200" w:rsidP="0052620E">
      <w:pPr>
        <w:numPr>
          <w:ilvl w:val="0"/>
          <w:numId w:val="66"/>
        </w:numPr>
        <w:tabs>
          <w:tab w:val="clear" w:pos="644"/>
        </w:tabs>
        <w:suppressAutoHyphens/>
        <w:spacing w:after="0"/>
        <w:rPr>
          <w:rFonts w:ascii="Arial" w:hAnsi="Arial" w:cs="Arial"/>
          <w:b/>
          <w:bCs/>
        </w:rPr>
      </w:pPr>
      <w:r>
        <w:rPr>
          <w:rFonts w:ascii="Arial" w:eastAsia="Calibri" w:hAnsi="Arial" w:cs="Arial"/>
          <w:b/>
          <w:bCs/>
        </w:rPr>
        <w:t xml:space="preserve">wykonać </w:t>
      </w:r>
      <w:r w:rsidRPr="002747FA">
        <w:rPr>
          <w:rFonts w:ascii="Arial" w:eastAsia="Calibri" w:hAnsi="Arial" w:cs="Arial"/>
          <w:b/>
          <w:bCs/>
        </w:rPr>
        <w:t>zabezpieczeni</w:t>
      </w:r>
      <w:r>
        <w:rPr>
          <w:rFonts w:ascii="Arial" w:eastAsia="Calibri" w:hAnsi="Arial" w:cs="Arial"/>
          <w:b/>
          <w:bCs/>
        </w:rPr>
        <w:t>e</w:t>
      </w:r>
      <w:r w:rsidRPr="002747FA">
        <w:rPr>
          <w:rFonts w:ascii="Arial" w:eastAsia="Calibri" w:hAnsi="Arial" w:cs="Arial"/>
          <w:b/>
          <w:bCs/>
        </w:rPr>
        <w:t xml:space="preserve"> drzew (np. matami), krzewów i korzeni przed mechanicznym uszkodzeniem,</w:t>
      </w:r>
    </w:p>
    <w:p w:rsidR="00EA7200" w:rsidRPr="001B50E7" w:rsidRDefault="00EA7200" w:rsidP="0052620E">
      <w:pPr>
        <w:numPr>
          <w:ilvl w:val="0"/>
          <w:numId w:val="66"/>
        </w:numPr>
        <w:spacing w:after="0"/>
        <w:rPr>
          <w:rFonts w:ascii="Arial" w:eastAsia="Calibri" w:hAnsi="Arial" w:cs="Arial"/>
        </w:rPr>
      </w:pPr>
      <w:r w:rsidRPr="001B50E7">
        <w:rPr>
          <w:rFonts w:ascii="Arial" w:eastAsia="Calibri" w:hAnsi="Arial" w:cs="Arial"/>
        </w:rPr>
        <w:t>wykona</w:t>
      </w:r>
      <w:r>
        <w:rPr>
          <w:rFonts w:ascii="Arial" w:eastAsia="Calibri" w:hAnsi="Arial" w:cs="Arial"/>
        </w:rPr>
        <w:t>ć</w:t>
      </w:r>
      <w:r w:rsidRPr="001B50E7">
        <w:rPr>
          <w:rFonts w:ascii="Arial" w:eastAsia="Calibri" w:hAnsi="Arial" w:cs="Arial"/>
        </w:rPr>
        <w:t xml:space="preserve"> projekt i zabezpieczeni</w:t>
      </w:r>
      <w:r>
        <w:rPr>
          <w:rFonts w:ascii="Arial" w:eastAsia="Calibri" w:hAnsi="Arial" w:cs="Arial"/>
        </w:rPr>
        <w:t>e</w:t>
      </w:r>
      <w:r w:rsidRPr="001B50E7">
        <w:rPr>
          <w:rFonts w:ascii="Arial" w:eastAsia="Calibri" w:hAnsi="Arial" w:cs="Arial"/>
        </w:rPr>
        <w:t xml:space="preserve"> organizacji ruchu </w:t>
      </w:r>
      <w:r w:rsidRPr="001B50E7">
        <w:rPr>
          <w:rFonts w:ascii="Arial" w:eastAsia="Calibri" w:hAnsi="Arial" w:cs="Arial"/>
          <w:b/>
          <w:bCs/>
        </w:rPr>
        <w:t>(w tym dojazdu do nieruchomości przy budowanej lub przebudowywanej drodze)</w:t>
      </w:r>
      <w:r w:rsidRPr="001B50E7">
        <w:rPr>
          <w:rFonts w:ascii="Arial" w:eastAsia="Calibri" w:hAnsi="Arial" w:cs="Arial"/>
        </w:rPr>
        <w:t xml:space="preserve"> na czas trwania robót budowlanych,</w:t>
      </w:r>
    </w:p>
    <w:p w:rsidR="00EA7200" w:rsidRPr="00113A60" w:rsidRDefault="00EA7200" w:rsidP="0052620E">
      <w:pPr>
        <w:numPr>
          <w:ilvl w:val="0"/>
          <w:numId w:val="66"/>
        </w:numPr>
        <w:spacing w:after="0"/>
        <w:ind w:left="641" w:hanging="357"/>
        <w:rPr>
          <w:rFonts w:ascii="Arial" w:eastAsia="Calibri" w:hAnsi="Arial" w:cs="Arial"/>
        </w:rPr>
      </w:pPr>
      <w:r w:rsidRPr="00113A60">
        <w:rPr>
          <w:rFonts w:ascii="Arial" w:hAnsi="Arial" w:cs="Arial"/>
        </w:rPr>
        <w:t>usunąć ewentualne kolizje z istniejącym uzbrojeniem technicznym,</w:t>
      </w:r>
    </w:p>
    <w:p w:rsidR="00EA7200" w:rsidRPr="00113A60" w:rsidRDefault="00EA7200" w:rsidP="0052620E">
      <w:pPr>
        <w:numPr>
          <w:ilvl w:val="0"/>
          <w:numId w:val="66"/>
        </w:numPr>
        <w:suppressAutoHyphens/>
        <w:spacing w:after="0"/>
        <w:ind w:left="641" w:hanging="357"/>
        <w:rPr>
          <w:rFonts w:ascii="Arial" w:hAnsi="Arial" w:cs="Arial"/>
        </w:rPr>
      </w:pPr>
      <w:r w:rsidRPr="00113A60">
        <w:rPr>
          <w:rFonts w:ascii="Arial" w:hAnsi="Arial" w:cs="Arial"/>
        </w:rPr>
        <w:t>wykonać tymczasowe obejścia istniejącego uzbrojenia technicznego na czas prowadzenia robót budowlanych,</w:t>
      </w:r>
    </w:p>
    <w:p w:rsidR="00EA7200" w:rsidRPr="001B50E7" w:rsidRDefault="00EA7200" w:rsidP="0052620E">
      <w:pPr>
        <w:numPr>
          <w:ilvl w:val="0"/>
          <w:numId w:val="66"/>
        </w:numPr>
        <w:spacing w:after="0"/>
        <w:ind w:left="641" w:hanging="357"/>
        <w:rPr>
          <w:rFonts w:ascii="Arial" w:eastAsia="Calibri" w:hAnsi="Arial" w:cs="Arial"/>
        </w:rPr>
      </w:pPr>
      <w:r w:rsidRPr="00113A60">
        <w:rPr>
          <w:rFonts w:ascii="Arial" w:eastAsia="Calibri" w:hAnsi="Arial" w:cs="Arial"/>
        </w:rPr>
        <w:t>transportować materiał uzyskany z robót ziemnych (kruszywo łamane) w miejsce wskazane przez Zamawiającego</w:t>
      </w:r>
      <w:r w:rsidRPr="001B50E7">
        <w:rPr>
          <w:rFonts w:ascii="Arial" w:eastAsia="Calibri" w:hAnsi="Arial" w:cs="Arial"/>
        </w:rPr>
        <w:t xml:space="preserve"> na odległość do 1 km,</w:t>
      </w:r>
    </w:p>
    <w:p w:rsidR="00EA7200" w:rsidRPr="001B50E7" w:rsidRDefault="00EA7200" w:rsidP="0052620E">
      <w:pPr>
        <w:numPr>
          <w:ilvl w:val="0"/>
          <w:numId w:val="66"/>
        </w:numPr>
        <w:spacing w:after="0"/>
        <w:rPr>
          <w:rFonts w:ascii="Arial" w:eastAsia="Calibri" w:hAnsi="Arial" w:cs="Arial"/>
        </w:rPr>
      </w:pPr>
      <w:r w:rsidRPr="001B50E7">
        <w:rPr>
          <w:rFonts w:ascii="Arial" w:eastAsia="Calibri" w:hAnsi="Arial" w:cs="Arial"/>
        </w:rPr>
        <w:t xml:space="preserve">w przypadku zniszczenia lub uszkodzenia robót, ich części bądź urządzeń w toku realizacji przedmiotu umowy – </w:t>
      </w:r>
      <w:r>
        <w:rPr>
          <w:rFonts w:ascii="Arial" w:eastAsia="Calibri" w:hAnsi="Arial" w:cs="Arial"/>
        </w:rPr>
        <w:t xml:space="preserve">dokonać ich </w:t>
      </w:r>
      <w:r w:rsidRPr="001B50E7">
        <w:rPr>
          <w:rFonts w:ascii="Arial" w:eastAsia="Calibri" w:hAnsi="Arial" w:cs="Arial"/>
        </w:rPr>
        <w:t>naprawienia i doprowadzeni</w:t>
      </w:r>
      <w:r>
        <w:rPr>
          <w:rFonts w:ascii="Arial" w:eastAsia="Calibri" w:hAnsi="Arial" w:cs="Arial"/>
        </w:rPr>
        <w:t>a</w:t>
      </w:r>
      <w:r w:rsidRPr="001B50E7">
        <w:rPr>
          <w:rFonts w:ascii="Arial" w:eastAsia="Calibri" w:hAnsi="Arial" w:cs="Arial"/>
        </w:rPr>
        <w:t xml:space="preserve"> do stanu poprzedniego,</w:t>
      </w:r>
    </w:p>
    <w:p w:rsidR="00EA7200" w:rsidRPr="001B50E7" w:rsidRDefault="00EA7200" w:rsidP="0052620E">
      <w:pPr>
        <w:numPr>
          <w:ilvl w:val="0"/>
          <w:numId w:val="66"/>
        </w:numPr>
        <w:spacing w:after="0"/>
        <w:rPr>
          <w:rFonts w:ascii="Arial" w:eastAsia="Calibri" w:hAnsi="Arial" w:cs="Arial"/>
        </w:rPr>
      </w:pPr>
      <w:r w:rsidRPr="001B50E7">
        <w:rPr>
          <w:rFonts w:ascii="Arial" w:hAnsi="Arial" w:cs="Arial"/>
        </w:rPr>
        <w:t>usu</w:t>
      </w:r>
      <w:r>
        <w:rPr>
          <w:rFonts w:ascii="Arial" w:hAnsi="Arial" w:cs="Arial"/>
        </w:rPr>
        <w:t xml:space="preserve">wać </w:t>
      </w:r>
      <w:r w:rsidRPr="001B50E7">
        <w:rPr>
          <w:rFonts w:ascii="Arial" w:hAnsi="Arial" w:cs="Arial"/>
        </w:rPr>
        <w:t>i składowa</w:t>
      </w:r>
      <w:r>
        <w:rPr>
          <w:rFonts w:ascii="Arial" w:hAnsi="Arial" w:cs="Arial"/>
        </w:rPr>
        <w:t>ć</w:t>
      </w:r>
      <w:r w:rsidRPr="001B50E7">
        <w:rPr>
          <w:rFonts w:ascii="Arial" w:hAnsi="Arial" w:cs="Arial"/>
        </w:rPr>
        <w:t xml:space="preserve"> wszelki</w:t>
      </w:r>
      <w:r>
        <w:rPr>
          <w:rFonts w:ascii="Arial" w:hAnsi="Arial" w:cs="Arial"/>
        </w:rPr>
        <w:t>e</w:t>
      </w:r>
      <w:r w:rsidRPr="001B50E7">
        <w:rPr>
          <w:rFonts w:ascii="Arial" w:hAnsi="Arial" w:cs="Arial"/>
        </w:rPr>
        <w:t xml:space="preserve"> urządze</w:t>
      </w:r>
      <w:r>
        <w:rPr>
          <w:rFonts w:ascii="Arial" w:hAnsi="Arial" w:cs="Arial"/>
        </w:rPr>
        <w:t>nia</w:t>
      </w:r>
      <w:r w:rsidRPr="001B50E7">
        <w:rPr>
          <w:rFonts w:ascii="Arial" w:hAnsi="Arial" w:cs="Arial"/>
        </w:rPr>
        <w:t xml:space="preserve"> pomocnicz</w:t>
      </w:r>
      <w:r>
        <w:rPr>
          <w:rFonts w:ascii="Arial" w:hAnsi="Arial" w:cs="Arial"/>
        </w:rPr>
        <w:t>e</w:t>
      </w:r>
      <w:r w:rsidRPr="001B50E7">
        <w:rPr>
          <w:rFonts w:ascii="Arial" w:hAnsi="Arial" w:cs="Arial"/>
        </w:rPr>
        <w:t xml:space="preserve"> i zbędn</w:t>
      </w:r>
      <w:r>
        <w:rPr>
          <w:rFonts w:ascii="Arial" w:hAnsi="Arial" w:cs="Arial"/>
        </w:rPr>
        <w:t>e</w:t>
      </w:r>
      <w:r w:rsidRPr="001B50E7">
        <w:rPr>
          <w:rFonts w:ascii="Arial" w:hAnsi="Arial" w:cs="Arial"/>
        </w:rPr>
        <w:t xml:space="preserve"> materiał</w:t>
      </w:r>
      <w:r>
        <w:rPr>
          <w:rFonts w:ascii="Arial" w:hAnsi="Arial" w:cs="Arial"/>
        </w:rPr>
        <w:t>y</w:t>
      </w:r>
      <w:r w:rsidRPr="001B50E7">
        <w:rPr>
          <w:rFonts w:ascii="Arial" w:hAnsi="Arial" w:cs="Arial"/>
        </w:rPr>
        <w:t>, odpad</w:t>
      </w:r>
      <w:r>
        <w:rPr>
          <w:rFonts w:ascii="Arial" w:hAnsi="Arial" w:cs="Arial"/>
        </w:rPr>
        <w:t>y</w:t>
      </w:r>
      <w:r w:rsidRPr="001B50E7">
        <w:rPr>
          <w:rFonts w:ascii="Arial" w:hAnsi="Arial" w:cs="Arial"/>
        </w:rPr>
        <w:t xml:space="preserve"> i śmieci oraz niepotrzebn</w:t>
      </w:r>
      <w:r>
        <w:rPr>
          <w:rFonts w:ascii="Arial" w:hAnsi="Arial" w:cs="Arial"/>
        </w:rPr>
        <w:t>e</w:t>
      </w:r>
      <w:r w:rsidRPr="001B50E7">
        <w:rPr>
          <w:rFonts w:ascii="Arial" w:hAnsi="Arial" w:cs="Arial"/>
        </w:rPr>
        <w:t xml:space="preserve"> urządze</w:t>
      </w:r>
      <w:r>
        <w:rPr>
          <w:rFonts w:ascii="Arial" w:hAnsi="Arial" w:cs="Arial"/>
        </w:rPr>
        <w:t>nia</w:t>
      </w:r>
      <w:r w:rsidRPr="001B50E7">
        <w:rPr>
          <w:rFonts w:ascii="Arial" w:hAnsi="Arial" w:cs="Arial"/>
        </w:rPr>
        <w:t xml:space="preserve"> prowizoryczn</w:t>
      </w:r>
      <w:r>
        <w:rPr>
          <w:rFonts w:ascii="Arial" w:hAnsi="Arial" w:cs="Arial"/>
        </w:rPr>
        <w:t>e</w:t>
      </w:r>
      <w:r w:rsidRPr="001B50E7">
        <w:rPr>
          <w:rFonts w:ascii="Arial" w:hAnsi="Arial" w:cs="Arial"/>
        </w:rPr>
        <w:t>,</w:t>
      </w:r>
    </w:p>
    <w:p w:rsidR="00EA7200" w:rsidRPr="001B50E7" w:rsidRDefault="00EA7200" w:rsidP="0052620E">
      <w:pPr>
        <w:numPr>
          <w:ilvl w:val="0"/>
          <w:numId w:val="66"/>
        </w:numPr>
        <w:spacing w:after="0"/>
        <w:rPr>
          <w:rFonts w:ascii="Arial" w:eastAsia="Calibri" w:hAnsi="Arial" w:cs="Arial"/>
        </w:rPr>
      </w:pPr>
      <w:r w:rsidRPr="001B50E7">
        <w:rPr>
          <w:rFonts w:ascii="Arial" w:hAnsi="Arial" w:cs="Arial"/>
        </w:rPr>
        <w:t>zorganizowa</w:t>
      </w:r>
      <w:r>
        <w:rPr>
          <w:rFonts w:ascii="Arial" w:hAnsi="Arial" w:cs="Arial"/>
        </w:rPr>
        <w:t>ć</w:t>
      </w:r>
      <w:r w:rsidRPr="001B50E7">
        <w:rPr>
          <w:rFonts w:ascii="Arial" w:hAnsi="Arial" w:cs="Arial"/>
        </w:rPr>
        <w:t>, utrzyma</w:t>
      </w:r>
      <w:r>
        <w:rPr>
          <w:rFonts w:ascii="Arial" w:hAnsi="Arial" w:cs="Arial"/>
        </w:rPr>
        <w:t>ć</w:t>
      </w:r>
      <w:r w:rsidRPr="001B50E7">
        <w:rPr>
          <w:rFonts w:ascii="Arial" w:hAnsi="Arial" w:cs="Arial"/>
        </w:rPr>
        <w:t xml:space="preserve"> i zlikwidowa</w:t>
      </w:r>
      <w:r>
        <w:rPr>
          <w:rFonts w:ascii="Arial" w:hAnsi="Arial" w:cs="Arial"/>
        </w:rPr>
        <w:t>ć</w:t>
      </w:r>
      <w:r w:rsidRPr="001B50E7">
        <w:rPr>
          <w:rFonts w:ascii="Arial" w:hAnsi="Arial" w:cs="Arial"/>
        </w:rPr>
        <w:t xml:space="preserve"> plac budowy, </w:t>
      </w:r>
    </w:p>
    <w:p w:rsidR="00EA7200" w:rsidRPr="002736D4" w:rsidRDefault="00EA7200" w:rsidP="0052620E">
      <w:pPr>
        <w:numPr>
          <w:ilvl w:val="0"/>
          <w:numId w:val="66"/>
        </w:numPr>
        <w:suppressAutoHyphens/>
        <w:spacing w:after="0"/>
        <w:rPr>
          <w:rFonts w:ascii="Arial" w:hAnsi="Arial" w:cs="Arial"/>
          <w:b/>
        </w:rPr>
      </w:pPr>
      <w:bookmarkStart w:id="19" w:name="_Hlk21414894"/>
      <w:bookmarkStart w:id="20" w:name="_Hlk55598848"/>
      <w:r w:rsidRPr="002736D4">
        <w:rPr>
          <w:rFonts w:ascii="Arial" w:hAnsi="Arial" w:cs="Arial"/>
          <w:b/>
        </w:rPr>
        <w:t>doprowadzić teren przyległy (do placu budowy) do stanu pierwotnego po zakończeniu realizacji robót budowlanych (np. przywrócenia do stanu pierwotnego pobocza i terenów zielonych</w:t>
      </w:r>
      <w:bookmarkEnd w:id="19"/>
      <w:r w:rsidRPr="002736D4">
        <w:rPr>
          <w:rFonts w:ascii="Arial" w:hAnsi="Arial" w:cs="Arial"/>
          <w:b/>
        </w:rPr>
        <w:t xml:space="preserve">), </w:t>
      </w:r>
    </w:p>
    <w:bookmarkEnd w:id="20"/>
    <w:p w:rsidR="00EA7200" w:rsidRDefault="00EA7200" w:rsidP="0052620E">
      <w:pPr>
        <w:numPr>
          <w:ilvl w:val="0"/>
          <w:numId w:val="66"/>
        </w:numPr>
        <w:suppressAutoHyphens/>
        <w:spacing w:after="0"/>
        <w:rPr>
          <w:rFonts w:ascii="Arial" w:eastAsia="Calibri" w:hAnsi="Arial" w:cs="Arial"/>
        </w:rPr>
      </w:pPr>
      <w:r w:rsidRPr="001B50E7">
        <w:rPr>
          <w:rFonts w:ascii="Arial" w:hAnsi="Arial" w:cs="Arial"/>
        </w:rPr>
        <w:lastRenderedPageBreak/>
        <w:t>zapewni</w:t>
      </w:r>
      <w:r>
        <w:rPr>
          <w:rFonts w:ascii="Arial" w:hAnsi="Arial" w:cs="Arial"/>
        </w:rPr>
        <w:t>ć</w:t>
      </w:r>
      <w:r w:rsidRPr="001B50E7">
        <w:rPr>
          <w:rFonts w:ascii="Arial" w:hAnsi="Arial" w:cs="Arial"/>
        </w:rPr>
        <w:t xml:space="preserve"> pełn</w:t>
      </w:r>
      <w:r>
        <w:rPr>
          <w:rFonts w:ascii="Arial" w:hAnsi="Arial" w:cs="Arial"/>
        </w:rPr>
        <w:t>ą</w:t>
      </w:r>
      <w:r w:rsidRPr="001B50E7">
        <w:rPr>
          <w:rFonts w:ascii="Arial" w:hAnsi="Arial" w:cs="Arial"/>
        </w:rPr>
        <w:t xml:space="preserve"> obsług</w:t>
      </w:r>
      <w:r>
        <w:rPr>
          <w:rFonts w:ascii="Arial" w:hAnsi="Arial" w:cs="Arial"/>
        </w:rPr>
        <w:t>ę</w:t>
      </w:r>
      <w:r w:rsidRPr="001B50E7">
        <w:rPr>
          <w:rFonts w:ascii="Arial" w:hAnsi="Arial" w:cs="Arial"/>
        </w:rPr>
        <w:t xml:space="preserve"> geodezyjn</w:t>
      </w:r>
      <w:r>
        <w:rPr>
          <w:rFonts w:ascii="Arial" w:hAnsi="Arial" w:cs="Arial"/>
        </w:rPr>
        <w:t>ą</w:t>
      </w:r>
      <w:r w:rsidRPr="001B50E7">
        <w:rPr>
          <w:rFonts w:ascii="Arial" w:hAnsi="Arial" w:cs="Arial"/>
        </w:rPr>
        <w:t xml:space="preserve"> wraz z dostarczeniem zaświadczeń o zgłoszeniu (wraz informacją geodety niezbędną do zawiadomienia o zakończeniu robót)  </w:t>
      </w:r>
      <w:r w:rsidRPr="001B50E7">
        <w:rPr>
          <w:rFonts w:ascii="Arial" w:hAnsi="Arial" w:cs="Arial"/>
        </w:rPr>
        <w:br/>
        <w:t>i o przyjęciu inwentaryzacji do państwowego zasobu geodezyjnego i kartograficznego,</w:t>
      </w:r>
    </w:p>
    <w:p w:rsidR="00EA7200" w:rsidRPr="00417B52" w:rsidRDefault="00EA7200" w:rsidP="0052620E">
      <w:pPr>
        <w:numPr>
          <w:ilvl w:val="0"/>
          <w:numId w:val="66"/>
        </w:numPr>
        <w:suppressAutoHyphens/>
        <w:spacing w:after="0"/>
        <w:rPr>
          <w:rFonts w:ascii="Arial" w:hAnsi="Arial" w:cs="Arial"/>
        </w:rPr>
      </w:pPr>
      <w:bookmarkStart w:id="21" w:name="_Hlk55658529"/>
      <w:r w:rsidRPr="00417B52">
        <w:rPr>
          <w:rFonts w:ascii="Arial" w:hAnsi="Arial" w:cs="Arial"/>
        </w:rPr>
        <w:t>dla wykonanej instalacji oświetlenia drogowego i oświetlenia przejść dla pieszych:</w:t>
      </w:r>
    </w:p>
    <w:p w:rsidR="00EA7200" w:rsidRPr="00417B52" w:rsidRDefault="00EA7200" w:rsidP="0052620E">
      <w:pPr>
        <w:numPr>
          <w:ilvl w:val="5"/>
          <w:numId w:val="65"/>
        </w:numPr>
        <w:suppressAutoHyphens/>
        <w:spacing w:after="0"/>
        <w:ind w:left="993" w:hanging="284"/>
        <w:rPr>
          <w:rFonts w:ascii="Arial" w:hAnsi="Arial" w:cs="Arial"/>
        </w:rPr>
      </w:pPr>
      <w:r w:rsidRPr="00417B52">
        <w:rPr>
          <w:rFonts w:ascii="Arial" w:hAnsi="Arial" w:cs="Arial"/>
        </w:rPr>
        <w:t xml:space="preserve">wykonać schemat wykonanej instalacji, </w:t>
      </w:r>
    </w:p>
    <w:p w:rsidR="00EA7200" w:rsidRPr="00417B52" w:rsidRDefault="00EA7200" w:rsidP="0052620E">
      <w:pPr>
        <w:numPr>
          <w:ilvl w:val="5"/>
          <w:numId w:val="65"/>
        </w:numPr>
        <w:suppressAutoHyphens/>
        <w:spacing w:after="0"/>
        <w:ind w:left="993" w:hanging="284"/>
        <w:rPr>
          <w:rFonts w:ascii="Arial" w:hAnsi="Arial" w:cs="Arial"/>
        </w:rPr>
      </w:pPr>
      <w:r w:rsidRPr="00417B52">
        <w:rPr>
          <w:rFonts w:ascii="Arial" w:hAnsi="Arial" w:cs="Arial"/>
        </w:rPr>
        <w:t>wykonać i zamontować schemat rozdzielni szafowej</w:t>
      </w:r>
      <w:r w:rsidR="0052620E">
        <w:rPr>
          <w:rFonts w:ascii="Arial" w:hAnsi="Arial" w:cs="Arial"/>
        </w:rPr>
        <w:t xml:space="preserve"> </w:t>
      </w:r>
      <w:r w:rsidRPr="00417B52">
        <w:rPr>
          <w:rFonts w:ascii="Arial" w:hAnsi="Arial" w:cs="Arial"/>
        </w:rPr>
        <w:t>na drzwiach szafki sterującej,</w:t>
      </w:r>
    </w:p>
    <w:p w:rsidR="00EA7200" w:rsidRPr="00417B52" w:rsidRDefault="00EA7200" w:rsidP="0052620E">
      <w:pPr>
        <w:numPr>
          <w:ilvl w:val="5"/>
          <w:numId w:val="65"/>
        </w:numPr>
        <w:suppressAutoHyphens/>
        <w:spacing w:after="0"/>
        <w:ind w:left="993" w:hanging="284"/>
        <w:rPr>
          <w:rFonts w:ascii="Arial" w:hAnsi="Arial" w:cs="Arial"/>
        </w:rPr>
      </w:pPr>
      <w:r w:rsidRPr="00417B52">
        <w:rPr>
          <w:rFonts w:ascii="Arial" w:hAnsi="Arial" w:cs="Arial"/>
        </w:rPr>
        <w:t>wykonać rozruch urządzeń i instalacji oświetlenia oraz systemu sterowania oświetleniem, dostarczając w czasie ich trwania wszystkie części zamienne i materiały zużywające się,</w:t>
      </w:r>
    </w:p>
    <w:p w:rsidR="00EA7200" w:rsidRPr="00417B52" w:rsidRDefault="00EA7200" w:rsidP="0052620E">
      <w:pPr>
        <w:numPr>
          <w:ilvl w:val="5"/>
          <w:numId w:val="65"/>
        </w:numPr>
        <w:suppressAutoHyphens/>
        <w:spacing w:after="0"/>
        <w:ind w:left="993" w:hanging="284"/>
        <w:rPr>
          <w:rFonts w:ascii="Arial" w:hAnsi="Arial" w:cs="Arial"/>
        </w:rPr>
      </w:pPr>
      <w:r w:rsidRPr="00417B52">
        <w:rPr>
          <w:rFonts w:ascii="Arial" w:hAnsi="Arial" w:cs="Arial"/>
        </w:rPr>
        <w:t>wykonać próby i badania obejmujące m.in.:</w:t>
      </w:r>
    </w:p>
    <w:p w:rsidR="00EA7200" w:rsidRPr="00417B52" w:rsidRDefault="00EA7200" w:rsidP="0052620E">
      <w:pPr>
        <w:numPr>
          <w:ilvl w:val="0"/>
          <w:numId w:val="67"/>
        </w:numPr>
        <w:suppressAutoHyphens/>
        <w:spacing w:after="0"/>
        <w:ind w:left="1276" w:hanging="283"/>
        <w:rPr>
          <w:rFonts w:ascii="Arial" w:hAnsi="Arial" w:cs="Arial"/>
        </w:rPr>
      </w:pPr>
      <w:r w:rsidRPr="00417B52">
        <w:rPr>
          <w:rFonts w:ascii="Arial" w:hAnsi="Arial" w:cs="Arial"/>
        </w:rPr>
        <w:t>pomiar skuteczności ochrony przeciwporażeniowej,</w:t>
      </w:r>
    </w:p>
    <w:p w:rsidR="00EA7200" w:rsidRPr="00417B52" w:rsidRDefault="00EA7200" w:rsidP="0052620E">
      <w:pPr>
        <w:numPr>
          <w:ilvl w:val="0"/>
          <w:numId w:val="67"/>
        </w:numPr>
        <w:suppressAutoHyphens/>
        <w:spacing w:after="0"/>
        <w:ind w:left="1276" w:hanging="283"/>
        <w:rPr>
          <w:rFonts w:ascii="Arial" w:hAnsi="Arial" w:cs="Arial"/>
        </w:rPr>
      </w:pPr>
      <w:r w:rsidRPr="00417B52">
        <w:rPr>
          <w:rFonts w:ascii="Arial" w:hAnsi="Arial" w:cs="Arial"/>
        </w:rPr>
        <w:t>pomiar rezystancji uziemienia i izolacji przewodów i kabli,</w:t>
      </w:r>
    </w:p>
    <w:p w:rsidR="00EA7200" w:rsidRPr="00417B52" w:rsidRDefault="00EA7200" w:rsidP="0052620E">
      <w:pPr>
        <w:numPr>
          <w:ilvl w:val="0"/>
          <w:numId w:val="67"/>
        </w:numPr>
        <w:suppressAutoHyphens/>
        <w:spacing w:after="0"/>
        <w:ind w:left="1276" w:hanging="283"/>
        <w:rPr>
          <w:rFonts w:ascii="Arial" w:hAnsi="Arial" w:cs="Arial"/>
        </w:rPr>
      </w:pPr>
      <w:r w:rsidRPr="00417B52">
        <w:rPr>
          <w:rFonts w:ascii="Arial" w:hAnsi="Arial" w:cs="Arial"/>
        </w:rPr>
        <w:t>sprawdzenie ciągłości żył kabli zasilających,</w:t>
      </w:r>
    </w:p>
    <w:p w:rsidR="00EA7200" w:rsidRPr="00417B52" w:rsidRDefault="00EA7200" w:rsidP="0052620E">
      <w:pPr>
        <w:numPr>
          <w:ilvl w:val="0"/>
          <w:numId w:val="67"/>
        </w:numPr>
        <w:suppressAutoHyphens/>
        <w:spacing w:after="0"/>
        <w:ind w:left="1276" w:hanging="283"/>
        <w:rPr>
          <w:rFonts w:ascii="Arial" w:hAnsi="Arial" w:cs="Arial"/>
        </w:rPr>
      </w:pPr>
      <w:r w:rsidRPr="00417B52">
        <w:rPr>
          <w:rFonts w:ascii="Arial" w:hAnsi="Arial" w:cs="Arial"/>
        </w:rPr>
        <w:t>pomiar natężenia i luminancji,</w:t>
      </w:r>
    </w:p>
    <w:bookmarkEnd w:id="21"/>
    <w:p w:rsidR="00EA7200" w:rsidRDefault="00EA7200" w:rsidP="0052620E">
      <w:pPr>
        <w:numPr>
          <w:ilvl w:val="0"/>
          <w:numId w:val="68"/>
        </w:numPr>
        <w:suppressAutoHyphens/>
        <w:spacing w:after="0"/>
        <w:ind w:left="709" w:hanging="425"/>
        <w:rPr>
          <w:rFonts w:ascii="Arial" w:eastAsia="Calibri" w:hAnsi="Arial" w:cs="Arial"/>
        </w:rPr>
      </w:pPr>
      <w:r w:rsidRPr="00F05DEE">
        <w:rPr>
          <w:rFonts w:ascii="Arial" w:eastAsia="Calibri" w:hAnsi="Arial" w:cs="Arial"/>
        </w:rPr>
        <w:t>wykona</w:t>
      </w:r>
      <w:r>
        <w:rPr>
          <w:rFonts w:ascii="Arial" w:eastAsia="Calibri" w:hAnsi="Arial" w:cs="Arial"/>
        </w:rPr>
        <w:t>ć</w:t>
      </w:r>
      <w:r w:rsidR="0052620E">
        <w:rPr>
          <w:rFonts w:ascii="Arial" w:eastAsia="Calibri" w:hAnsi="Arial" w:cs="Arial"/>
        </w:rPr>
        <w:t xml:space="preserve"> </w:t>
      </w:r>
      <w:r w:rsidRPr="00F05DEE">
        <w:rPr>
          <w:rFonts w:ascii="Arial" w:eastAsia="Calibri" w:hAnsi="Arial" w:cs="Arial"/>
          <w:b/>
          <w:bCs/>
        </w:rPr>
        <w:t>dokumentację powykonawczą</w:t>
      </w:r>
      <w:r w:rsidR="0052620E">
        <w:rPr>
          <w:rFonts w:ascii="Arial" w:eastAsia="Calibri" w:hAnsi="Arial" w:cs="Arial"/>
          <w:b/>
          <w:bCs/>
        </w:rPr>
        <w:t xml:space="preserve"> </w:t>
      </w:r>
      <w:r w:rsidRPr="00F05DEE">
        <w:rPr>
          <w:rFonts w:ascii="Arial" w:eastAsia="Calibri" w:hAnsi="Arial" w:cs="Arial"/>
          <w:b/>
          <w:bCs/>
        </w:rPr>
        <w:t>w dwóch egzemplarzach</w:t>
      </w:r>
      <w:r w:rsidR="0052620E">
        <w:rPr>
          <w:rFonts w:ascii="Arial" w:eastAsia="Calibri" w:hAnsi="Arial" w:cs="Arial"/>
          <w:b/>
          <w:bCs/>
        </w:rPr>
        <w:t xml:space="preserve"> </w:t>
      </w:r>
      <w:r w:rsidRPr="00F05DEE">
        <w:rPr>
          <w:rFonts w:ascii="Arial" w:eastAsia="Calibri" w:hAnsi="Arial" w:cs="Arial"/>
        </w:rPr>
        <w:t>z naniesionymi w sposób czytelny wszelkimi zmianami wprowadzonymi w trakcie budowy,</w:t>
      </w:r>
    </w:p>
    <w:p w:rsidR="00EA7200" w:rsidRPr="002D3504" w:rsidRDefault="00EA7200" w:rsidP="0052620E">
      <w:pPr>
        <w:numPr>
          <w:ilvl w:val="0"/>
          <w:numId w:val="68"/>
        </w:numPr>
        <w:suppressAutoHyphens/>
        <w:spacing w:after="0"/>
        <w:ind w:left="709" w:hanging="425"/>
        <w:rPr>
          <w:rFonts w:ascii="Arial" w:eastAsia="Calibri" w:hAnsi="Arial" w:cs="Arial"/>
          <w:color w:val="C00000"/>
        </w:rPr>
      </w:pPr>
      <w:r w:rsidRPr="00FB3D50">
        <w:rPr>
          <w:rFonts w:ascii="Arial" w:eastAsia="Calibri" w:hAnsi="Arial" w:cs="Arial"/>
        </w:rPr>
        <w:t xml:space="preserve">dokonać odbioru wykonanych robót </w:t>
      </w:r>
      <w:r w:rsidRPr="00FB3D50">
        <w:rPr>
          <w:rFonts w:ascii="Arial" w:hAnsi="Arial" w:cs="Arial"/>
        </w:rPr>
        <w:t xml:space="preserve">wraz </w:t>
      </w:r>
      <w:r w:rsidRPr="00FB3D50">
        <w:rPr>
          <w:rFonts w:ascii="Arial" w:hAnsi="Arial" w:cs="Arial"/>
          <w:spacing w:val="-1"/>
        </w:rPr>
        <w:t>z wykonaniem wymaganych prób i badań w</w:t>
      </w:r>
      <w:r w:rsidRPr="00FB3D50">
        <w:rPr>
          <w:rFonts w:ascii="Arial" w:hAnsi="Arial" w:cs="Arial"/>
        </w:rPr>
        <w:t>raz</w:t>
      </w:r>
      <w:r w:rsidRPr="00FB3D50">
        <w:rPr>
          <w:rFonts w:ascii="Arial" w:eastAsia="Calibri" w:hAnsi="Arial" w:cs="Arial"/>
        </w:rPr>
        <w:t xml:space="preserve"> ze sporządzeniem </w:t>
      </w:r>
      <w:r w:rsidRPr="00FB3D50">
        <w:rPr>
          <w:rFonts w:ascii="Arial" w:hAnsi="Arial" w:cs="Arial"/>
          <w:b/>
          <w:bCs/>
        </w:rPr>
        <w:t>dokumentacji odbiorowej</w:t>
      </w:r>
      <w:r w:rsidR="0052620E">
        <w:rPr>
          <w:rFonts w:ascii="Arial" w:hAnsi="Arial" w:cs="Arial"/>
          <w:b/>
          <w:bCs/>
        </w:rPr>
        <w:t xml:space="preserve"> </w:t>
      </w:r>
      <w:r w:rsidRPr="00FB3D50">
        <w:rPr>
          <w:rFonts w:ascii="Arial" w:hAnsi="Arial" w:cs="Arial"/>
          <w:b/>
          <w:bCs/>
        </w:rPr>
        <w:t>w dwóch egzemplarzach</w:t>
      </w:r>
      <w:r w:rsidRPr="00FB3D50">
        <w:rPr>
          <w:rFonts w:ascii="Arial" w:hAnsi="Arial" w:cs="Arial"/>
        </w:rPr>
        <w:t xml:space="preserve">, o której mowa </w:t>
      </w:r>
      <w:r w:rsidRPr="00FB3D50">
        <w:rPr>
          <w:rFonts w:ascii="Arial" w:hAnsi="Arial" w:cs="Arial"/>
          <w:b/>
          <w:bCs/>
        </w:rPr>
        <w:t>w</w:t>
      </w:r>
      <w:r w:rsidRPr="00FB3D50">
        <w:rPr>
          <w:rFonts w:ascii="Arial" w:hAnsi="Arial" w:cs="Arial"/>
          <w:b/>
        </w:rPr>
        <w:t>§</w:t>
      </w:r>
      <w:r w:rsidRPr="00FB3D50">
        <w:rPr>
          <w:rFonts w:ascii="Arial" w:hAnsi="Arial" w:cs="Arial"/>
          <w:b/>
          <w:bCs/>
        </w:rPr>
        <w:t xml:space="preserve"> 9 ust. 6 pkt 1 lit c) i </w:t>
      </w:r>
      <w:r w:rsidRPr="00FB3D50">
        <w:rPr>
          <w:rFonts w:ascii="Arial" w:hAnsi="Arial" w:cs="Arial"/>
          <w:b/>
        </w:rPr>
        <w:t>§</w:t>
      </w:r>
      <w:r w:rsidRPr="00FB3D50">
        <w:rPr>
          <w:rFonts w:ascii="Arial" w:hAnsi="Arial" w:cs="Arial"/>
          <w:b/>
          <w:bCs/>
        </w:rPr>
        <w:t xml:space="preserve"> 9 ust. 6 pkt 2 lit d),</w:t>
      </w:r>
    </w:p>
    <w:p w:rsidR="00EA7200" w:rsidRPr="002D3504" w:rsidRDefault="00EA7200" w:rsidP="0052620E">
      <w:pPr>
        <w:numPr>
          <w:ilvl w:val="0"/>
          <w:numId w:val="68"/>
        </w:numPr>
        <w:suppressAutoHyphens/>
        <w:spacing w:after="0"/>
        <w:ind w:left="709" w:hanging="425"/>
        <w:rPr>
          <w:rFonts w:ascii="Arial" w:eastAsia="Calibri" w:hAnsi="Arial" w:cs="Arial"/>
        </w:rPr>
      </w:pPr>
      <w:r w:rsidRPr="004147EE">
        <w:rPr>
          <w:rFonts w:ascii="Arial" w:eastAsia="Calibri" w:hAnsi="Arial" w:cs="Arial"/>
        </w:rPr>
        <w:t>wykonywać wszelkie inne obowiązki, nałożone na</w:t>
      </w:r>
      <w:r w:rsidRPr="00F05DEE">
        <w:rPr>
          <w:rFonts w:ascii="Arial" w:eastAsia="Calibri" w:hAnsi="Arial" w:cs="Arial"/>
        </w:rPr>
        <w:t xml:space="preserve"> niego zgodnie z zapisami SIWZ.</w:t>
      </w:r>
    </w:p>
    <w:p w:rsidR="00EA7200" w:rsidRDefault="00EA7200" w:rsidP="0052620E">
      <w:pPr>
        <w:spacing w:before="120" w:after="120"/>
        <w:jc w:val="center"/>
        <w:rPr>
          <w:rFonts w:ascii="Arial" w:hAnsi="Arial" w:cs="Arial"/>
          <w:b/>
        </w:rPr>
      </w:pPr>
      <w:r>
        <w:rPr>
          <w:rFonts w:ascii="Arial" w:hAnsi="Arial" w:cs="Arial"/>
          <w:b/>
        </w:rPr>
        <w:t>§ 6</w:t>
      </w:r>
    </w:p>
    <w:p w:rsidR="00EA7200" w:rsidRDefault="00EA7200" w:rsidP="0052620E">
      <w:pPr>
        <w:numPr>
          <w:ilvl w:val="3"/>
          <w:numId w:val="8"/>
        </w:numPr>
        <w:tabs>
          <w:tab w:val="left" w:pos="284"/>
        </w:tabs>
        <w:suppressAutoHyphens/>
        <w:spacing w:after="0"/>
        <w:ind w:left="284"/>
        <w:rPr>
          <w:rFonts w:ascii="Arial" w:hAnsi="Arial" w:cs="Arial"/>
        </w:rPr>
      </w:pPr>
      <w:r>
        <w:rPr>
          <w:rFonts w:ascii="Arial" w:hAnsi="Arial" w:cs="Arial"/>
        </w:rPr>
        <w:t xml:space="preserve">  Wykonawca przyjmuje na siebie następujące obowiązki szczegółowe:</w:t>
      </w:r>
    </w:p>
    <w:p w:rsidR="00EA7200" w:rsidRDefault="00EA7200" w:rsidP="0052620E">
      <w:pPr>
        <w:numPr>
          <w:ilvl w:val="0"/>
          <w:numId w:val="9"/>
        </w:numPr>
        <w:tabs>
          <w:tab w:val="left" w:pos="284"/>
        </w:tabs>
        <w:suppressAutoHyphens/>
        <w:spacing w:before="120" w:after="0"/>
        <w:ind w:left="641" w:hanging="357"/>
        <w:rPr>
          <w:rFonts w:ascii="Arial" w:hAnsi="Arial" w:cs="Arial"/>
        </w:rPr>
      </w:pPr>
      <w:r>
        <w:rPr>
          <w:rFonts w:ascii="Arial" w:hAnsi="Arial" w:cs="Arial"/>
        </w:rPr>
        <w:t xml:space="preserve">wykonywać przedmiot umowy z należytą starannością zgodnie z umową, ofertą i dokumentacją projektową, </w:t>
      </w:r>
      <w:proofErr w:type="spellStart"/>
      <w:r>
        <w:rPr>
          <w:rFonts w:ascii="Arial" w:hAnsi="Arial" w:cs="Arial"/>
        </w:rPr>
        <w:t>STWiORB</w:t>
      </w:r>
      <w:proofErr w:type="spellEnd"/>
      <w:r>
        <w:rPr>
          <w:rFonts w:ascii="Arial" w:hAnsi="Arial" w:cs="Arial"/>
        </w:rPr>
        <w:t>, nienaruszającymi umowy poleceniami inspektora nadzoru inwestorskiego, zasadami wiedzy technicznej oraz przepisami prawa powszechnie obowiązującego oraz przestrzegać wszelkie normy i przepisy BHP i Prawa pracy,</w:t>
      </w:r>
    </w:p>
    <w:p w:rsidR="00EA7200" w:rsidRDefault="00EA7200" w:rsidP="0052620E">
      <w:pPr>
        <w:numPr>
          <w:ilvl w:val="0"/>
          <w:numId w:val="9"/>
        </w:numPr>
        <w:tabs>
          <w:tab w:val="left" w:pos="709"/>
        </w:tabs>
        <w:spacing w:before="120" w:after="0"/>
        <w:ind w:left="709" w:hanging="425"/>
        <w:rPr>
          <w:rFonts w:ascii="Arial" w:hAnsi="Arial" w:cs="Arial"/>
          <w:color w:val="000000"/>
        </w:rPr>
      </w:pPr>
      <w:r>
        <w:rPr>
          <w:rFonts w:ascii="Arial" w:hAnsi="Arial" w:cs="Arial"/>
          <w:color w:val="000000"/>
        </w:rPr>
        <w:t xml:space="preserve">stosować materiały, techniki wykonawcze, sprzęt, metody diagnozowania i kontroli spełniających wymagania techniczne postawione w dokumentacji projektowej i </w:t>
      </w:r>
      <w:proofErr w:type="spellStart"/>
      <w:r>
        <w:rPr>
          <w:rFonts w:ascii="Arial" w:hAnsi="Arial" w:cs="Arial"/>
          <w:color w:val="000000"/>
        </w:rPr>
        <w:t>STWiORB</w:t>
      </w:r>
      <w:proofErr w:type="spellEnd"/>
      <w:r>
        <w:rPr>
          <w:rFonts w:ascii="Arial" w:hAnsi="Arial" w:cs="Arial"/>
          <w:color w:val="000000"/>
        </w:rPr>
        <w:t xml:space="preserve">, </w:t>
      </w:r>
    </w:p>
    <w:p w:rsidR="00EA7200" w:rsidRDefault="00EA7200" w:rsidP="0052620E">
      <w:pPr>
        <w:numPr>
          <w:ilvl w:val="0"/>
          <w:numId w:val="9"/>
        </w:numPr>
        <w:tabs>
          <w:tab w:val="left" w:pos="709"/>
        </w:tabs>
        <w:suppressAutoHyphens/>
        <w:spacing w:before="120" w:after="0"/>
        <w:ind w:left="709" w:hanging="425"/>
        <w:rPr>
          <w:rFonts w:ascii="Arial" w:hAnsi="Arial" w:cs="Arial"/>
        </w:rPr>
      </w:pPr>
      <w:r>
        <w:rPr>
          <w:rFonts w:ascii="Arial" w:hAnsi="Arial" w:cs="Arial"/>
        </w:rPr>
        <w:t>umożliwić wstęp na teren budowy pracownikom organów państwowego nadzoru budowlanego, do których należy wykonywanie zadań określonych ustawą Prawo budowlane oraz udostępnienia im danych i informacji wymaganych tą ustawą,</w:t>
      </w:r>
    </w:p>
    <w:p w:rsidR="00EA7200" w:rsidRDefault="00EA7200" w:rsidP="0052620E">
      <w:pPr>
        <w:numPr>
          <w:ilvl w:val="0"/>
          <w:numId w:val="9"/>
        </w:numPr>
        <w:tabs>
          <w:tab w:val="left" w:pos="709"/>
        </w:tabs>
        <w:suppressAutoHyphens/>
        <w:spacing w:before="120" w:after="0"/>
        <w:ind w:left="709" w:hanging="425"/>
        <w:rPr>
          <w:rFonts w:ascii="Arial" w:hAnsi="Arial" w:cs="Arial"/>
        </w:rPr>
      </w:pPr>
      <w:r>
        <w:rPr>
          <w:rFonts w:ascii="Arial" w:hAnsi="Arial" w:cs="Arial"/>
        </w:rPr>
        <w:t>informować Zamawiającego o konieczności wykonania robót koniecznych, zamiennych, dodatkowych w terminie 7 dni od daty stwierdzenia konieczności ich wykonania,</w:t>
      </w:r>
    </w:p>
    <w:p w:rsidR="00EA7200" w:rsidRDefault="00EA7200" w:rsidP="0052620E">
      <w:pPr>
        <w:numPr>
          <w:ilvl w:val="0"/>
          <w:numId w:val="9"/>
        </w:numPr>
        <w:tabs>
          <w:tab w:val="left" w:pos="709"/>
        </w:tabs>
        <w:suppressAutoHyphens/>
        <w:spacing w:before="120" w:after="0"/>
        <w:ind w:left="709" w:hanging="425"/>
        <w:rPr>
          <w:rFonts w:ascii="Arial" w:hAnsi="Arial" w:cs="Arial"/>
        </w:rPr>
      </w:pPr>
      <w:r>
        <w:rPr>
          <w:rFonts w:ascii="Arial" w:hAnsi="Arial" w:cs="Arial"/>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rsidR="00EA7200" w:rsidRDefault="00EA7200" w:rsidP="0052620E">
      <w:pPr>
        <w:numPr>
          <w:ilvl w:val="0"/>
          <w:numId w:val="9"/>
        </w:numPr>
        <w:tabs>
          <w:tab w:val="left" w:pos="709"/>
        </w:tabs>
        <w:suppressAutoHyphens/>
        <w:spacing w:before="120" w:after="0"/>
        <w:ind w:left="709" w:hanging="425"/>
        <w:rPr>
          <w:rFonts w:ascii="Arial" w:hAnsi="Arial" w:cs="Arial"/>
          <w:b/>
          <w:bCs/>
        </w:rPr>
      </w:pPr>
      <w:r>
        <w:rPr>
          <w:rFonts w:ascii="Arial" w:hAnsi="Arial" w:cs="Arial"/>
          <w:b/>
          <w:bCs/>
        </w:rPr>
        <w:t xml:space="preserve">informować inspektora </w:t>
      </w:r>
      <w:r w:rsidRPr="0052620E">
        <w:rPr>
          <w:rFonts w:ascii="Arial" w:hAnsi="Arial" w:cs="Arial"/>
          <w:b/>
          <w:bCs/>
        </w:rPr>
        <w:t>nadzoru o terminach badań, prób,</w:t>
      </w:r>
      <w:r w:rsidR="0052620E">
        <w:rPr>
          <w:rFonts w:ascii="Arial" w:hAnsi="Arial" w:cs="Arial"/>
          <w:b/>
          <w:bCs/>
        </w:rPr>
        <w:t xml:space="preserve"> </w:t>
      </w:r>
      <w:r>
        <w:rPr>
          <w:rFonts w:ascii="Arial" w:hAnsi="Arial" w:cs="Arial"/>
          <w:b/>
          <w:bCs/>
        </w:rPr>
        <w:t>itp.,</w:t>
      </w:r>
    </w:p>
    <w:p w:rsidR="00EA7200" w:rsidRDefault="00EA7200" w:rsidP="0052620E">
      <w:pPr>
        <w:numPr>
          <w:ilvl w:val="0"/>
          <w:numId w:val="9"/>
        </w:numPr>
        <w:tabs>
          <w:tab w:val="left" w:pos="709"/>
        </w:tabs>
        <w:spacing w:before="120" w:after="0"/>
        <w:ind w:left="709" w:hanging="425"/>
        <w:rPr>
          <w:rFonts w:ascii="Arial" w:hAnsi="Arial" w:cs="Arial"/>
          <w:color w:val="000000"/>
        </w:rPr>
      </w:pPr>
      <w:r>
        <w:rPr>
          <w:rFonts w:ascii="Arial" w:hAnsi="Arial" w:cs="Arial"/>
          <w:color w:val="000000"/>
        </w:rPr>
        <w:lastRenderedPageBreak/>
        <w:t>zgłaszać gotowość do odbioru robót i brania udziału w wyznaczonych terminach w odbiorach robót,</w:t>
      </w:r>
    </w:p>
    <w:p w:rsidR="00EA7200" w:rsidRDefault="00EA7200" w:rsidP="0052620E">
      <w:pPr>
        <w:numPr>
          <w:ilvl w:val="0"/>
          <w:numId w:val="9"/>
        </w:numPr>
        <w:tabs>
          <w:tab w:val="left" w:pos="709"/>
        </w:tabs>
        <w:spacing w:before="120" w:after="0"/>
        <w:ind w:left="709" w:hanging="425"/>
        <w:rPr>
          <w:rFonts w:ascii="Arial" w:hAnsi="Arial" w:cs="Arial"/>
        </w:rPr>
      </w:pPr>
      <w:r>
        <w:rPr>
          <w:rFonts w:ascii="Arial" w:hAnsi="Arial" w:cs="Arial"/>
        </w:rPr>
        <w:t>usuwać terminowo wady ujawnione w czasie wykonywania robót lub ujawnione w czasie odbiorów, oraz w czasie obowiązywania rękojmi i gwarancji,</w:t>
      </w:r>
    </w:p>
    <w:p w:rsidR="00EA7200" w:rsidRDefault="00EA7200" w:rsidP="0052620E">
      <w:pPr>
        <w:numPr>
          <w:ilvl w:val="0"/>
          <w:numId w:val="9"/>
        </w:numPr>
        <w:tabs>
          <w:tab w:val="left" w:pos="709"/>
        </w:tabs>
        <w:spacing w:before="120" w:after="0"/>
        <w:ind w:left="709" w:hanging="425"/>
        <w:rPr>
          <w:rFonts w:ascii="Arial" w:hAnsi="Arial" w:cs="Arial"/>
        </w:rPr>
      </w:pPr>
      <w:r>
        <w:rPr>
          <w:rFonts w:ascii="Arial" w:hAnsi="Arial" w:cs="Arial"/>
        </w:rPr>
        <w:t>utrzymywać porządek na terenie budowy,</w:t>
      </w:r>
    </w:p>
    <w:p w:rsidR="00EA7200" w:rsidRDefault="00EA7200" w:rsidP="0052620E">
      <w:pPr>
        <w:numPr>
          <w:ilvl w:val="0"/>
          <w:numId w:val="9"/>
        </w:numPr>
        <w:tabs>
          <w:tab w:val="left" w:pos="709"/>
        </w:tabs>
        <w:suppressAutoHyphens/>
        <w:spacing w:before="120" w:after="0"/>
        <w:ind w:left="709" w:hanging="425"/>
        <w:rPr>
          <w:rFonts w:ascii="Arial" w:hAnsi="Arial" w:cs="Arial"/>
          <w:bCs/>
        </w:rPr>
      </w:pPr>
      <w:r>
        <w:rPr>
          <w:rFonts w:ascii="Arial" w:hAnsi="Arial" w:cs="Arial"/>
          <w:bCs/>
        </w:rPr>
        <w:t>zapewnić stały nadzór nad robotami na placu budowy w trakcie wykonywanych robót w osobie kierownika budowy</w:t>
      </w:r>
      <w:r w:rsidR="0052620E">
        <w:rPr>
          <w:rFonts w:ascii="Arial" w:hAnsi="Arial" w:cs="Arial"/>
          <w:bCs/>
        </w:rPr>
        <w:t xml:space="preserve"> </w:t>
      </w:r>
      <w:r w:rsidRPr="0052620E">
        <w:rPr>
          <w:rFonts w:ascii="Arial" w:hAnsi="Arial" w:cs="Arial"/>
          <w:bCs/>
        </w:rPr>
        <w:t>lub</w:t>
      </w:r>
      <w:r>
        <w:rPr>
          <w:rFonts w:ascii="Arial" w:hAnsi="Arial" w:cs="Arial"/>
          <w:bCs/>
          <w:color w:val="FF0000"/>
        </w:rPr>
        <w:t xml:space="preserve"> </w:t>
      </w:r>
      <w:r w:rsidRPr="0052620E">
        <w:rPr>
          <w:rFonts w:ascii="Arial" w:hAnsi="Arial" w:cs="Arial"/>
          <w:bCs/>
        </w:rPr>
        <w:t>kierownika robót,</w:t>
      </w:r>
    </w:p>
    <w:p w:rsidR="00EA7200" w:rsidRDefault="00EA7200" w:rsidP="0052620E">
      <w:pPr>
        <w:numPr>
          <w:ilvl w:val="0"/>
          <w:numId w:val="9"/>
        </w:numPr>
        <w:tabs>
          <w:tab w:val="left" w:pos="709"/>
        </w:tabs>
        <w:suppressAutoHyphens/>
        <w:spacing w:before="120" w:after="0"/>
        <w:ind w:left="709" w:hanging="425"/>
        <w:rPr>
          <w:rFonts w:ascii="Arial" w:hAnsi="Arial" w:cs="Arial"/>
          <w:bCs/>
        </w:rPr>
      </w:pPr>
      <w:r>
        <w:rPr>
          <w:rFonts w:ascii="Arial" w:hAnsi="Arial" w:cs="Arial"/>
          <w:bCs/>
        </w:rPr>
        <w:t xml:space="preserve">udokumentować, każdorazowo na wezwanie Zamawiającego fakt zatrudnienia przez Wykonawcę lub podwykonawcę </w:t>
      </w:r>
      <w:r>
        <w:rPr>
          <w:rFonts w:ascii="Arial" w:hAnsi="Arial" w:cs="Arial"/>
        </w:rPr>
        <w:t xml:space="preserve">na podstawie umowy o pracę </w:t>
      </w:r>
      <w:r>
        <w:rPr>
          <w:rFonts w:ascii="Arial" w:hAnsi="Arial" w:cs="Arial"/>
          <w:bCs/>
        </w:rPr>
        <w:t>wszystkich osób wykonujących czynności związane z realizacją wszystkich</w:t>
      </w:r>
      <w:r w:rsidR="0052620E">
        <w:rPr>
          <w:rFonts w:ascii="Arial" w:hAnsi="Arial" w:cs="Arial"/>
          <w:bCs/>
        </w:rPr>
        <w:t xml:space="preserve"> </w:t>
      </w:r>
      <w:r>
        <w:rPr>
          <w:rFonts w:ascii="Arial" w:hAnsi="Arial" w:cs="Arial"/>
          <w:bCs/>
        </w:rPr>
        <w:t xml:space="preserve">robót budowlanych umożliwiających wykonanie zakresu umowy, z wyłączeniem </w:t>
      </w:r>
      <w:r>
        <w:rPr>
          <w:rFonts w:ascii="Arial" w:hAnsi="Arial" w:cs="Arial"/>
        </w:rPr>
        <w:t>osób pełniących samodzielne funkcje techniczne w budownictwie w rozumieniu ustawy z dnia 7 lipca 1994 r. Prawo budowlane,</w:t>
      </w:r>
    </w:p>
    <w:p w:rsidR="00EA7200" w:rsidRDefault="00EA7200" w:rsidP="0052620E">
      <w:pPr>
        <w:numPr>
          <w:ilvl w:val="0"/>
          <w:numId w:val="9"/>
        </w:numPr>
        <w:tabs>
          <w:tab w:val="left" w:pos="709"/>
        </w:tabs>
        <w:suppressAutoHyphens/>
        <w:spacing w:before="120" w:after="0"/>
        <w:ind w:left="709" w:hanging="425"/>
        <w:rPr>
          <w:rFonts w:ascii="Arial" w:hAnsi="Arial" w:cs="Arial"/>
          <w:b/>
          <w:bCs/>
        </w:rPr>
      </w:pPr>
      <w:r>
        <w:rPr>
          <w:rFonts w:ascii="Arial" w:hAnsi="Arial" w:cs="Arial"/>
        </w:rPr>
        <w:t>niezwłocznie usuwać wyrządzone przez siebie szkody,</w:t>
      </w:r>
    </w:p>
    <w:p w:rsidR="00EA7200" w:rsidRDefault="00EA7200" w:rsidP="0052620E">
      <w:pPr>
        <w:numPr>
          <w:ilvl w:val="1"/>
          <w:numId w:val="10"/>
        </w:numPr>
        <w:tabs>
          <w:tab w:val="left" w:pos="284"/>
        </w:tabs>
        <w:spacing w:before="120" w:after="0"/>
        <w:rPr>
          <w:rFonts w:ascii="Arial" w:hAnsi="Arial" w:cs="Arial"/>
        </w:rPr>
      </w:pPr>
      <w:r>
        <w:rPr>
          <w:rFonts w:ascii="Arial" w:hAnsi="Arial" w:cs="Arial"/>
        </w:rPr>
        <w:t>Wykonawca ponosi odpowiedzialność:</w:t>
      </w:r>
    </w:p>
    <w:p w:rsidR="00EA7200" w:rsidRDefault="00EA7200" w:rsidP="0052620E">
      <w:pPr>
        <w:pStyle w:val="Akapitzlist1"/>
        <w:numPr>
          <w:ilvl w:val="0"/>
          <w:numId w:val="11"/>
        </w:numPr>
        <w:tabs>
          <w:tab w:val="left" w:pos="709"/>
        </w:tabs>
        <w:spacing w:before="120" w:after="0"/>
        <w:ind w:left="709" w:hanging="425"/>
        <w:rPr>
          <w:rFonts w:ascii="Arial" w:hAnsi="Arial" w:cs="Arial"/>
        </w:rPr>
      </w:pPr>
      <w:r>
        <w:rPr>
          <w:rFonts w:ascii="Arial" w:hAnsi="Arial" w:cs="Arial"/>
          <w:color w:val="000000"/>
        </w:rPr>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rsidR="00EA7200" w:rsidRDefault="00EA7200" w:rsidP="0052620E">
      <w:pPr>
        <w:pStyle w:val="Akapitzlist1"/>
        <w:numPr>
          <w:ilvl w:val="0"/>
          <w:numId w:val="11"/>
        </w:numPr>
        <w:tabs>
          <w:tab w:val="left" w:pos="709"/>
        </w:tabs>
        <w:spacing w:before="120" w:after="0"/>
        <w:ind w:left="709"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EA7200" w:rsidRDefault="00EA7200" w:rsidP="0052620E">
      <w:pPr>
        <w:pStyle w:val="Akapitzlist1"/>
        <w:numPr>
          <w:ilvl w:val="0"/>
          <w:numId w:val="11"/>
        </w:numPr>
        <w:tabs>
          <w:tab w:val="left" w:pos="709"/>
        </w:tabs>
        <w:spacing w:before="120" w:after="0"/>
        <w:ind w:left="709" w:hanging="425"/>
        <w:rPr>
          <w:rFonts w:ascii="Arial" w:hAnsi="Arial" w:cs="Arial"/>
        </w:rPr>
      </w:pPr>
      <w:r>
        <w:rPr>
          <w:rFonts w:ascii="Arial" w:hAnsi="Arial" w:cs="Arial"/>
        </w:rPr>
        <w:tab/>
        <w:t>za jakość wykonywanych robót budowlanych oraz za jakość zastosowanych do robót materiałów.</w:t>
      </w:r>
    </w:p>
    <w:p w:rsidR="00EA7200" w:rsidRDefault="00EA7200" w:rsidP="0052620E">
      <w:pPr>
        <w:numPr>
          <w:ilvl w:val="1"/>
          <w:numId w:val="10"/>
        </w:numPr>
        <w:tabs>
          <w:tab w:val="left" w:pos="284"/>
        </w:tabs>
        <w:spacing w:before="120" w:after="0"/>
        <w:ind w:left="284" w:hanging="284"/>
        <w:rPr>
          <w:rFonts w:ascii="Arial" w:hAnsi="Arial" w:cs="Arial"/>
        </w:rPr>
      </w:pPr>
      <w:r>
        <w:rPr>
          <w:rFonts w:ascii="Arial" w:hAnsi="Arial" w:cs="Arial"/>
        </w:rPr>
        <w:t>Jeżeli Wykonawca nie poinformował inspektora nadzoru o okolicznościach, o których mowa w ust. 1 pkt 5, zobowiązany jest na swój koszt odkryć roboty lub wykonać otwory niezbędne do zbadania robót, a następnie przywrócić roboty do stanu pierwotnego.</w:t>
      </w:r>
    </w:p>
    <w:p w:rsidR="00EA7200" w:rsidRDefault="00EA7200" w:rsidP="0052620E">
      <w:pPr>
        <w:numPr>
          <w:ilvl w:val="1"/>
          <w:numId w:val="10"/>
        </w:numPr>
        <w:tabs>
          <w:tab w:val="left" w:pos="284"/>
        </w:tabs>
        <w:spacing w:before="120" w:after="0"/>
        <w:rPr>
          <w:rFonts w:ascii="Arial" w:hAnsi="Arial" w:cs="Arial"/>
        </w:rPr>
      </w:pPr>
      <w:r>
        <w:rPr>
          <w:rFonts w:ascii="Arial" w:hAnsi="Arial" w:cs="Arial"/>
        </w:rPr>
        <w:t xml:space="preserve">Wykonawca jest odpowiedzialny za bezpieczeństwo wszelkich działań na terenie budowy. </w:t>
      </w:r>
    </w:p>
    <w:p w:rsidR="00EA7200" w:rsidRDefault="00EA7200" w:rsidP="0052620E">
      <w:pPr>
        <w:numPr>
          <w:ilvl w:val="1"/>
          <w:numId w:val="10"/>
        </w:numPr>
        <w:tabs>
          <w:tab w:val="left" w:pos="284"/>
        </w:tabs>
        <w:spacing w:before="120" w:after="0"/>
        <w:ind w:left="284" w:hanging="284"/>
        <w:rPr>
          <w:rFonts w:ascii="Arial" w:hAnsi="Arial" w:cs="Arial"/>
        </w:rPr>
      </w:pPr>
      <w:r>
        <w:rPr>
          <w:rFonts w:ascii="Arial" w:hAnsi="Arial" w:cs="Arial"/>
        </w:rPr>
        <w:t>Wykonawca przyjmuje na siebie bezwarunkową odpowiedzialność za wszelkie szkody osobowe i majątkowe wyrządzone w trakcie i w związku z realizacją niniejszej umowy.</w:t>
      </w:r>
    </w:p>
    <w:p w:rsidR="00EA7200" w:rsidRDefault="00EA7200" w:rsidP="0052620E">
      <w:pPr>
        <w:spacing w:before="120" w:after="120"/>
        <w:jc w:val="center"/>
        <w:rPr>
          <w:rFonts w:ascii="Arial" w:hAnsi="Arial" w:cs="Arial"/>
          <w:b/>
        </w:rPr>
      </w:pPr>
      <w:r>
        <w:rPr>
          <w:rFonts w:ascii="Arial" w:hAnsi="Arial" w:cs="Arial"/>
          <w:b/>
        </w:rPr>
        <w:t>§ 7</w:t>
      </w:r>
    </w:p>
    <w:p w:rsidR="00EA7200" w:rsidRDefault="00EA7200" w:rsidP="0052620E">
      <w:pPr>
        <w:numPr>
          <w:ilvl w:val="1"/>
          <w:numId w:val="12"/>
        </w:numPr>
        <w:tabs>
          <w:tab w:val="left" w:pos="284"/>
        </w:tabs>
        <w:spacing w:before="120" w:after="0"/>
        <w:rPr>
          <w:rFonts w:ascii="Arial" w:hAnsi="Arial" w:cs="Arial"/>
        </w:rPr>
      </w:pPr>
      <w:r>
        <w:rPr>
          <w:rFonts w:ascii="Arial" w:hAnsi="Arial" w:cs="Arial"/>
        </w:rPr>
        <w:t>Na każde żądanie Zamawiającego Wykonawca zobowiązany jest okazać w stosunku do zastosowanych materiałów certyfikat zgodności z Polską Normą, Normą Branżową, aprobatą techniczną.</w:t>
      </w:r>
    </w:p>
    <w:p w:rsidR="00EA7200" w:rsidRDefault="00EA7200" w:rsidP="0052620E">
      <w:pPr>
        <w:numPr>
          <w:ilvl w:val="1"/>
          <w:numId w:val="12"/>
        </w:numPr>
        <w:tabs>
          <w:tab w:val="left" w:pos="284"/>
        </w:tabs>
        <w:spacing w:before="120" w:after="0"/>
        <w:ind w:left="284" w:hanging="284"/>
        <w:rPr>
          <w:rFonts w:ascii="Arial" w:hAnsi="Arial" w:cs="Arial"/>
        </w:rPr>
      </w:pPr>
      <w:r>
        <w:rPr>
          <w:rFonts w:ascii="Arial" w:hAnsi="Arial" w:cs="Arial"/>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rsidR="00EA7200" w:rsidRDefault="00EA7200" w:rsidP="0052620E">
      <w:pPr>
        <w:numPr>
          <w:ilvl w:val="1"/>
          <w:numId w:val="12"/>
        </w:numPr>
        <w:tabs>
          <w:tab w:val="left" w:pos="284"/>
        </w:tabs>
        <w:spacing w:before="120" w:after="0"/>
        <w:ind w:left="284" w:hanging="284"/>
        <w:rPr>
          <w:rFonts w:ascii="Arial" w:hAnsi="Arial" w:cs="Arial"/>
        </w:rPr>
      </w:pPr>
      <w:r>
        <w:rPr>
          <w:rFonts w:ascii="Arial" w:hAnsi="Arial" w:cs="Arial"/>
        </w:rPr>
        <w:lastRenderedPageBreak/>
        <w:t>Badania, o których mowa w ust. 2, będą realizowane przez Wykonawcę na jego koszt.</w:t>
      </w:r>
    </w:p>
    <w:p w:rsidR="00EA7200" w:rsidRDefault="00EA7200" w:rsidP="0052620E">
      <w:pPr>
        <w:spacing w:before="120" w:after="120"/>
        <w:jc w:val="center"/>
        <w:rPr>
          <w:rFonts w:ascii="Arial" w:hAnsi="Arial" w:cs="Arial"/>
        </w:rPr>
      </w:pPr>
      <w:r>
        <w:rPr>
          <w:rFonts w:ascii="Arial" w:hAnsi="Arial" w:cs="Arial"/>
          <w:b/>
        </w:rPr>
        <w:t>§ 8</w:t>
      </w:r>
    </w:p>
    <w:p w:rsidR="00EA7200" w:rsidRDefault="00EA7200" w:rsidP="0052620E">
      <w:pPr>
        <w:numPr>
          <w:ilvl w:val="1"/>
          <w:numId w:val="13"/>
        </w:numPr>
        <w:tabs>
          <w:tab w:val="left" w:pos="284"/>
          <w:tab w:val="left" w:pos="851"/>
        </w:tabs>
        <w:spacing w:after="0"/>
        <w:ind w:left="284" w:hanging="284"/>
        <w:rPr>
          <w:rFonts w:ascii="Arial" w:hAnsi="Arial" w:cs="Arial"/>
        </w:rPr>
      </w:pPr>
      <w:r>
        <w:rPr>
          <w:rFonts w:ascii="Arial" w:hAnsi="Arial" w:cs="Arial"/>
        </w:rPr>
        <w:t xml:space="preserve">Wykonawca wykona własnymi siłami następujące roboty budowlane stanowiące przedmiot umowy: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a podwykonawcom powierzy wykonanie następujących robót budowlanych stanowiących przedmiot umowy: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A7200" w:rsidRDefault="00EA7200" w:rsidP="0052620E">
      <w:pPr>
        <w:numPr>
          <w:ilvl w:val="1"/>
          <w:numId w:val="13"/>
        </w:numPr>
        <w:tabs>
          <w:tab w:val="left" w:pos="284"/>
          <w:tab w:val="left" w:pos="851"/>
        </w:tabs>
        <w:spacing w:before="120" w:after="0"/>
        <w:ind w:left="284" w:hanging="284"/>
        <w:rPr>
          <w:rFonts w:ascii="Arial" w:hAnsi="Arial" w:cs="Arial"/>
        </w:rPr>
      </w:pPr>
      <w:r>
        <w:rPr>
          <w:rFonts w:ascii="Arial" w:hAnsi="Arial" w:cs="Arial"/>
        </w:rPr>
        <w:t xml:space="preserve">Zmiana podwykonawcy w zakresie wykonania robót budowlanych stanowiących przedmiot umowy nie stanowi zmiany umowy, ale jest wymagana zgoda Zamawiającego na zmianę podwykonawcy, wyrażona poprzez akceptację umowy o podwykonawstwo. </w:t>
      </w:r>
    </w:p>
    <w:p w:rsidR="00EA7200" w:rsidRDefault="00EA7200" w:rsidP="0052620E">
      <w:pPr>
        <w:numPr>
          <w:ilvl w:val="1"/>
          <w:numId w:val="13"/>
        </w:numPr>
        <w:tabs>
          <w:tab w:val="left" w:pos="284"/>
          <w:tab w:val="left" w:pos="426"/>
          <w:tab w:val="left" w:pos="851"/>
        </w:tabs>
        <w:spacing w:before="120" w:after="0"/>
        <w:ind w:left="284" w:hanging="284"/>
        <w:rPr>
          <w:rFonts w:ascii="Arial" w:hAnsi="Arial" w:cs="Arial"/>
          <w:color w:val="000000"/>
        </w:rPr>
      </w:pPr>
      <w:r>
        <w:rPr>
          <w:rFonts w:ascii="Arial" w:hAnsi="Arial" w:cs="Arial"/>
          <w:color w:val="000000"/>
        </w:rPr>
        <w:t>Wykonawca jest odpowiedzialny za działania lub zaniechania podwykonawców, ich przedstawicieli lub pracowników, jak za własne działania lub zaniechania.</w:t>
      </w:r>
    </w:p>
    <w:p w:rsidR="00EA7200" w:rsidRDefault="00EA7200" w:rsidP="0052620E">
      <w:pPr>
        <w:numPr>
          <w:ilvl w:val="1"/>
          <w:numId w:val="13"/>
        </w:numPr>
        <w:tabs>
          <w:tab w:val="left" w:pos="284"/>
        </w:tabs>
        <w:spacing w:before="120" w:after="0"/>
        <w:ind w:left="284" w:hanging="284"/>
        <w:rPr>
          <w:rFonts w:ascii="Arial" w:hAnsi="Arial" w:cs="Arial"/>
        </w:rPr>
      </w:pPr>
      <w:r>
        <w:rPr>
          <w:rFonts w:ascii="Arial" w:hAnsi="Arial" w:cs="Arial"/>
        </w:rPr>
        <w:t>Umowa z podwykonawcą powinna stanowić w szczególności, iż:</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rPr>
        <w:t>termin zapłaty wynagrodzenia podwykon</w:t>
      </w:r>
      <w:r w:rsidR="001E0C63">
        <w:rPr>
          <w:rFonts w:ascii="Arial" w:hAnsi="Arial" w:cs="Arial"/>
        </w:rPr>
        <w:t>awcy nie może być dłuższy niż 21</w:t>
      </w:r>
      <w:r>
        <w:rPr>
          <w:rFonts w:ascii="Arial" w:hAnsi="Arial" w:cs="Arial"/>
        </w:rPr>
        <w:t xml:space="preserve"> dni od dnia doręczenia Wykonawcy, podwykonawcy faktury VAT lub rachunku, potwierdzających wykonanie zleconej podwykonawcy: dostawy, usługi lub roboty budowlanej,</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Pr>
          <w:rFonts w:ascii="Arial" w:hAnsi="Arial" w:cs="Arial"/>
          <w:lang w:eastAsia="pl-PL"/>
        </w:rPr>
        <w:t xml:space="preserve"> wskazywać dokładne określenie zakresu i ilości robót oraz należnego za ich wykonanie wynagrodzenia.</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rFonts w:ascii="Arial" w:hAnsi="Arial" w:cs="Arial"/>
        </w:rPr>
        <w:t>STWiORB</w:t>
      </w:r>
      <w:proofErr w:type="spellEnd"/>
      <w:r>
        <w:rPr>
          <w:rFonts w:ascii="Arial" w:hAnsi="Arial" w:cs="Arial"/>
        </w:rPr>
        <w:t>, SIWZ oraz standardom deklarowanym w ofercie Wykonawcy,</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lang w:eastAsia="pl-PL"/>
        </w:rPr>
        <w:t>okres odpowiedzialności podwykonawcy za wady przedmiotu umowy o podwykonawstwo, nie będzie krótszy od okresu odpowiedzialności za wady przedmiotu umowy Wykonawcy wobec Zamawiającego.</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rPr>
        <w:t>podwykonawcy są zobowiązani do przedstawiania Zamawiającemu na jego żądanie dokumentów, oświadczeń i wyjaśnień dotyczących realizacji umowy o podwykonawstwo.</w:t>
      </w:r>
    </w:p>
    <w:p w:rsidR="00EA7200" w:rsidRDefault="00EA7200" w:rsidP="0052620E">
      <w:pPr>
        <w:numPr>
          <w:ilvl w:val="0"/>
          <w:numId w:val="15"/>
        </w:numPr>
        <w:tabs>
          <w:tab w:val="left" w:pos="284"/>
        </w:tabs>
        <w:spacing w:before="120" w:after="0"/>
        <w:rPr>
          <w:rFonts w:ascii="Arial" w:hAnsi="Arial" w:cs="Arial"/>
        </w:rPr>
      </w:pPr>
      <w:r>
        <w:rPr>
          <w:rFonts w:ascii="Arial" w:hAnsi="Arial" w:cs="Arial"/>
        </w:rPr>
        <w:t>Umowa o podwykonawstwo nie może zawierać postanowień:</w:t>
      </w:r>
    </w:p>
    <w:p w:rsidR="00EA7200" w:rsidRDefault="00EA7200" w:rsidP="0052620E">
      <w:pPr>
        <w:pStyle w:val="Akapitzlist1"/>
        <w:numPr>
          <w:ilvl w:val="0"/>
          <w:numId w:val="16"/>
        </w:numPr>
        <w:tabs>
          <w:tab w:val="left" w:pos="567"/>
          <w:tab w:val="left" w:pos="709"/>
        </w:tabs>
        <w:spacing w:before="120" w:after="0"/>
        <w:ind w:left="567" w:hanging="283"/>
        <w:rPr>
          <w:rFonts w:ascii="Arial" w:hAnsi="Arial" w:cs="Arial"/>
        </w:rPr>
      </w:pPr>
      <w:r>
        <w:rPr>
          <w:rFonts w:ascii="Arial" w:hAnsi="Arial" w:cs="Arial"/>
        </w:rPr>
        <w:t>uzależniających uzyskanie przez podwykonawcę zapłaty od Wykonawcy lub podwykonawcy za wykonanie przedmiotu umowy o podwykonawstwo od zapłaty przez Zamawiającego wynagrodzenia Wykonawcy lub odpowiednio od zapłaty przez Wykonawcę wynagrodzenia podwykonawcy;</w:t>
      </w:r>
    </w:p>
    <w:p w:rsidR="00EA7200" w:rsidRDefault="00EA7200" w:rsidP="0052620E">
      <w:pPr>
        <w:pStyle w:val="Akapitzlist1"/>
        <w:numPr>
          <w:ilvl w:val="0"/>
          <w:numId w:val="16"/>
        </w:numPr>
        <w:tabs>
          <w:tab w:val="left" w:pos="567"/>
          <w:tab w:val="left" w:pos="709"/>
        </w:tabs>
        <w:spacing w:before="120" w:after="0"/>
        <w:ind w:left="567" w:hanging="283"/>
        <w:rPr>
          <w:rFonts w:ascii="Arial" w:hAnsi="Arial" w:cs="Arial"/>
        </w:rPr>
      </w:pPr>
      <w:r>
        <w:rPr>
          <w:rFonts w:ascii="Arial" w:hAnsi="Arial" w:cs="Arial"/>
        </w:rPr>
        <w:t xml:space="preserve">uzależniających zwrot kwot zabezpieczenia przez Wykonawcę podwykonawcy, od zwrotu zabezpieczenia należytego wykonania umowy Wykonawcy przez Zamawiającego. </w:t>
      </w:r>
    </w:p>
    <w:p w:rsidR="00EA7200" w:rsidRDefault="00EA7200" w:rsidP="0052620E">
      <w:pPr>
        <w:numPr>
          <w:ilvl w:val="0"/>
          <w:numId w:val="15"/>
        </w:numPr>
        <w:tabs>
          <w:tab w:val="left" w:pos="284"/>
        </w:tabs>
        <w:spacing w:before="120" w:after="0"/>
        <w:ind w:left="284" w:hanging="284"/>
        <w:rPr>
          <w:rFonts w:ascii="Arial" w:hAnsi="Arial" w:cs="Arial"/>
        </w:rPr>
      </w:pPr>
      <w:r>
        <w:rPr>
          <w:rFonts w:ascii="Arial" w:hAnsi="Arial" w:cs="Arial"/>
        </w:rPr>
        <w:lastRenderedPageBreak/>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EA7200" w:rsidRDefault="00EA7200" w:rsidP="0052620E">
      <w:pPr>
        <w:numPr>
          <w:ilvl w:val="0"/>
          <w:numId w:val="15"/>
        </w:numPr>
        <w:tabs>
          <w:tab w:val="left" w:pos="284"/>
        </w:tabs>
        <w:spacing w:before="120" w:after="0"/>
        <w:ind w:left="284" w:hanging="284"/>
        <w:rPr>
          <w:rFonts w:ascii="Arial" w:hAnsi="Arial" w:cs="Arial"/>
        </w:rPr>
      </w:pPr>
      <w:r>
        <w:rPr>
          <w:rFonts w:ascii="Arial" w:hAnsi="Arial" w:cs="Arial"/>
        </w:rPr>
        <w:t xml:space="preserve">Wykonawca lub podwykonawca zobowiązany jest do przedłożenia Zamawiającemu, projektu umowy o podwykonawstwo, której przedmiotem są roboty budowlane, nie później niż w terminie 7 dni roboczych przed jej zawarciem, a w przypadku projektu umowy przedkładanego przez podwykonawcę, wraz ze zgodą Wykonawcy na zawarcie umowy o podwykonawstwo o treści zgodnej z projektem umowy.  </w:t>
      </w:r>
    </w:p>
    <w:p w:rsidR="00EA7200" w:rsidRDefault="00EA7200" w:rsidP="0052620E">
      <w:pPr>
        <w:numPr>
          <w:ilvl w:val="0"/>
          <w:numId w:val="15"/>
        </w:numPr>
        <w:tabs>
          <w:tab w:val="left" w:pos="284"/>
        </w:tabs>
        <w:spacing w:before="120" w:after="0"/>
        <w:ind w:left="284" w:hanging="284"/>
        <w:rPr>
          <w:rFonts w:ascii="Arial" w:hAnsi="Arial" w:cs="Arial"/>
        </w:rPr>
      </w:pPr>
      <w:r>
        <w:rPr>
          <w:rFonts w:ascii="Arial" w:hAnsi="Arial" w:cs="Arial"/>
        </w:rPr>
        <w:t xml:space="preserve">Projekt umowy o podwykonawstwo, której przedmiotem są roboty budowlane, będzie uważany za zaakceptowany przez Zamawiającego, jeżeli Zamawiający w terminie do 7 dni roboczych od dnia przedłożenia mu projektu nie zgłosi na piśmie zastrzeżeń. </w:t>
      </w:r>
    </w:p>
    <w:p w:rsidR="00EA7200" w:rsidRDefault="00EA7200" w:rsidP="0052620E">
      <w:pPr>
        <w:numPr>
          <w:ilvl w:val="0"/>
          <w:numId w:val="15"/>
        </w:numPr>
        <w:spacing w:before="120" w:after="0"/>
        <w:ind w:left="284" w:hanging="284"/>
        <w:rPr>
          <w:rFonts w:ascii="Arial" w:hAnsi="Arial" w:cs="Arial"/>
        </w:rPr>
      </w:pPr>
      <w:r>
        <w:rPr>
          <w:rFonts w:ascii="Arial" w:hAnsi="Arial" w:cs="Arial"/>
        </w:rPr>
        <w:t xml:space="preserve">Zamawiający zgłosi w terminie określonym w ust. 8 pisemne zastrzeżenia do projektu umowy </w:t>
      </w:r>
      <w:r>
        <w:rPr>
          <w:rFonts w:ascii="Arial" w:hAnsi="Arial" w:cs="Arial"/>
          <w:lang w:eastAsia="ar-SA"/>
        </w:rPr>
        <w:t xml:space="preserve">o podwykonawstwo, której przedmiotem są roboty budowlane, w szczególności w następujących przypadkach: </w:t>
      </w:r>
    </w:p>
    <w:p w:rsidR="00EA7200" w:rsidRDefault="00EA7200" w:rsidP="0052620E">
      <w:pPr>
        <w:numPr>
          <w:ilvl w:val="0"/>
          <w:numId w:val="17"/>
        </w:numPr>
        <w:tabs>
          <w:tab w:val="left" w:pos="709"/>
        </w:tabs>
        <w:spacing w:before="120" w:after="0"/>
        <w:rPr>
          <w:rFonts w:ascii="Arial" w:hAnsi="Arial" w:cs="Arial"/>
          <w:color w:val="000000"/>
        </w:rPr>
      </w:pPr>
      <w:r>
        <w:rPr>
          <w:rFonts w:ascii="Arial" w:hAnsi="Arial" w:cs="Arial"/>
          <w:lang w:eastAsia="ar-SA"/>
        </w:rPr>
        <w:t>niespełniania przez projekt wymagań dotyczących umowy o podwykonawstwo, określonych w ust. 4,</w:t>
      </w:r>
    </w:p>
    <w:p w:rsidR="00EA7200" w:rsidRDefault="00EA7200" w:rsidP="0052620E">
      <w:pPr>
        <w:numPr>
          <w:ilvl w:val="0"/>
          <w:numId w:val="17"/>
        </w:numPr>
        <w:tabs>
          <w:tab w:val="left" w:pos="709"/>
        </w:tabs>
        <w:spacing w:before="120" w:after="0"/>
        <w:rPr>
          <w:rFonts w:ascii="Arial" w:hAnsi="Arial" w:cs="Arial"/>
        </w:rPr>
      </w:pPr>
      <w:r>
        <w:rPr>
          <w:rFonts w:ascii="Arial" w:hAnsi="Arial" w:cs="Arial"/>
        </w:rPr>
        <w:t>zamieszczenia w projekcie postanowień uzależniających uzyskanie przez podwykonawcę zapłaty za realizację przedmiotu umowy od zapłaty wynagrodzenia Wykonawcy przez Zamawiającego lub odpowiednio od zapłaty wynagrodzenia przez Wykonawcę za realizację przedmiotu umowy przez podwykonawcę;</w:t>
      </w:r>
    </w:p>
    <w:p w:rsidR="00EA7200" w:rsidRDefault="00EA7200" w:rsidP="0052620E">
      <w:pPr>
        <w:numPr>
          <w:ilvl w:val="0"/>
          <w:numId w:val="17"/>
        </w:numPr>
        <w:spacing w:before="120" w:after="0"/>
        <w:rPr>
          <w:rFonts w:ascii="Arial" w:hAnsi="Arial" w:cs="Arial"/>
        </w:rPr>
      </w:pPr>
      <w:r>
        <w:rPr>
          <w:rFonts w:ascii="Arial" w:hAnsi="Arial" w:cs="Arial"/>
        </w:rPr>
        <w:t xml:space="preserve">gdy projekt zawiera postanowienia uzależniające zwrot kwot zabezpieczenia przez Wykonawcę Podwykonawcy od zwrotu Wykonawcy Zabezpieczenia należytego wykonania umowy przez Zamawiającego, </w:t>
      </w:r>
    </w:p>
    <w:p w:rsidR="00EA7200" w:rsidRDefault="00EA7200" w:rsidP="0052620E">
      <w:pPr>
        <w:numPr>
          <w:ilvl w:val="0"/>
          <w:numId w:val="17"/>
        </w:numPr>
        <w:spacing w:before="120" w:after="0"/>
        <w:rPr>
          <w:rFonts w:ascii="Arial" w:hAnsi="Arial" w:cs="Arial"/>
        </w:rPr>
      </w:pPr>
      <w:r>
        <w:rPr>
          <w:rFonts w:ascii="Arial" w:hAnsi="Arial" w:cs="Arial"/>
        </w:rPr>
        <w:t>gdy termin realizacji robót budowlanych określonych projektem jest dłuższy niż przewidywany umową dla tych robót,</w:t>
      </w:r>
    </w:p>
    <w:p w:rsidR="00EA7200" w:rsidRDefault="00EA7200" w:rsidP="0052620E">
      <w:pPr>
        <w:numPr>
          <w:ilvl w:val="0"/>
          <w:numId w:val="17"/>
        </w:numPr>
        <w:spacing w:before="120" w:after="0"/>
        <w:rPr>
          <w:rFonts w:ascii="Arial" w:hAnsi="Arial" w:cs="Arial"/>
        </w:rPr>
      </w:pPr>
      <w:r>
        <w:rPr>
          <w:rFonts w:ascii="Arial" w:hAnsi="Arial" w:cs="Arial"/>
        </w:rPr>
        <w:t>gdy projekt zawiera postanowienia dotyczące sposobu rozliczeń za wykonane roboty, uniemożliwiającego rozliczenie tych robót pomiędzy Zamawiającym a Wykonawcą na podstawie umowy.</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W przypadku zgłoszenia przez Zamawiającego zastrzeżeń do projektu umowy o podwykonawstwo w terminie określonym w ust. 9 Wykonawca lub podwykonawca przedkłada zmieniony projekt umowy o podwykonawstwo.</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Po akceptacji projektu umowy o podwykonawstwo, której przedmiotem są roboty budowlane lub po upływie terminu na zgłoszenie przez Zamawiającego zastrzeżeń do tego projektu, Wykonawca lub podwykonawca przedłoży Zamawiającemu poświadczoną za zgodność z oryginałem kopię zawartej umowy o podwykonawstwo w terminie do 7 dni kalendarzowych od dnia zawarcia tej umowy, jednakże nie później niż na 4 dni przed dniem skierowania podwykonawcy do realizacji robót budowlanych.</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 xml:space="preserve">Zamawiający zgłosi Wykonawcy lub podwykonawcy pisemny sprzeciw do </w:t>
      </w:r>
      <w:r>
        <w:rPr>
          <w:rFonts w:ascii="Arial" w:hAnsi="Arial" w:cs="Arial"/>
          <w:lang w:eastAsia="ar-SA"/>
        </w:rPr>
        <w:t xml:space="preserve">przedłożonej umowy o podwykonawstwo, której przedmiotem są roboty budowlane, w terminie 4 dni kalendarzowych od jej przedłożenia w przypadkach określonych w ust. 9. </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lastRenderedPageBreak/>
        <w:t>Umowa o podwykonawstwo, której przedmiotem są roboty budowlane, będzie uważana za zaakceptowaną przez Zamawiającego, jeżeli Zamawiający w terminie 4 dni kalendarzowych od dnia przedłożenia kopii tej umowy nie zgłosi do niej na piśmie sprzeciwu.</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Wykonawca lub podwykonawca 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 zł.</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Wykonawca nie może polecić podwykonawcy realizacji przedmiotu umowy o podwykonawstwo, której przedmiotem są roboty budowlane w przypadku braku jej akceptacji przez Zamawiającego.</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 xml:space="preserve">Zamawiający może zażądać od Wykonawcy niezwłocznego usunięcia z terenu budowy podwykonawcy, z którym nie została zawarta umowa o podwykonawstwo zaakceptowana przez Zamawiającego, lub może usunąć takiego podwykonawcę na koszt Wykonawcy. </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W przypadku zawarcia umowy o podwykonawstwo Wykonawca jest zobowiązany do zapłaty wynagrodzenia należnego podwykonawcy z zachowaniem terminów określonych tą umową, z uwzględnieniem ust. 4 pkt 1.</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 xml:space="preserve">Zamawiający, </w:t>
      </w:r>
      <w:r>
        <w:rPr>
          <w:rFonts w:ascii="Arial" w:hAnsi="Arial" w:cs="Arial"/>
          <w:lang w:eastAsia="ar-SA"/>
        </w:rPr>
        <w:t>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lastRenderedPageBreak/>
        <w:t xml:space="preserve">Wykonawca oświadcza, że podmiot trzeci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nazwa podmiotu trzeciego</w:t>
      </w:r>
      <w:r>
        <w:rPr>
          <w:rFonts w:ascii="Arial" w:hAnsi="Arial" w:cs="Arial"/>
        </w:rPr>
        <w:t xml:space="preserve">), na zasoby którego w zakresie </w:t>
      </w:r>
      <w:r>
        <w:rPr>
          <w:rFonts w:ascii="Arial" w:hAnsi="Arial" w:cs="Arial"/>
          <w:u w:val="single"/>
        </w:rPr>
        <w:tab/>
      </w:r>
      <w:r>
        <w:rPr>
          <w:rFonts w:ascii="Arial" w:hAnsi="Arial" w:cs="Arial"/>
          <w:u w:val="single"/>
        </w:rPr>
        <w:tab/>
      </w:r>
      <w:r>
        <w:rPr>
          <w:rFonts w:ascii="Arial" w:hAnsi="Arial" w:cs="Arial"/>
        </w:rPr>
        <w:t xml:space="preserve"> Wykonawca powoływał się składając ofertę celem wykazania spełniania warunków udziału w postępowaniu o udzielenie zamówienia publicznego, będzie realizował przedmiot umowy w zakresie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w jakim zasoby podmiotu trzeciego były deklarowane do wykonania przedmiotu umowy na użytek postępowania o udzielenie zamówienia publicznego</w:t>
      </w:r>
      <w:r>
        <w:rPr>
          <w:rFonts w:ascii="Arial" w:hAnsi="Arial" w:cs="Arial"/>
        </w:rPr>
        <w:t xml:space="preserve">). W przypadku zaprzestania wykonywania umowy przez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nazwa podmiotu trzeciego</w:t>
      </w:r>
      <w:r>
        <w:rPr>
          <w:rFonts w:ascii="Arial" w:hAnsi="Arial" w:cs="Arial"/>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EA7200" w:rsidRDefault="00EA7200" w:rsidP="0052620E">
      <w:pPr>
        <w:spacing w:before="120" w:after="120"/>
        <w:ind w:left="357"/>
        <w:jc w:val="center"/>
        <w:rPr>
          <w:rFonts w:ascii="Arial" w:hAnsi="Arial" w:cs="Arial"/>
        </w:rPr>
      </w:pPr>
      <w:r>
        <w:rPr>
          <w:rFonts w:ascii="Arial" w:hAnsi="Arial" w:cs="Arial"/>
          <w:b/>
        </w:rPr>
        <w:t>§ 9</w:t>
      </w:r>
    </w:p>
    <w:p w:rsidR="00EA7200" w:rsidRPr="002D3504" w:rsidRDefault="00EA7200" w:rsidP="0052620E">
      <w:pPr>
        <w:pStyle w:val="Akapitzlist"/>
        <w:numPr>
          <w:ilvl w:val="0"/>
          <w:numId w:val="69"/>
        </w:numPr>
        <w:spacing w:before="120" w:after="0"/>
        <w:rPr>
          <w:rFonts w:ascii="Arial" w:hAnsi="Arial" w:cs="Arial"/>
        </w:rPr>
      </w:pPr>
      <w:r w:rsidRPr="002D3504">
        <w:rPr>
          <w:rFonts w:ascii="Arial" w:hAnsi="Arial" w:cs="Arial"/>
        </w:rPr>
        <w:t>Roboty budowlane, stanowiące przedmiot umowy zostaną przekazane Zamawiającemu do użytkowania, w stanie gotowym po wykonaniu całości przedmiotu umowy, po odbiorze końcowym przedmiotu umowy.</w:t>
      </w:r>
    </w:p>
    <w:p w:rsidR="00EA7200" w:rsidRPr="00812C99" w:rsidRDefault="00EA7200" w:rsidP="0052620E">
      <w:pPr>
        <w:numPr>
          <w:ilvl w:val="0"/>
          <w:numId w:val="69"/>
        </w:numPr>
        <w:suppressAutoHyphens/>
        <w:spacing w:before="120" w:after="0"/>
        <w:rPr>
          <w:rFonts w:ascii="Arial" w:hAnsi="Arial" w:cs="Arial"/>
        </w:rPr>
      </w:pPr>
      <w:r w:rsidRPr="00812C99">
        <w:rPr>
          <w:rFonts w:ascii="Arial" w:hAnsi="Arial" w:cs="Arial"/>
        </w:rPr>
        <w:t>Wykonawca nie jest uprawniony do zakrycia wykonanej roboty budowlanej bez dokonania odbioru przez inspektora nadzoru inwestorskiego. Wykonawca, ma obowiązek umożliwić inspektorowi nadzoru inwestorskiego sprawdzenie każdej roboty budowlanej zanikającej lub która ulega zakryciu.</w:t>
      </w:r>
    </w:p>
    <w:p w:rsidR="00EA7200" w:rsidRPr="00812C99" w:rsidRDefault="00EA7200" w:rsidP="0052620E">
      <w:pPr>
        <w:numPr>
          <w:ilvl w:val="0"/>
          <w:numId w:val="69"/>
        </w:numPr>
        <w:suppressAutoHyphens/>
        <w:spacing w:before="120" w:after="0"/>
        <w:rPr>
          <w:rFonts w:ascii="Arial" w:hAnsi="Arial" w:cs="Arial"/>
        </w:rPr>
      </w:pPr>
      <w:r w:rsidRPr="00812C99">
        <w:rPr>
          <w:rFonts w:ascii="Arial" w:hAnsi="Arial" w:cs="Arial"/>
        </w:rPr>
        <w:t xml:space="preserve">Wykonawca zgłasza gotowość do odbioru robót zanikających i ulegających zakryciu wpisem do dziennika budowy i jednocześnie zawiadamia o tej gotowości inspektora nadzoru inwestorskiego. </w:t>
      </w:r>
    </w:p>
    <w:p w:rsidR="00EA7200" w:rsidRPr="00812C99" w:rsidRDefault="00EA7200" w:rsidP="0052620E">
      <w:pPr>
        <w:numPr>
          <w:ilvl w:val="0"/>
          <w:numId w:val="69"/>
        </w:numPr>
        <w:suppressAutoHyphens/>
        <w:spacing w:before="120" w:after="0"/>
        <w:rPr>
          <w:rFonts w:ascii="Arial" w:hAnsi="Arial" w:cs="Arial"/>
        </w:rPr>
      </w:pPr>
      <w:r w:rsidRPr="00812C99">
        <w:rPr>
          <w:rFonts w:ascii="Arial" w:hAnsi="Arial" w:cs="Arial"/>
        </w:rPr>
        <w:t>Inspektor nadzoru inwestorskiego dokonuje odbioru zgłoszonych przez Wykonawcę robót zanikających i ulegających zakryciu niezwłocznie wpisem do dziennika budowy.</w:t>
      </w:r>
    </w:p>
    <w:p w:rsidR="00EA7200" w:rsidRDefault="00EA7200" w:rsidP="0052620E">
      <w:pPr>
        <w:numPr>
          <w:ilvl w:val="0"/>
          <w:numId w:val="69"/>
        </w:numPr>
        <w:suppressAutoHyphens/>
        <w:spacing w:before="120" w:after="0"/>
        <w:ind w:left="357" w:hanging="357"/>
        <w:rPr>
          <w:rFonts w:ascii="Arial" w:hAnsi="Arial" w:cs="Arial"/>
        </w:rPr>
      </w:pPr>
      <w:r w:rsidRPr="00812C99">
        <w:rPr>
          <w:rFonts w:ascii="Arial" w:hAnsi="Arial" w:cs="Aria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EA7200" w:rsidRPr="00251D0D" w:rsidRDefault="00EA7200" w:rsidP="0052620E">
      <w:pPr>
        <w:numPr>
          <w:ilvl w:val="0"/>
          <w:numId w:val="69"/>
        </w:numPr>
        <w:suppressAutoHyphens/>
        <w:spacing w:before="120" w:after="0"/>
        <w:ind w:left="357" w:hanging="357"/>
        <w:rPr>
          <w:rFonts w:ascii="Arial" w:hAnsi="Arial" w:cs="Arial"/>
        </w:rPr>
      </w:pPr>
      <w:r w:rsidRPr="00251D0D">
        <w:rPr>
          <w:rFonts w:ascii="Arial" w:eastAsia="Calibri" w:hAnsi="Arial" w:cs="Arial"/>
          <w:lang w:eastAsia="en-US"/>
        </w:rPr>
        <w:t xml:space="preserve">Wykonawca zgłosi Zamawiającemu, gotowość </w:t>
      </w:r>
      <w:r w:rsidR="0029682B">
        <w:rPr>
          <w:rFonts w:ascii="Arial" w:eastAsia="Calibri" w:hAnsi="Arial" w:cs="Arial"/>
          <w:lang w:eastAsia="en-US"/>
        </w:rPr>
        <w:t>do</w:t>
      </w:r>
      <w:r w:rsidRPr="00251D0D">
        <w:rPr>
          <w:rFonts w:ascii="Arial" w:eastAsia="Calibri" w:hAnsi="Arial" w:cs="Arial"/>
          <w:bCs/>
          <w:lang w:eastAsia="en-US"/>
        </w:rPr>
        <w:t>:</w:t>
      </w:r>
    </w:p>
    <w:p w:rsidR="00EA7200" w:rsidRPr="000803C1" w:rsidRDefault="00FC5F64" w:rsidP="0052620E">
      <w:pPr>
        <w:numPr>
          <w:ilvl w:val="0"/>
          <w:numId w:val="46"/>
        </w:numPr>
        <w:suppressAutoHyphens/>
        <w:spacing w:before="120" w:after="0"/>
        <w:ind w:left="709" w:hanging="283"/>
        <w:rPr>
          <w:rFonts w:ascii="Arial" w:eastAsia="Calibri" w:hAnsi="Arial" w:cs="Arial"/>
          <w:u w:val="single"/>
        </w:rPr>
      </w:pPr>
      <w:r>
        <w:rPr>
          <w:rFonts w:ascii="Arial" w:eastAsia="Calibri" w:hAnsi="Arial" w:cs="Arial"/>
          <w:b/>
        </w:rPr>
        <w:t>częściowych odbiorów</w:t>
      </w:r>
      <w:r w:rsidR="00EA7200" w:rsidRPr="000803C1">
        <w:rPr>
          <w:rFonts w:ascii="Arial" w:eastAsia="Calibri" w:hAnsi="Arial" w:cs="Arial"/>
          <w:b/>
        </w:rPr>
        <w:t xml:space="preserve"> przedmiotu umowy, na zasadach i w terminach określonych w Harmonogramie, stanowiącym Załącznik Nr 3 do umowy, po</w:t>
      </w:r>
      <w:r w:rsidR="00EA7200" w:rsidRPr="000803C1">
        <w:rPr>
          <w:rFonts w:ascii="Arial" w:eastAsia="Calibri" w:hAnsi="Arial" w:cs="Arial"/>
        </w:rPr>
        <w:t>:</w:t>
      </w:r>
    </w:p>
    <w:p w:rsidR="00EA7200" w:rsidRPr="00E37BFE" w:rsidRDefault="00EA7200" w:rsidP="0052620E">
      <w:pPr>
        <w:numPr>
          <w:ilvl w:val="5"/>
          <w:numId w:val="74"/>
        </w:numPr>
        <w:suppressAutoHyphens/>
        <w:spacing w:before="120" w:after="0"/>
        <w:ind w:left="993" w:hanging="284"/>
        <w:rPr>
          <w:rFonts w:ascii="Arial" w:eastAsia="Calibri" w:hAnsi="Arial" w:cs="Arial"/>
          <w:u w:val="single"/>
        </w:rPr>
      </w:pPr>
      <w:r w:rsidRPr="000803C1">
        <w:rPr>
          <w:rFonts w:ascii="Arial" w:eastAsia="Calibri" w:hAnsi="Arial" w:cs="Arial"/>
        </w:rPr>
        <w:t xml:space="preserve">wykonaniu </w:t>
      </w:r>
      <w:r w:rsidRPr="000803C1">
        <w:rPr>
          <w:rFonts w:ascii="Arial" w:eastAsia="Calibri" w:hAnsi="Arial" w:cs="Arial"/>
          <w:b/>
          <w:bCs/>
        </w:rPr>
        <w:t>części robót</w:t>
      </w:r>
      <w:r w:rsidRPr="000803C1">
        <w:rPr>
          <w:rFonts w:ascii="Arial" w:eastAsia="Calibri" w:hAnsi="Arial" w:cs="Arial"/>
        </w:rPr>
        <w:t xml:space="preserve"> w ramach przedmiotu umowy</w:t>
      </w:r>
      <w:r>
        <w:rPr>
          <w:rFonts w:ascii="Arial" w:eastAsia="Calibri" w:hAnsi="Arial" w:cs="Arial"/>
        </w:rPr>
        <w:t xml:space="preserve"> (</w:t>
      </w:r>
      <w:r w:rsidRPr="000803C1">
        <w:rPr>
          <w:rFonts w:ascii="Arial" w:eastAsia="Calibri" w:hAnsi="Arial" w:cs="Arial"/>
        </w:rPr>
        <w:t>zgodnie z Harmonogramem</w:t>
      </w:r>
      <w:r>
        <w:rPr>
          <w:rFonts w:ascii="Arial" w:eastAsia="Calibri" w:hAnsi="Arial" w:cs="Arial"/>
        </w:rPr>
        <w:t xml:space="preserve">),  </w:t>
      </w:r>
      <w:r w:rsidR="006004AB">
        <w:rPr>
          <w:rFonts w:ascii="Arial" w:eastAsia="Calibri" w:hAnsi="Arial" w:cs="Arial"/>
        </w:rPr>
        <w:t>potwierdzonych</w:t>
      </w:r>
      <w:r w:rsidRPr="00E37BFE">
        <w:rPr>
          <w:rFonts w:ascii="Arial" w:eastAsia="Calibri" w:hAnsi="Arial" w:cs="Arial"/>
        </w:rPr>
        <w:t xml:space="preserve"> przez inspektora nadzoru wpisem do dziennika budowy,</w:t>
      </w:r>
    </w:p>
    <w:p w:rsidR="00EA7200" w:rsidRPr="00032E7A" w:rsidRDefault="00EA7200" w:rsidP="0052620E">
      <w:pPr>
        <w:numPr>
          <w:ilvl w:val="5"/>
          <w:numId w:val="74"/>
        </w:numPr>
        <w:suppressAutoHyphens/>
        <w:spacing w:before="120" w:after="0"/>
        <w:ind w:left="993" w:hanging="284"/>
        <w:rPr>
          <w:rFonts w:ascii="Arial" w:eastAsia="Calibri" w:hAnsi="Arial" w:cs="Arial"/>
          <w:b/>
          <w:bCs/>
          <w:u w:val="single"/>
        </w:rPr>
      </w:pPr>
      <w:r w:rsidRPr="000803C1">
        <w:rPr>
          <w:rFonts w:ascii="Arial" w:hAnsi="Arial" w:cs="Arial"/>
        </w:rPr>
        <w:t xml:space="preserve">wykonaniu (odrębnie dla poszczególnych Odcinków I-III) inwentaryzacji geodezyjnej powykonawczej (w </w:t>
      </w:r>
      <w:r>
        <w:rPr>
          <w:rFonts w:ascii="Arial" w:hAnsi="Arial" w:cs="Arial"/>
        </w:rPr>
        <w:t>1</w:t>
      </w:r>
      <w:r w:rsidRPr="000803C1">
        <w:rPr>
          <w:rFonts w:ascii="Arial" w:hAnsi="Arial" w:cs="Arial"/>
        </w:rPr>
        <w:t xml:space="preserve"> egzemplarz</w:t>
      </w:r>
      <w:r>
        <w:rPr>
          <w:rFonts w:ascii="Arial" w:hAnsi="Arial" w:cs="Arial"/>
        </w:rPr>
        <w:t>u</w:t>
      </w:r>
      <w:r w:rsidRPr="000803C1">
        <w:rPr>
          <w:rFonts w:ascii="Arial" w:hAnsi="Arial" w:cs="Arial"/>
        </w:rPr>
        <w:t xml:space="preserve">)  </w:t>
      </w:r>
      <w:r w:rsidRPr="00032E7A">
        <w:rPr>
          <w:rFonts w:ascii="Arial" w:hAnsi="Arial" w:cs="Arial"/>
          <w:b/>
          <w:bCs/>
        </w:rPr>
        <w:t xml:space="preserve">zgłoszonej do państwowego zasobu geodezyjnego i kartograficznego, </w:t>
      </w:r>
    </w:p>
    <w:p w:rsidR="00EA7200" w:rsidRPr="00E37BFE" w:rsidRDefault="00EA7200" w:rsidP="0052620E">
      <w:pPr>
        <w:numPr>
          <w:ilvl w:val="5"/>
          <w:numId w:val="74"/>
        </w:numPr>
        <w:suppressAutoHyphens/>
        <w:spacing w:before="120" w:after="0"/>
        <w:ind w:left="993" w:hanging="284"/>
        <w:rPr>
          <w:rFonts w:ascii="Arial" w:eastAsia="Calibri" w:hAnsi="Arial" w:cs="Arial"/>
          <w:u w:val="single"/>
        </w:rPr>
      </w:pPr>
      <w:r w:rsidRPr="00E37BFE">
        <w:rPr>
          <w:rFonts w:ascii="Arial" w:hAnsi="Arial" w:cs="Arial"/>
        </w:rPr>
        <w:t>wykonaniu dokumentacji odbiorowej</w:t>
      </w:r>
      <w:r>
        <w:rPr>
          <w:rFonts w:ascii="Arial" w:hAnsi="Arial" w:cs="Arial"/>
        </w:rPr>
        <w:t>, dotyczącej wykonanej części robót</w:t>
      </w:r>
      <w:r w:rsidRPr="00E37BFE">
        <w:rPr>
          <w:rFonts w:ascii="Arial" w:hAnsi="Arial" w:cs="Arial"/>
        </w:rPr>
        <w:t xml:space="preserve"> (w 2 egzemplarzach) zawierającej m.in. dokumentację niezbędną do uzyskania </w:t>
      </w:r>
      <w:r w:rsidRPr="00E37BFE">
        <w:rPr>
          <w:rFonts w:ascii="Arial" w:hAnsi="Arial" w:cs="Arial"/>
        </w:rPr>
        <w:lastRenderedPageBreak/>
        <w:t xml:space="preserve">pozwolenia na użytkowania </w:t>
      </w:r>
      <w:r>
        <w:rPr>
          <w:rFonts w:ascii="Arial" w:hAnsi="Arial" w:cs="Arial"/>
        </w:rPr>
        <w:t xml:space="preserve">lub braku sprzeciwu do zgłoszenia zakończenia robót </w:t>
      </w:r>
      <w:r w:rsidRPr="00E37BFE">
        <w:rPr>
          <w:rFonts w:ascii="Arial" w:hAnsi="Arial" w:cs="Arial"/>
        </w:rPr>
        <w:t xml:space="preserve">(w przypadku zakończenia robót </w:t>
      </w:r>
      <w:r>
        <w:rPr>
          <w:rFonts w:ascii="Arial" w:hAnsi="Arial" w:cs="Arial"/>
        </w:rPr>
        <w:t xml:space="preserve">w ramach budowy </w:t>
      </w:r>
      <w:r w:rsidRPr="00E37BFE">
        <w:rPr>
          <w:rFonts w:ascii="Arial" w:hAnsi="Arial" w:cs="Arial"/>
          <w:b/>
          <w:bCs/>
        </w:rPr>
        <w:t>Odcinka I</w:t>
      </w:r>
      <w:r w:rsidRPr="00E37BFE">
        <w:rPr>
          <w:rFonts w:ascii="Arial" w:hAnsi="Arial" w:cs="Arial"/>
        </w:rPr>
        <w:t>), w szczególności:</w:t>
      </w:r>
    </w:p>
    <w:p w:rsidR="00EA7200" w:rsidRPr="0076137A" w:rsidRDefault="00EA7200" w:rsidP="0052620E">
      <w:pPr>
        <w:numPr>
          <w:ilvl w:val="0"/>
          <w:numId w:val="72"/>
        </w:numPr>
        <w:suppressAutoHyphens/>
        <w:spacing w:before="60" w:after="0"/>
        <w:ind w:left="1418" w:hanging="284"/>
        <w:rPr>
          <w:rFonts w:ascii="Arial" w:hAnsi="Arial" w:cs="Arial"/>
          <w:bCs/>
        </w:rPr>
      </w:pPr>
      <w:r w:rsidRPr="0076137A">
        <w:rPr>
          <w:rFonts w:ascii="Arial" w:hAnsi="Arial" w:cs="Arial"/>
          <w:bCs/>
        </w:rPr>
        <w:t>bada</w:t>
      </w:r>
      <w:r>
        <w:rPr>
          <w:rFonts w:ascii="Arial" w:hAnsi="Arial" w:cs="Arial"/>
          <w:bCs/>
        </w:rPr>
        <w:t>nia</w:t>
      </w:r>
      <w:r w:rsidRPr="0076137A">
        <w:rPr>
          <w:rFonts w:ascii="Arial" w:hAnsi="Arial" w:cs="Arial"/>
          <w:bCs/>
        </w:rPr>
        <w:t>, atest</w:t>
      </w:r>
      <w:r>
        <w:rPr>
          <w:rFonts w:ascii="Arial" w:hAnsi="Arial" w:cs="Arial"/>
          <w:bCs/>
        </w:rPr>
        <w:t>y</w:t>
      </w:r>
      <w:r w:rsidRPr="0076137A">
        <w:rPr>
          <w:rFonts w:ascii="Arial" w:hAnsi="Arial" w:cs="Arial"/>
          <w:bCs/>
        </w:rPr>
        <w:t>, prób</w:t>
      </w:r>
      <w:r>
        <w:rPr>
          <w:rFonts w:ascii="Arial" w:hAnsi="Arial" w:cs="Arial"/>
          <w:bCs/>
        </w:rPr>
        <w:t>y</w:t>
      </w:r>
      <w:r w:rsidRPr="0076137A">
        <w:rPr>
          <w:rFonts w:ascii="Arial" w:hAnsi="Arial" w:cs="Arial"/>
          <w:bCs/>
        </w:rPr>
        <w:t>,</w:t>
      </w:r>
      <w:r w:rsidR="0052620E">
        <w:rPr>
          <w:rFonts w:ascii="Arial" w:hAnsi="Arial" w:cs="Arial"/>
          <w:bCs/>
        </w:rPr>
        <w:t xml:space="preserve"> </w:t>
      </w:r>
      <w:r w:rsidRPr="0052620E">
        <w:rPr>
          <w:rFonts w:ascii="Arial" w:hAnsi="Arial" w:cs="Arial"/>
          <w:bCs/>
        </w:rPr>
        <w:t>niezbędne</w:t>
      </w:r>
      <w:r>
        <w:rPr>
          <w:rFonts w:ascii="Arial" w:hAnsi="Arial" w:cs="Arial"/>
          <w:bCs/>
        </w:rPr>
        <w:t xml:space="preserve"> do odbioru części robót,</w:t>
      </w:r>
    </w:p>
    <w:p w:rsidR="00EA7200" w:rsidRDefault="00EA7200" w:rsidP="0052620E">
      <w:pPr>
        <w:numPr>
          <w:ilvl w:val="0"/>
          <w:numId w:val="72"/>
        </w:numPr>
        <w:suppressAutoHyphens/>
        <w:spacing w:before="60" w:after="0"/>
        <w:ind w:left="1418" w:hanging="284"/>
        <w:rPr>
          <w:rFonts w:ascii="Arial" w:hAnsi="Arial" w:cs="Arial"/>
          <w:bCs/>
        </w:rPr>
      </w:pPr>
      <w:r w:rsidRPr="0076137A">
        <w:rPr>
          <w:rFonts w:ascii="Arial" w:hAnsi="Arial" w:cs="Arial"/>
          <w:bCs/>
        </w:rPr>
        <w:t xml:space="preserve">dokumentację powykonawczą - projekt budowlany z naniesionymi ewentualnymi zmianami, </w:t>
      </w:r>
    </w:p>
    <w:p w:rsidR="00EA7200" w:rsidRPr="00470804" w:rsidRDefault="00EA7200" w:rsidP="0052620E">
      <w:pPr>
        <w:numPr>
          <w:ilvl w:val="0"/>
          <w:numId w:val="72"/>
        </w:numPr>
        <w:suppressAutoHyphens/>
        <w:spacing w:before="60" w:after="0"/>
        <w:ind w:left="1418" w:hanging="284"/>
        <w:rPr>
          <w:rFonts w:ascii="Arial" w:hAnsi="Arial" w:cs="Arial"/>
          <w:bCs/>
        </w:rPr>
      </w:pPr>
      <w:r w:rsidRPr="00470804">
        <w:rPr>
          <w:rFonts w:ascii="Arial" w:hAnsi="Arial" w:cs="Arial"/>
          <w:bCs/>
        </w:rPr>
        <w:t>zestawieni</w:t>
      </w:r>
      <w:r>
        <w:rPr>
          <w:rFonts w:ascii="Arial" w:hAnsi="Arial" w:cs="Arial"/>
          <w:bCs/>
        </w:rPr>
        <w:t xml:space="preserve">a </w:t>
      </w:r>
      <w:r w:rsidRPr="00470804">
        <w:rPr>
          <w:rFonts w:ascii="Arial" w:hAnsi="Arial" w:cs="Arial"/>
          <w:bCs/>
        </w:rPr>
        <w:t xml:space="preserve">danych technicznych i statystycznych (dotyczące poszczególnych </w:t>
      </w:r>
      <w:r>
        <w:rPr>
          <w:rFonts w:ascii="Arial" w:hAnsi="Arial" w:cs="Arial"/>
          <w:bCs/>
        </w:rPr>
        <w:t>robót / Odcinków</w:t>
      </w:r>
      <w:r w:rsidRPr="00470804">
        <w:rPr>
          <w:rFonts w:ascii="Arial" w:hAnsi="Arial" w:cs="Arial"/>
          <w:bCs/>
        </w:rPr>
        <w:t xml:space="preserve">), potwierdzonych przez kierownika budowy, </w:t>
      </w:r>
    </w:p>
    <w:p w:rsidR="00EA7200" w:rsidRPr="0076137A" w:rsidRDefault="00EA7200" w:rsidP="0052620E">
      <w:pPr>
        <w:numPr>
          <w:ilvl w:val="0"/>
          <w:numId w:val="72"/>
        </w:numPr>
        <w:suppressAutoHyphens/>
        <w:spacing w:before="60" w:after="0"/>
        <w:ind w:left="1418" w:hanging="284"/>
        <w:rPr>
          <w:rFonts w:ascii="Arial" w:hAnsi="Arial" w:cs="Arial"/>
          <w:bCs/>
        </w:rPr>
      </w:pPr>
      <w:r w:rsidRPr="0076137A">
        <w:rPr>
          <w:rFonts w:ascii="Arial" w:hAnsi="Arial" w:cs="Arial"/>
          <w:bCs/>
        </w:rPr>
        <w:t>informację geodety, niezbędną do zawiadomienia o zakończeniu robót budowlanych,</w:t>
      </w:r>
    </w:p>
    <w:p w:rsidR="00EA7200" w:rsidRDefault="00EA7200" w:rsidP="0052620E">
      <w:pPr>
        <w:numPr>
          <w:ilvl w:val="0"/>
          <w:numId w:val="72"/>
        </w:numPr>
        <w:suppressAutoHyphens/>
        <w:spacing w:before="60" w:after="0"/>
        <w:ind w:left="1418" w:hanging="284"/>
        <w:rPr>
          <w:rFonts w:ascii="Arial" w:hAnsi="Arial" w:cs="Arial"/>
          <w:bCs/>
        </w:rPr>
      </w:pPr>
      <w:r w:rsidRPr="0076137A">
        <w:rPr>
          <w:rFonts w:ascii="Arial" w:hAnsi="Arial" w:cs="Arial"/>
          <w:bCs/>
        </w:rPr>
        <w:t>oświadczenie kierownika budowy, niezbędne do zawiadomienia o zakończeniu robót budowlanych</w:t>
      </w:r>
      <w:r>
        <w:rPr>
          <w:rFonts w:ascii="Arial" w:hAnsi="Arial" w:cs="Arial"/>
          <w:bCs/>
        </w:rPr>
        <w:t>,</w:t>
      </w:r>
    </w:p>
    <w:p w:rsidR="00EA7200" w:rsidRPr="00032E7A" w:rsidRDefault="00EA7200" w:rsidP="0052620E">
      <w:pPr>
        <w:tabs>
          <w:tab w:val="left" w:pos="709"/>
          <w:tab w:val="left" w:pos="993"/>
        </w:tabs>
        <w:spacing w:before="120" w:after="120"/>
        <w:ind w:firstLine="709"/>
        <w:rPr>
          <w:rFonts w:ascii="Arial" w:hAnsi="Arial" w:cs="Arial"/>
          <w:b/>
          <w:bCs/>
        </w:rPr>
      </w:pPr>
      <w:r w:rsidRPr="00032E7A">
        <w:rPr>
          <w:rFonts w:ascii="Arial" w:hAnsi="Arial" w:cs="Arial"/>
          <w:b/>
          <w:bCs/>
        </w:rPr>
        <w:t>potwierdzonej przez Inspektora Nadzoru o jej kompletności i prawidłowości,</w:t>
      </w:r>
    </w:p>
    <w:p w:rsidR="00EA7200" w:rsidRPr="00A5388E" w:rsidRDefault="00EA7200" w:rsidP="0052620E">
      <w:pPr>
        <w:numPr>
          <w:ilvl w:val="0"/>
          <w:numId w:val="46"/>
        </w:numPr>
        <w:suppressAutoHyphens/>
        <w:spacing w:before="120" w:after="0"/>
        <w:ind w:left="709" w:hanging="283"/>
        <w:rPr>
          <w:rFonts w:ascii="Arial" w:eastAsia="Calibri" w:hAnsi="Arial" w:cs="Arial"/>
          <w:u w:val="single"/>
        </w:rPr>
      </w:pPr>
      <w:r w:rsidRPr="00251D0D">
        <w:rPr>
          <w:rFonts w:ascii="Arial" w:eastAsia="Calibri" w:hAnsi="Arial" w:cs="Arial"/>
          <w:b/>
        </w:rPr>
        <w:t>końcowego odbioru przedmiotu umowy</w:t>
      </w:r>
      <w:r w:rsidRPr="00251D0D">
        <w:rPr>
          <w:rFonts w:ascii="Arial" w:eastAsia="Calibri" w:hAnsi="Arial" w:cs="Arial"/>
        </w:rPr>
        <w:t xml:space="preserve"> po</w:t>
      </w:r>
      <w:r>
        <w:rPr>
          <w:rFonts w:ascii="Arial" w:eastAsia="Calibri" w:hAnsi="Arial" w:cs="Arial"/>
        </w:rPr>
        <w:t>:</w:t>
      </w:r>
    </w:p>
    <w:p w:rsidR="00EA7200" w:rsidRPr="0076137A" w:rsidRDefault="00EA7200" w:rsidP="0052620E">
      <w:pPr>
        <w:numPr>
          <w:ilvl w:val="0"/>
          <w:numId w:val="71"/>
        </w:numPr>
        <w:suppressAutoHyphens/>
        <w:spacing w:before="120" w:after="0"/>
        <w:ind w:left="993" w:hanging="284"/>
        <w:rPr>
          <w:rFonts w:ascii="Arial" w:hAnsi="Arial" w:cs="Arial"/>
        </w:rPr>
      </w:pPr>
      <w:r w:rsidRPr="0076137A">
        <w:rPr>
          <w:rFonts w:ascii="Arial" w:hAnsi="Arial" w:cs="Arial"/>
        </w:rPr>
        <w:t>zakończeniu całości robót budowlanych, potwierdzonych przez inspektora nadzoru wpisem do dziennika budowy,</w:t>
      </w:r>
    </w:p>
    <w:p w:rsidR="00EA7200" w:rsidRPr="00032E7A" w:rsidRDefault="00EA7200" w:rsidP="0052620E">
      <w:pPr>
        <w:numPr>
          <w:ilvl w:val="0"/>
          <w:numId w:val="71"/>
        </w:numPr>
        <w:suppressAutoHyphens/>
        <w:spacing w:before="60" w:after="0"/>
        <w:ind w:left="993" w:hanging="284"/>
        <w:rPr>
          <w:rFonts w:ascii="Arial" w:hAnsi="Arial" w:cs="Arial"/>
          <w:b/>
          <w:bCs/>
        </w:rPr>
      </w:pPr>
      <w:bookmarkStart w:id="22" w:name="_Hlk55660090"/>
      <w:r w:rsidRPr="002D4A46">
        <w:rPr>
          <w:rFonts w:ascii="Arial" w:hAnsi="Arial" w:cs="Arial"/>
        </w:rPr>
        <w:t xml:space="preserve">wykonaniu inwentaryzacji geodezyjnej powykonawczej (odrębnie dla poszczególnych Odcinków I-III) </w:t>
      </w:r>
      <w:r w:rsidRPr="00032E7A">
        <w:rPr>
          <w:rFonts w:ascii="Arial" w:hAnsi="Arial" w:cs="Arial"/>
          <w:b/>
          <w:bCs/>
        </w:rPr>
        <w:t>przyjętej</w:t>
      </w:r>
      <w:r w:rsidR="006004AB">
        <w:rPr>
          <w:rFonts w:ascii="Arial" w:hAnsi="Arial" w:cs="Arial"/>
          <w:b/>
          <w:bCs/>
        </w:rPr>
        <w:t xml:space="preserve"> </w:t>
      </w:r>
      <w:r w:rsidRPr="00032E7A">
        <w:rPr>
          <w:rFonts w:ascii="Arial" w:hAnsi="Arial" w:cs="Arial"/>
          <w:b/>
          <w:bCs/>
        </w:rPr>
        <w:t>do państwowego zasobu geodezyjnego i kartograficznego,</w:t>
      </w:r>
    </w:p>
    <w:bookmarkEnd w:id="22"/>
    <w:p w:rsidR="00EA7200" w:rsidRPr="002D4A46" w:rsidRDefault="00EA7200" w:rsidP="0052620E">
      <w:pPr>
        <w:numPr>
          <w:ilvl w:val="0"/>
          <w:numId w:val="71"/>
        </w:numPr>
        <w:suppressAutoHyphens/>
        <w:spacing w:before="60" w:after="0"/>
        <w:ind w:left="993" w:hanging="284"/>
        <w:rPr>
          <w:rFonts w:ascii="Arial" w:hAnsi="Arial" w:cs="Arial"/>
          <w:b/>
          <w:bCs/>
        </w:rPr>
      </w:pPr>
      <w:r w:rsidRPr="002D4A46">
        <w:rPr>
          <w:rFonts w:ascii="Arial" w:hAnsi="Arial" w:cs="Arial"/>
          <w:b/>
          <w:bCs/>
        </w:rPr>
        <w:t xml:space="preserve">uzyskaniu pozwolenia na użytkowanie obiektu lub braku sprzeciwu do zakończenia robót </w:t>
      </w:r>
      <w:bookmarkStart w:id="23" w:name="_Hlk55652596"/>
      <w:r w:rsidRPr="002D4A46">
        <w:rPr>
          <w:rFonts w:ascii="Arial" w:hAnsi="Arial" w:cs="Arial"/>
          <w:b/>
          <w:bCs/>
        </w:rPr>
        <w:t xml:space="preserve">dla przedmiotu umowy określonego w </w:t>
      </w:r>
      <w:r>
        <w:rPr>
          <w:rFonts w:ascii="Arial" w:hAnsi="Arial" w:cs="Arial"/>
          <w:b/>
        </w:rPr>
        <w:t xml:space="preserve">§ </w:t>
      </w:r>
      <w:r>
        <w:rPr>
          <w:rFonts w:ascii="Arial" w:hAnsi="Arial" w:cs="Arial"/>
          <w:b/>
          <w:bCs/>
        </w:rPr>
        <w:t xml:space="preserve">2 ust. 1 pkt 1 </w:t>
      </w:r>
      <w:r w:rsidRPr="002D4A46">
        <w:rPr>
          <w:rFonts w:ascii="Arial" w:hAnsi="Arial" w:cs="Arial"/>
          <w:b/>
          <w:bCs/>
        </w:rPr>
        <w:t>– budowy Odcinka I</w:t>
      </w:r>
      <w:bookmarkEnd w:id="23"/>
      <w:r w:rsidRPr="002D4A46">
        <w:rPr>
          <w:rFonts w:ascii="Arial" w:hAnsi="Arial" w:cs="Arial"/>
          <w:b/>
          <w:bCs/>
        </w:rPr>
        <w:t>,</w:t>
      </w:r>
    </w:p>
    <w:p w:rsidR="00EA7200" w:rsidRPr="002D4A46" w:rsidRDefault="00EA7200" w:rsidP="0052620E">
      <w:pPr>
        <w:numPr>
          <w:ilvl w:val="0"/>
          <w:numId w:val="71"/>
        </w:numPr>
        <w:suppressAutoHyphens/>
        <w:spacing w:before="60" w:after="0"/>
        <w:ind w:left="993" w:hanging="284"/>
        <w:rPr>
          <w:rFonts w:ascii="Arial" w:hAnsi="Arial" w:cs="Arial"/>
        </w:rPr>
      </w:pPr>
      <w:r w:rsidRPr="002D4A46">
        <w:rPr>
          <w:rFonts w:ascii="Arial" w:hAnsi="Arial" w:cs="Arial"/>
        </w:rPr>
        <w:t xml:space="preserve">wykonaniu dokumentacji odbiorowej </w:t>
      </w:r>
      <w:bookmarkStart w:id="24" w:name="_Hlk55652485"/>
      <w:r w:rsidRPr="002D4A46">
        <w:rPr>
          <w:rFonts w:ascii="Arial" w:hAnsi="Arial" w:cs="Arial"/>
        </w:rPr>
        <w:t>(w 2 egzemplarzach), obejmującej w szczególności</w:t>
      </w:r>
      <w:bookmarkEnd w:id="24"/>
      <w:r w:rsidRPr="002D4A46">
        <w:rPr>
          <w:rFonts w:ascii="Arial" w:hAnsi="Arial" w:cs="Arial"/>
        </w:rPr>
        <w:t>:</w:t>
      </w:r>
    </w:p>
    <w:p w:rsidR="00EA7200" w:rsidRDefault="00EA7200" w:rsidP="0052620E">
      <w:pPr>
        <w:numPr>
          <w:ilvl w:val="0"/>
          <w:numId w:val="75"/>
        </w:numPr>
        <w:suppressAutoHyphens/>
        <w:spacing w:before="60" w:after="0"/>
        <w:ind w:firstLine="414"/>
        <w:rPr>
          <w:rFonts w:ascii="Arial" w:hAnsi="Arial" w:cs="Arial"/>
          <w:bCs/>
        </w:rPr>
      </w:pPr>
      <w:r w:rsidRPr="002D4A46">
        <w:rPr>
          <w:rFonts w:ascii="Arial" w:hAnsi="Arial" w:cs="Arial"/>
          <w:bCs/>
        </w:rPr>
        <w:t>dokumentację określoną</w:t>
      </w:r>
      <w:r>
        <w:rPr>
          <w:rFonts w:ascii="Arial" w:hAnsi="Arial" w:cs="Arial"/>
          <w:bCs/>
        </w:rPr>
        <w:t xml:space="preserve"> w </w:t>
      </w:r>
      <w:r w:rsidRPr="002D3504">
        <w:rPr>
          <w:rFonts w:ascii="Arial" w:hAnsi="Arial" w:cs="Arial"/>
          <w:b/>
        </w:rPr>
        <w:t xml:space="preserve">§ </w:t>
      </w:r>
      <w:r w:rsidRPr="002D3504">
        <w:rPr>
          <w:rFonts w:ascii="Arial" w:hAnsi="Arial" w:cs="Arial"/>
          <w:b/>
          <w:bCs/>
        </w:rPr>
        <w:t>5 pkt 19</w:t>
      </w:r>
      <w:r>
        <w:rPr>
          <w:rFonts w:ascii="Arial" w:hAnsi="Arial" w:cs="Arial"/>
          <w:bCs/>
        </w:rPr>
        <w:t>,</w:t>
      </w:r>
    </w:p>
    <w:p w:rsidR="00EA7200" w:rsidRPr="0076137A" w:rsidRDefault="00EA7200" w:rsidP="0052620E">
      <w:pPr>
        <w:numPr>
          <w:ilvl w:val="0"/>
          <w:numId w:val="75"/>
        </w:numPr>
        <w:suppressAutoHyphens/>
        <w:spacing w:before="60" w:after="0"/>
        <w:ind w:left="1418" w:hanging="284"/>
        <w:rPr>
          <w:rFonts w:ascii="Arial" w:hAnsi="Arial" w:cs="Arial"/>
          <w:bCs/>
        </w:rPr>
      </w:pPr>
      <w:r w:rsidRPr="0076137A">
        <w:rPr>
          <w:rFonts w:ascii="Arial" w:hAnsi="Arial" w:cs="Arial"/>
          <w:bCs/>
        </w:rPr>
        <w:t>komplet badań, atestów, prób</w:t>
      </w:r>
      <w:r>
        <w:rPr>
          <w:rFonts w:ascii="Arial" w:hAnsi="Arial" w:cs="Arial"/>
          <w:bCs/>
        </w:rPr>
        <w:t xml:space="preserve"> (poza przekazanymi przy odbiorach częściowych</w:t>
      </w:r>
      <w:r w:rsidRPr="0076137A">
        <w:rPr>
          <w:rFonts w:ascii="Arial" w:hAnsi="Arial" w:cs="Arial"/>
          <w:bCs/>
        </w:rPr>
        <w:t>,</w:t>
      </w:r>
      <w:r>
        <w:rPr>
          <w:rFonts w:ascii="Arial" w:hAnsi="Arial" w:cs="Arial"/>
          <w:bCs/>
        </w:rPr>
        <w:t xml:space="preserve"> o których mowa w ust.6 pkt 1 powyżej), </w:t>
      </w:r>
    </w:p>
    <w:p w:rsidR="00EA7200" w:rsidRDefault="00EA7200" w:rsidP="0052620E">
      <w:pPr>
        <w:numPr>
          <w:ilvl w:val="0"/>
          <w:numId w:val="75"/>
        </w:numPr>
        <w:suppressAutoHyphens/>
        <w:spacing w:before="60" w:after="0"/>
        <w:ind w:left="1418" w:hanging="284"/>
        <w:rPr>
          <w:rFonts w:ascii="Arial" w:hAnsi="Arial" w:cs="Arial"/>
          <w:bCs/>
        </w:rPr>
      </w:pPr>
      <w:r>
        <w:rPr>
          <w:rFonts w:ascii="Arial" w:hAnsi="Arial" w:cs="Arial"/>
          <w:bCs/>
        </w:rPr>
        <w:t xml:space="preserve">aprobaty techniczne i deklaracje zgodności użytych materiałów, </w:t>
      </w:r>
    </w:p>
    <w:p w:rsidR="00EA7200" w:rsidRDefault="00EA7200" w:rsidP="0052620E">
      <w:pPr>
        <w:numPr>
          <w:ilvl w:val="0"/>
          <w:numId w:val="75"/>
        </w:numPr>
        <w:suppressAutoHyphens/>
        <w:spacing w:before="60" w:after="0"/>
        <w:ind w:left="1418" w:hanging="284"/>
        <w:rPr>
          <w:rFonts w:ascii="Arial" w:hAnsi="Arial" w:cs="Arial"/>
          <w:bCs/>
        </w:rPr>
      </w:pPr>
      <w:r>
        <w:rPr>
          <w:rFonts w:ascii="Arial" w:hAnsi="Arial" w:cs="Arial"/>
          <w:bCs/>
        </w:rPr>
        <w:t>kopie kart gwarancyjnych wybudowanej infrastruktury,</w:t>
      </w:r>
    </w:p>
    <w:p w:rsidR="00EA7200" w:rsidRDefault="00EA7200" w:rsidP="0052620E">
      <w:pPr>
        <w:numPr>
          <w:ilvl w:val="0"/>
          <w:numId w:val="75"/>
        </w:numPr>
        <w:suppressAutoHyphens/>
        <w:spacing w:before="60" w:after="0"/>
        <w:ind w:left="1418" w:hanging="284"/>
        <w:rPr>
          <w:rFonts w:ascii="Arial" w:hAnsi="Arial" w:cs="Arial"/>
          <w:bCs/>
        </w:rPr>
      </w:pPr>
      <w:r w:rsidRPr="00470804">
        <w:rPr>
          <w:rFonts w:ascii="Arial" w:hAnsi="Arial" w:cs="Arial"/>
          <w:bCs/>
        </w:rPr>
        <w:t>zestawieni</w:t>
      </w:r>
      <w:r>
        <w:rPr>
          <w:rFonts w:ascii="Arial" w:hAnsi="Arial" w:cs="Arial"/>
          <w:bCs/>
        </w:rPr>
        <w:t>a danych dotyczące wybudowanej infrastruktury, określonych w</w:t>
      </w:r>
      <w:r>
        <w:rPr>
          <w:rFonts w:ascii="Arial" w:hAnsi="Arial" w:cs="Arial"/>
          <w:bCs/>
        </w:rPr>
        <w:br/>
      </w:r>
      <w:r w:rsidRPr="002D3504">
        <w:rPr>
          <w:rFonts w:ascii="Arial" w:hAnsi="Arial" w:cs="Arial"/>
          <w:b/>
        </w:rPr>
        <w:t xml:space="preserve">§ </w:t>
      </w:r>
      <w:r>
        <w:rPr>
          <w:rFonts w:ascii="Arial" w:hAnsi="Arial" w:cs="Arial"/>
          <w:b/>
          <w:bCs/>
        </w:rPr>
        <w:t xml:space="preserve">2 ust. 7 </w:t>
      </w:r>
      <w:r w:rsidRPr="00FB3D50">
        <w:rPr>
          <w:rFonts w:ascii="Arial" w:hAnsi="Arial" w:cs="Arial"/>
          <w:b/>
          <w:bCs/>
        </w:rPr>
        <w:t>pkt 4 lit. b i lit. c</w:t>
      </w:r>
      <w:r>
        <w:rPr>
          <w:rFonts w:ascii="Arial" w:hAnsi="Arial" w:cs="Arial"/>
          <w:bCs/>
        </w:rPr>
        <w:t xml:space="preserve">, </w:t>
      </w:r>
    </w:p>
    <w:p w:rsidR="00EA7200" w:rsidRDefault="00EA7200" w:rsidP="0052620E">
      <w:pPr>
        <w:numPr>
          <w:ilvl w:val="0"/>
          <w:numId w:val="75"/>
        </w:numPr>
        <w:suppressAutoHyphens/>
        <w:spacing w:before="60" w:after="0"/>
        <w:ind w:left="1418" w:hanging="284"/>
        <w:rPr>
          <w:rFonts w:ascii="Arial" w:hAnsi="Arial" w:cs="Arial"/>
          <w:bCs/>
        </w:rPr>
      </w:pPr>
      <w:r w:rsidRPr="00FB3D50">
        <w:rPr>
          <w:rFonts w:ascii="Arial" w:hAnsi="Arial" w:cs="Arial"/>
          <w:bCs/>
        </w:rPr>
        <w:t xml:space="preserve">kosztorys powykonawczy, wykonany zgodnie z dyspozycją określoną w </w:t>
      </w:r>
      <w:r>
        <w:rPr>
          <w:rFonts w:ascii="Arial" w:hAnsi="Arial" w:cs="Arial"/>
          <w:bCs/>
        </w:rPr>
        <w:br/>
      </w:r>
      <w:r w:rsidRPr="002D3504">
        <w:rPr>
          <w:rFonts w:ascii="Arial" w:hAnsi="Arial" w:cs="Arial"/>
          <w:b/>
        </w:rPr>
        <w:t xml:space="preserve">§ </w:t>
      </w:r>
      <w:r>
        <w:rPr>
          <w:rFonts w:ascii="Arial" w:hAnsi="Arial" w:cs="Arial"/>
          <w:b/>
          <w:bCs/>
        </w:rPr>
        <w:t xml:space="preserve">2 ust. 7 </w:t>
      </w:r>
      <w:r w:rsidRPr="00FB3D50">
        <w:rPr>
          <w:rFonts w:ascii="Arial" w:hAnsi="Arial" w:cs="Arial"/>
          <w:b/>
          <w:bCs/>
        </w:rPr>
        <w:t>pkt 4 lit. a</w:t>
      </w:r>
      <w:r>
        <w:rPr>
          <w:rFonts w:ascii="Arial" w:hAnsi="Arial" w:cs="Arial"/>
          <w:bCs/>
        </w:rPr>
        <w:t>,</w:t>
      </w:r>
    </w:p>
    <w:p w:rsidR="00FC5F64" w:rsidRDefault="00FC5F64" w:rsidP="00FC5F64">
      <w:pPr>
        <w:suppressAutoHyphens/>
        <w:spacing w:before="60" w:after="0"/>
        <w:ind w:left="993" w:hanging="284"/>
        <w:rPr>
          <w:rFonts w:ascii="Arial" w:hAnsi="Arial" w:cs="Arial"/>
          <w:bCs/>
        </w:rPr>
      </w:pPr>
      <w:r w:rsidRPr="00FC5F64">
        <w:rPr>
          <w:rFonts w:ascii="Arial" w:hAnsi="Arial" w:cs="Arial"/>
          <w:bCs/>
        </w:rPr>
        <w:t>e)</w:t>
      </w:r>
      <w:r w:rsidRPr="00FC5F64">
        <w:rPr>
          <w:rFonts w:ascii="Arial" w:hAnsi="Arial" w:cs="Arial"/>
          <w:bCs/>
        </w:rPr>
        <w:tab/>
        <w:t>wykonaniu schematów, oraz protokołów z rozruchów i prób, o których mowa w § 5 pkt 19),</w:t>
      </w:r>
    </w:p>
    <w:p w:rsidR="00EA7200" w:rsidRPr="00032E7A" w:rsidRDefault="00EA7200" w:rsidP="0052620E">
      <w:pPr>
        <w:tabs>
          <w:tab w:val="left" w:pos="993"/>
        </w:tabs>
        <w:spacing w:before="120" w:after="120"/>
        <w:ind w:left="284" w:firstLine="142"/>
        <w:rPr>
          <w:rFonts w:ascii="Arial" w:hAnsi="Arial" w:cs="Arial"/>
          <w:b/>
          <w:bCs/>
        </w:rPr>
      </w:pPr>
      <w:r w:rsidRPr="00032E7A">
        <w:rPr>
          <w:rFonts w:ascii="Arial" w:hAnsi="Arial" w:cs="Arial"/>
          <w:b/>
          <w:bCs/>
        </w:rPr>
        <w:t xml:space="preserve">potwierdzonej przez Inspektora Nadzoru o jej kompletności i prawidłowości. </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251D0D">
        <w:rPr>
          <w:rFonts w:ascii="Arial" w:eastAsia="Calibri" w:hAnsi="Arial" w:cs="Arial"/>
        </w:rPr>
        <w:t>Odbi</w:t>
      </w:r>
      <w:r>
        <w:rPr>
          <w:rFonts w:ascii="Arial" w:eastAsia="Calibri" w:hAnsi="Arial" w:cs="Arial"/>
        </w:rPr>
        <w:t>o</w:t>
      </w:r>
      <w:r w:rsidRPr="00251D0D">
        <w:rPr>
          <w:rFonts w:ascii="Arial" w:eastAsia="Calibri" w:hAnsi="Arial" w:cs="Arial"/>
        </w:rPr>
        <w:t>r</w:t>
      </w:r>
      <w:r>
        <w:rPr>
          <w:rFonts w:ascii="Arial" w:eastAsia="Calibri" w:hAnsi="Arial" w:cs="Arial"/>
        </w:rPr>
        <w:t>y</w:t>
      </w:r>
      <w:r w:rsidRPr="00251D0D">
        <w:rPr>
          <w:rFonts w:ascii="Arial" w:eastAsia="Calibri" w:hAnsi="Arial" w:cs="Arial"/>
        </w:rPr>
        <w:t xml:space="preserve"> częściow</w:t>
      </w:r>
      <w:r>
        <w:rPr>
          <w:rFonts w:ascii="Arial" w:eastAsia="Calibri" w:hAnsi="Arial" w:cs="Arial"/>
        </w:rPr>
        <w:t>e</w:t>
      </w:r>
      <w:r w:rsidRPr="00251D0D">
        <w:rPr>
          <w:rFonts w:ascii="Arial" w:eastAsia="Calibri" w:hAnsi="Arial" w:cs="Arial"/>
        </w:rPr>
        <w:t xml:space="preserve"> i odbiór końcowy robót budowlanych nastąpią na podstawie protokoł</w:t>
      </w:r>
      <w:r>
        <w:rPr>
          <w:rFonts w:ascii="Arial" w:eastAsia="Calibri" w:hAnsi="Arial" w:cs="Arial"/>
        </w:rPr>
        <w:t>ów</w:t>
      </w:r>
      <w:r w:rsidRPr="00251D0D">
        <w:rPr>
          <w:rFonts w:ascii="Arial" w:eastAsia="Calibri" w:hAnsi="Arial" w:cs="Arial"/>
        </w:rPr>
        <w:t xml:space="preserve"> odbioru częściowego i protokołu odbioru końcowego.</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lastRenderedPageBreak/>
        <w:t>Odbi</w:t>
      </w:r>
      <w:r>
        <w:rPr>
          <w:rFonts w:ascii="Arial" w:eastAsia="Calibri" w:hAnsi="Arial" w:cs="Arial"/>
        </w:rPr>
        <w:t>o</w:t>
      </w:r>
      <w:r w:rsidRPr="0076137A">
        <w:rPr>
          <w:rFonts w:ascii="Arial" w:eastAsia="Calibri" w:hAnsi="Arial" w:cs="Arial"/>
        </w:rPr>
        <w:t>r</w:t>
      </w:r>
      <w:r>
        <w:rPr>
          <w:rFonts w:ascii="Arial" w:eastAsia="Calibri" w:hAnsi="Arial" w:cs="Arial"/>
        </w:rPr>
        <w:t>y</w:t>
      </w:r>
      <w:r w:rsidRPr="0076137A">
        <w:rPr>
          <w:rFonts w:ascii="Arial" w:eastAsia="Calibri" w:hAnsi="Arial" w:cs="Arial"/>
        </w:rPr>
        <w:t xml:space="preserve"> częściow</w:t>
      </w:r>
      <w:r>
        <w:rPr>
          <w:rFonts w:ascii="Arial" w:eastAsia="Calibri" w:hAnsi="Arial" w:cs="Arial"/>
        </w:rPr>
        <w:t>e</w:t>
      </w:r>
      <w:r w:rsidRPr="0076137A">
        <w:rPr>
          <w:rFonts w:ascii="Arial" w:eastAsia="Calibri" w:hAnsi="Arial" w:cs="Arial"/>
        </w:rPr>
        <w:t xml:space="preserve"> nastąpi</w:t>
      </w:r>
      <w:r>
        <w:rPr>
          <w:rFonts w:ascii="Arial" w:eastAsia="Calibri" w:hAnsi="Arial" w:cs="Arial"/>
        </w:rPr>
        <w:t>ą</w:t>
      </w:r>
      <w:r w:rsidRPr="0076137A">
        <w:rPr>
          <w:rFonts w:ascii="Arial" w:eastAsia="Calibri" w:hAnsi="Arial" w:cs="Arial"/>
        </w:rPr>
        <w:t xml:space="preserve"> w terminie </w:t>
      </w:r>
      <w:r w:rsidRPr="00BF1DB9">
        <w:rPr>
          <w:rFonts w:ascii="Arial" w:eastAsia="Calibri" w:hAnsi="Arial" w:cs="Arial"/>
          <w:b/>
          <w:bCs/>
        </w:rPr>
        <w:t>do 5 dni roboczych</w:t>
      </w:r>
      <w:r w:rsidRPr="0076137A">
        <w:rPr>
          <w:rFonts w:ascii="Arial" w:eastAsia="Calibri" w:hAnsi="Arial" w:cs="Arial"/>
        </w:rPr>
        <w:t xml:space="preserve"> licząc od dnia potwierdzenia przez inspektora nadzoru wykonania części robót w ramach przedmiotu umowy oraz</w:t>
      </w:r>
      <w:r w:rsidR="00FC5F64">
        <w:rPr>
          <w:rFonts w:ascii="Arial" w:eastAsia="Calibri" w:hAnsi="Arial" w:cs="Arial"/>
        </w:rPr>
        <w:t xml:space="preserve"> potwierdzeniu</w:t>
      </w:r>
      <w:r w:rsidRPr="0076137A">
        <w:rPr>
          <w:rFonts w:ascii="Arial" w:eastAsia="Calibri" w:hAnsi="Arial" w:cs="Arial"/>
        </w:rPr>
        <w:t xml:space="preserve"> kompletności i prawidłowości dokumentacji odbiorowych.</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 xml:space="preserve">Odbiór końcowy całego przedmiotu umowy nastąpi w terminie </w:t>
      </w:r>
      <w:r w:rsidRPr="00BF1DB9">
        <w:rPr>
          <w:rFonts w:ascii="Arial" w:eastAsia="Calibri" w:hAnsi="Arial" w:cs="Arial"/>
          <w:b/>
          <w:bCs/>
        </w:rPr>
        <w:t>do 5 dni roboczych</w:t>
      </w:r>
      <w:r w:rsidRPr="0076137A">
        <w:rPr>
          <w:rFonts w:ascii="Arial" w:eastAsia="Calibri" w:hAnsi="Arial" w:cs="Arial"/>
        </w:rPr>
        <w:t xml:space="preserve"> licząc od dnia potwierdzenia przez inspektora nadzoru zakończenia robót określonych w</w:t>
      </w:r>
      <w:r w:rsidR="002F555B">
        <w:rPr>
          <w:rFonts w:ascii="Arial" w:eastAsia="Calibri" w:hAnsi="Arial" w:cs="Arial"/>
        </w:rPr>
        <w:t xml:space="preserve"> </w:t>
      </w:r>
      <w:r w:rsidRPr="002D3504">
        <w:rPr>
          <w:rFonts w:ascii="Arial" w:hAnsi="Arial" w:cs="Arial"/>
          <w:b/>
        </w:rPr>
        <w:t xml:space="preserve">§ </w:t>
      </w:r>
      <w:r>
        <w:rPr>
          <w:rFonts w:ascii="Arial" w:hAnsi="Arial" w:cs="Arial"/>
          <w:b/>
          <w:bCs/>
        </w:rPr>
        <w:t xml:space="preserve">2 ust. 1 </w:t>
      </w:r>
      <w:r w:rsidRPr="00FB3D50">
        <w:rPr>
          <w:rFonts w:ascii="Arial" w:eastAsia="Calibri" w:hAnsi="Arial" w:cs="Arial"/>
          <w:b/>
        </w:rPr>
        <w:t>pkt 3 i 7</w:t>
      </w:r>
      <w:r>
        <w:rPr>
          <w:rFonts w:ascii="Arial" w:eastAsia="Calibri" w:hAnsi="Arial" w:cs="Arial"/>
        </w:rPr>
        <w:t xml:space="preserve"> umowy </w:t>
      </w:r>
      <w:r w:rsidRPr="0076137A">
        <w:rPr>
          <w:rFonts w:ascii="Arial" w:eastAsia="Calibri" w:hAnsi="Arial" w:cs="Arial"/>
        </w:rPr>
        <w:t xml:space="preserve">oraz </w:t>
      </w:r>
      <w:r w:rsidR="00FC5F64">
        <w:rPr>
          <w:rFonts w:ascii="Arial" w:eastAsia="Calibri" w:hAnsi="Arial" w:cs="Arial"/>
        </w:rPr>
        <w:t xml:space="preserve">potwierdzeniu </w:t>
      </w:r>
      <w:r w:rsidRPr="0076137A">
        <w:rPr>
          <w:rFonts w:ascii="Arial" w:eastAsia="Calibri" w:hAnsi="Arial" w:cs="Arial"/>
        </w:rPr>
        <w:t>kompletności i prawidłowości dokumentacji odbiorowych,</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Z czynności odbioru przedmiotu umowy (częściow</w:t>
      </w:r>
      <w:r>
        <w:rPr>
          <w:rFonts w:ascii="Arial" w:eastAsia="Calibri" w:hAnsi="Arial" w:cs="Arial"/>
        </w:rPr>
        <w:t>ych</w:t>
      </w:r>
      <w:r w:rsidRPr="0076137A">
        <w:rPr>
          <w:rFonts w:ascii="Arial" w:eastAsia="Calibri" w:hAnsi="Arial" w:cs="Arial"/>
        </w:rPr>
        <w:t xml:space="preserve"> i końcowego) będą spisane protokoły zawierające wszelkie ustalenia dokonane w toku odbiorów jak też terminy wyznaczone na usunięcie stwierdzonych przy odbiorach wad.</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 xml:space="preserve">W odbiorach uczestniczyć będą przedstawiciele Zamawiającego i Wykonawcy, w tym: kierownik budowy, </w:t>
      </w:r>
      <w:r>
        <w:rPr>
          <w:rFonts w:ascii="Arial" w:eastAsia="Calibri" w:hAnsi="Arial" w:cs="Arial"/>
        </w:rPr>
        <w:t xml:space="preserve">kierownicy robót, </w:t>
      </w:r>
      <w:r w:rsidRPr="0076137A">
        <w:rPr>
          <w:rFonts w:ascii="Arial" w:eastAsia="Calibri" w:hAnsi="Arial" w:cs="Arial"/>
        </w:rPr>
        <w:t>inspektor</w:t>
      </w:r>
      <w:r>
        <w:rPr>
          <w:rFonts w:ascii="Arial" w:eastAsia="Calibri" w:hAnsi="Arial" w:cs="Arial"/>
        </w:rPr>
        <w:t>zy</w:t>
      </w:r>
      <w:r w:rsidRPr="0076137A">
        <w:rPr>
          <w:rFonts w:ascii="Arial" w:eastAsia="Calibri" w:hAnsi="Arial" w:cs="Arial"/>
        </w:rPr>
        <w:t xml:space="preserve"> nadzoru inwestorskiego, a w zależności od potrzeb także nadzoru autorskiego.</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Zamawiający może podjąć decyzję o przerwaniu czynności odbiorowych, jeżeli w czasie tych czynności ujawniono istnienie wad, które uniemożliwiają użytkowanie przedmiotu umowy zgodnie z przeznaczeniem, aż do czasu usunięcia wad.</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 xml:space="preserve">Wykonawca zobowiązuje się do usunięcia każdego rodzaju wad na swój koszt, bez względu na wysokość związanych z tym kosztów. Wykonawca zobowiązany jest przystąpić do usunięcia usterek i wad w </w:t>
      </w:r>
      <w:r w:rsidRPr="0076137A">
        <w:rPr>
          <w:rFonts w:ascii="Arial" w:eastAsia="Calibri" w:hAnsi="Arial" w:cs="Arial"/>
          <w:b/>
          <w:bCs/>
        </w:rPr>
        <w:t>ciągu 2 dni roboczych</w:t>
      </w:r>
      <w:r w:rsidRPr="0076137A">
        <w:rPr>
          <w:rFonts w:ascii="Arial" w:eastAsia="Calibri" w:hAnsi="Arial" w:cs="Arial"/>
        </w:rPr>
        <w:t xml:space="preserve"> od daty spisania protokołu, o którym mowa w ust. </w:t>
      </w:r>
      <w:r>
        <w:rPr>
          <w:rFonts w:ascii="Arial" w:eastAsia="Calibri" w:hAnsi="Arial" w:cs="Arial"/>
        </w:rPr>
        <w:t>10</w:t>
      </w:r>
      <w:r w:rsidRPr="0076137A">
        <w:rPr>
          <w:rFonts w:ascii="Arial" w:eastAsia="Calibri" w:hAnsi="Arial" w:cs="Arial"/>
        </w:rPr>
        <w:t xml:space="preserve"> i usunąć je w ciągu kolejnych 7 dni. Po usunięciu wad sporządzony zostanie stosowny protokół. </w:t>
      </w:r>
    </w:p>
    <w:p w:rsidR="00EA7200" w:rsidRPr="0076137A"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W przypadku stwierdzenia podczas odbioru wystąpienia wad nienadających się do usunięcia Zamawiający może:</w:t>
      </w:r>
    </w:p>
    <w:p w:rsidR="00EA7200" w:rsidRPr="00251D0D" w:rsidRDefault="00EA7200" w:rsidP="0052620E">
      <w:pPr>
        <w:numPr>
          <w:ilvl w:val="0"/>
          <w:numId w:val="18"/>
        </w:numPr>
        <w:tabs>
          <w:tab w:val="left" w:pos="426"/>
          <w:tab w:val="left" w:pos="709"/>
        </w:tabs>
        <w:suppressAutoHyphens/>
        <w:spacing w:before="120" w:after="0"/>
        <w:ind w:left="782" w:hanging="357"/>
        <w:rPr>
          <w:rFonts w:ascii="Arial" w:eastAsia="Calibri" w:hAnsi="Arial" w:cs="Arial"/>
        </w:rPr>
      </w:pPr>
      <w:r w:rsidRPr="00251D0D">
        <w:rPr>
          <w:rFonts w:ascii="Arial" w:eastAsia="Calibri" w:hAnsi="Arial" w:cs="Arial"/>
        </w:rPr>
        <w:t>obniżyć odpowiednio wynagrodzenie,</w:t>
      </w:r>
    </w:p>
    <w:p w:rsidR="00EA7200" w:rsidRPr="00251D0D" w:rsidRDefault="00EA7200" w:rsidP="0052620E">
      <w:pPr>
        <w:numPr>
          <w:ilvl w:val="0"/>
          <w:numId w:val="18"/>
        </w:numPr>
        <w:tabs>
          <w:tab w:val="left" w:pos="426"/>
          <w:tab w:val="left" w:pos="709"/>
        </w:tabs>
        <w:suppressAutoHyphens/>
        <w:spacing w:before="120" w:after="0"/>
        <w:ind w:left="782" w:hanging="357"/>
        <w:rPr>
          <w:rFonts w:ascii="Arial" w:eastAsia="Calibri" w:hAnsi="Arial" w:cs="Arial"/>
        </w:rPr>
      </w:pPr>
      <w:r w:rsidRPr="00251D0D">
        <w:rPr>
          <w:rFonts w:ascii="Arial" w:eastAsia="Calibri" w:hAnsi="Arial" w:cs="Arial"/>
        </w:rPr>
        <w:t>odstąpić od umowy albo żądać wykonania przedmiotu odbioru po raz drugi.</w:t>
      </w:r>
    </w:p>
    <w:p w:rsidR="002F555B" w:rsidRDefault="00EA7200" w:rsidP="002F555B">
      <w:pPr>
        <w:pStyle w:val="Akapitzlist"/>
        <w:numPr>
          <w:ilvl w:val="0"/>
          <w:numId w:val="73"/>
        </w:numPr>
        <w:tabs>
          <w:tab w:val="left" w:pos="142"/>
        </w:tabs>
        <w:suppressAutoHyphens/>
        <w:spacing w:before="120" w:after="0"/>
        <w:ind w:left="426" w:hanging="426"/>
        <w:rPr>
          <w:rFonts w:ascii="Arial" w:hAnsi="Arial" w:cs="Arial"/>
        </w:rPr>
      </w:pPr>
      <w:r w:rsidRPr="002F555B">
        <w:rPr>
          <w:rFonts w:ascii="Arial" w:hAnsi="Arial" w:cs="Arial"/>
        </w:rPr>
        <w:t>O fakcie usunięcia wad i usterek Wykonawca zawiadomi Zamawiającego żądając jednocześnie wyznaczenia terminu odbioru robót budowlanych (częściowego lub końcowego) w zakresie uprzednio zakwestionowanym jako wadliwym.</w:t>
      </w:r>
    </w:p>
    <w:p w:rsidR="002F555B" w:rsidRDefault="00EA7200" w:rsidP="002F555B">
      <w:pPr>
        <w:pStyle w:val="Akapitzlist"/>
        <w:numPr>
          <w:ilvl w:val="0"/>
          <w:numId w:val="73"/>
        </w:numPr>
        <w:tabs>
          <w:tab w:val="left" w:pos="142"/>
        </w:tabs>
        <w:suppressAutoHyphens/>
        <w:spacing w:before="120" w:after="0"/>
        <w:ind w:left="426" w:hanging="426"/>
        <w:rPr>
          <w:rFonts w:ascii="Arial" w:hAnsi="Arial" w:cs="Arial"/>
        </w:rPr>
      </w:pPr>
      <w:r w:rsidRPr="002F555B">
        <w:rPr>
          <w:rFonts w:ascii="Arial" w:hAnsi="Arial" w:cs="Arial"/>
        </w:rPr>
        <w:t>W przypadku braku stawienia się przedstawicieli Wykonawcy na jakiekolwiek czynności odbiorowe, w tym czynności wyznaczone przez Zamawiającego, Zamawiający ma prawo sporządzenia jednostronnego protokołu, wiążącego dla obu Stron.</w:t>
      </w:r>
    </w:p>
    <w:p w:rsidR="00EA7200" w:rsidRPr="002F555B" w:rsidRDefault="00EA7200" w:rsidP="002F555B">
      <w:pPr>
        <w:pStyle w:val="Akapitzlist"/>
        <w:numPr>
          <w:ilvl w:val="0"/>
          <w:numId w:val="73"/>
        </w:numPr>
        <w:tabs>
          <w:tab w:val="left" w:pos="142"/>
        </w:tabs>
        <w:suppressAutoHyphens/>
        <w:spacing w:before="120" w:after="0"/>
        <w:ind w:left="426" w:hanging="426"/>
        <w:rPr>
          <w:rFonts w:ascii="Arial" w:hAnsi="Arial" w:cs="Arial"/>
        </w:rPr>
      </w:pPr>
      <w:bookmarkStart w:id="25" w:name="_GoBack"/>
      <w:bookmarkEnd w:id="25"/>
      <w:r w:rsidRPr="002F555B">
        <w:rPr>
          <w:rFonts w:ascii="Arial" w:hAnsi="Arial" w:cs="Arial"/>
          <w:lang w:eastAsia="en-US"/>
        </w:rPr>
        <w:t>W przypadku braku usunięcia przez Wykonawcę wad stwierdzonych w trakcie odbioru końcowego, pomimo obowiązku wynikającego z ust. 13, Zamawiający sporządzi na tę okoliczność stosowny protokół.</w:t>
      </w:r>
    </w:p>
    <w:p w:rsidR="00EA7200" w:rsidRDefault="00EA7200" w:rsidP="0052620E">
      <w:pPr>
        <w:spacing w:before="120" w:after="120"/>
        <w:jc w:val="center"/>
        <w:rPr>
          <w:rFonts w:ascii="Arial" w:hAnsi="Arial" w:cs="Arial"/>
          <w:b/>
        </w:rPr>
      </w:pPr>
      <w:r>
        <w:rPr>
          <w:rFonts w:ascii="Arial" w:hAnsi="Arial" w:cs="Arial"/>
          <w:b/>
        </w:rPr>
        <w:t>§ 10</w:t>
      </w:r>
    </w:p>
    <w:p w:rsidR="00EA7200" w:rsidRDefault="00EA7200" w:rsidP="0052620E">
      <w:pPr>
        <w:numPr>
          <w:ilvl w:val="0"/>
          <w:numId w:val="19"/>
        </w:numPr>
        <w:suppressAutoHyphens/>
        <w:spacing w:before="120" w:after="0"/>
        <w:ind w:left="284" w:hanging="284"/>
        <w:rPr>
          <w:rFonts w:ascii="Arial" w:hAnsi="Arial" w:cs="Arial"/>
        </w:rPr>
      </w:pPr>
      <w:r>
        <w:rPr>
          <w:rFonts w:ascii="Arial" w:hAnsi="Arial" w:cs="Arial"/>
        </w:rPr>
        <w:t xml:space="preserve">Strony ustalają, że obowiązującą formą wynagrodzenia, zgodnie z SIWZ oraz ofertą Wykonawcy jest wynagrodzenie brutto, które wynosi: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 xml:space="preserve">zł </w:t>
      </w:r>
      <w:r>
        <w:rPr>
          <w:rFonts w:ascii="Arial" w:hAnsi="Arial" w:cs="Arial"/>
          <w:i/>
        </w:rPr>
        <w:t>(słownie:</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rPr>
        <w:t xml:space="preserve">), </w:t>
      </w:r>
      <w:r>
        <w:rPr>
          <w:rFonts w:ascii="Arial" w:hAnsi="Arial" w:cs="Arial"/>
        </w:rPr>
        <w:t>w tym wartość netto:</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zł i kwota podatku VAT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zł.</w:t>
      </w:r>
    </w:p>
    <w:p w:rsidR="00EA7200" w:rsidRDefault="00EA7200" w:rsidP="0052620E">
      <w:pPr>
        <w:numPr>
          <w:ilvl w:val="0"/>
          <w:numId w:val="19"/>
        </w:numPr>
        <w:suppressAutoHyphens/>
        <w:spacing w:before="120" w:after="0" w:line="240" w:lineRule="auto"/>
        <w:ind w:left="284" w:hanging="284"/>
        <w:rPr>
          <w:rFonts w:ascii="Arial" w:hAnsi="Arial" w:cs="Arial"/>
        </w:rPr>
      </w:pPr>
      <w:r>
        <w:rPr>
          <w:rFonts w:ascii="Arial" w:hAnsi="Arial" w:cs="Arial"/>
        </w:rPr>
        <w:lastRenderedPageBreak/>
        <w:t>Kalkulacja ceny w postaci kosztorysu ofertowego całego przedmiotu umowy stanowi Załącznik Nr 2 do umowy i jest podstawą do pomniejszenia wynagrodzenia w okolicznościach wskazanych w ust. 5.</w:t>
      </w:r>
    </w:p>
    <w:p w:rsidR="00EA7200" w:rsidRDefault="00EA7200" w:rsidP="0052620E">
      <w:pPr>
        <w:numPr>
          <w:ilvl w:val="0"/>
          <w:numId w:val="19"/>
        </w:numPr>
        <w:suppressAutoHyphens/>
        <w:spacing w:before="120" w:after="0"/>
        <w:ind w:left="284" w:hanging="284"/>
        <w:rPr>
          <w:rFonts w:ascii="Arial" w:hAnsi="Arial" w:cs="Arial"/>
        </w:rPr>
      </w:pPr>
      <w:r>
        <w:rPr>
          <w:rFonts w:ascii="Arial" w:hAnsi="Arial" w:cs="Arial"/>
        </w:rPr>
        <w:t>Wynagrodzenie obejmuje łączną wartość robót i innych świadczeń, niezbędnych do realizacji przedmiotu umowy wraz z wszystkimi kosztami towarzyszącymi oraz nie może być wyższe w toku realizacji umowy, z zastrzeżeniem zawartym w 4 i 5 niniejszego paragrafu oraz zlecenia robót dodatkowych.</w:t>
      </w:r>
    </w:p>
    <w:p w:rsidR="00EA7200" w:rsidRDefault="00EA7200" w:rsidP="0052620E">
      <w:pPr>
        <w:numPr>
          <w:ilvl w:val="0"/>
          <w:numId w:val="19"/>
        </w:numPr>
        <w:suppressAutoHyphens/>
        <w:spacing w:before="120" w:after="0"/>
        <w:ind w:left="284" w:hanging="284"/>
        <w:rPr>
          <w:rFonts w:ascii="Arial" w:hAnsi="Arial" w:cs="Arial"/>
        </w:rPr>
      </w:pPr>
      <w:r>
        <w:rPr>
          <w:rFonts w:ascii="Arial" w:hAnsi="Arial" w:cs="Arial"/>
        </w:rPr>
        <w:t xml:space="preserve">W przypadku zmiany stawki podatku VAT w toku realizacji umowy, kwota wynagrodzenia netto zostanie powiększona o kwotę podatku VAT w stawce obowiązującej na dzień wystawienia faktury. </w:t>
      </w:r>
    </w:p>
    <w:p w:rsidR="00EA7200" w:rsidRDefault="00EA7200" w:rsidP="0052620E">
      <w:pPr>
        <w:numPr>
          <w:ilvl w:val="0"/>
          <w:numId w:val="19"/>
        </w:numPr>
        <w:suppressAutoHyphens/>
        <w:spacing w:before="120" w:after="0"/>
        <w:ind w:left="284" w:hanging="284"/>
        <w:rPr>
          <w:rFonts w:ascii="Arial" w:hAnsi="Arial" w:cs="Arial"/>
        </w:rPr>
      </w:pPr>
      <w:r>
        <w:rPr>
          <w:rFonts w:ascii="Arial" w:hAnsi="Arial" w:cs="Arial"/>
        </w:rPr>
        <w:t>Wynagrodzenie może być pomniejszone w wyniku zastosowania zleconych przez Zamawiającego robót zamiennych, gdy wartość robót zamiennych będzie niższa niż wartość robót podlegających zamianie, w tym w sytuacji, o której mowa w § 4 ust. 5.</w:t>
      </w:r>
    </w:p>
    <w:p w:rsidR="00EA7200" w:rsidRPr="00246412" w:rsidRDefault="00EA7200" w:rsidP="0052620E">
      <w:pPr>
        <w:numPr>
          <w:ilvl w:val="0"/>
          <w:numId w:val="19"/>
        </w:numPr>
        <w:suppressAutoHyphens/>
        <w:spacing w:before="120" w:after="0"/>
        <w:ind w:left="284" w:hanging="284"/>
        <w:rPr>
          <w:rFonts w:ascii="Arial" w:hAnsi="Arial" w:cs="Arial"/>
        </w:rPr>
      </w:pPr>
      <w:r>
        <w:rPr>
          <w:rFonts w:ascii="Arial" w:hAnsi="Arial" w:cs="Arial"/>
        </w:rPr>
        <w:t>Zmiana stawki podatku VAT nie wymaga zmiany umowy.</w:t>
      </w:r>
    </w:p>
    <w:p w:rsidR="00EA7200" w:rsidRDefault="00EA7200" w:rsidP="0052620E">
      <w:pPr>
        <w:spacing w:before="120" w:after="120"/>
        <w:jc w:val="center"/>
        <w:rPr>
          <w:rFonts w:ascii="Arial" w:hAnsi="Arial" w:cs="Arial"/>
          <w:b/>
          <w:bCs/>
        </w:rPr>
      </w:pPr>
      <w:r>
        <w:rPr>
          <w:rFonts w:ascii="Arial" w:hAnsi="Arial" w:cs="Arial"/>
          <w:b/>
          <w:bCs/>
        </w:rPr>
        <w:t>§ 11</w:t>
      </w:r>
    </w:p>
    <w:p w:rsidR="00EA7200" w:rsidRDefault="00EA7200" w:rsidP="0052620E">
      <w:pPr>
        <w:numPr>
          <w:ilvl w:val="0"/>
          <w:numId w:val="47"/>
        </w:numPr>
        <w:suppressAutoHyphens/>
        <w:spacing w:before="120" w:after="0"/>
        <w:ind w:left="357" w:hanging="357"/>
        <w:rPr>
          <w:rFonts w:ascii="Arial" w:eastAsia="Calibri" w:hAnsi="Arial" w:cs="Arial"/>
          <w:lang w:eastAsia="en-US"/>
        </w:rPr>
      </w:pPr>
      <w:r w:rsidRPr="00DD7195">
        <w:rPr>
          <w:rFonts w:ascii="Arial" w:eastAsia="Calibri" w:hAnsi="Arial" w:cs="Arial"/>
          <w:lang w:eastAsia="en-US"/>
        </w:rPr>
        <w:t xml:space="preserve">Rozliczenie za wykonanie przedmiotu umowy nastąpi </w:t>
      </w:r>
      <w:r w:rsidRPr="00974392">
        <w:rPr>
          <w:rFonts w:ascii="Arial" w:eastAsia="Calibri" w:hAnsi="Arial" w:cs="Arial"/>
          <w:b/>
          <w:bCs/>
          <w:lang w:eastAsia="en-US"/>
        </w:rPr>
        <w:t xml:space="preserve">zgodnie z zatwierdzonym przez Zamawiającego </w:t>
      </w:r>
      <w:r>
        <w:rPr>
          <w:rFonts w:ascii="Arial" w:eastAsia="Calibri" w:hAnsi="Arial" w:cs="Arial"/>
          <w:b/>
          <w:bCs/>
          <w:lang w:eastAsia="en-US"/>
        </w:rPr>
        <w:t>H</w:t>
      </w:r>
      <w:r w:rsidRPr="00974392">
        <w:rPr>
          <w:rFonts w:ascii="Arial" w:eastAsia="Calibri" w:hAnsi="Arial" w:cs="Arial"/>
          <w:b/>
          <w:bCs/>
          <w:lang w:eastAsia="en-US"/>
        </w:rPr>
        <w:t>armonogramem</w:t>
      </w:r>
      <w:r w:rsidRPr="00DD7195">
        <w:rPr>
          <w:rFonts w:ascii="Arial" w:eastAsia="Calibri" w:hAnsi="Arial" w:cs="Arial"/>
          <w:lang w:eastAsia="en-US"/>
        </w:rPr>
        <w:t>, stanowiącym załącznik nr 3 do umowy, z uwzględnieniem</w:t>
      </w:r>
      <w:r>
        <w:rPr>
          <w:rFonts w:ascii="Arial" w:eastAsia="Calibri" w:hAnsi="Arial" w:cs="Arial"/>
          <w:lang w:eastAsia="en-US"/>
        </w:rPr>
        <w:t>:</w:t>
      </w:r>
    </w:p>
    <w:p w:rsidR="00EA7200" w:rsidRDefault="00EA7200" w:rsidP="0052620E">
      <w:pPr>
        <w:numPr>
          <w:ilvl w:val="2"/>
          <w:numId w:val="47"/>
        </w:numPr>
        <w:suppressAutoHyphens/>
        <w:spacing w:before="120" w:after="0"/>
        <w:ind w:left="709" w:hanging="283"/>
        <w:rPr>
          <w:rFonts w:ascii="Arial" w:eastAsia="Calibri" w:hAnsi="Arial" w:cs="Arial"/>
          <w:lang w:eastAsia="en-US"/>
        </w:rPr>
      </w:pPr>
      <w:r w:rsidRPr="00DD7195">
        <w:rPr>
          <w:rFonts w:ascii="Arial" w:eastAsia="Calibri" w:hAnsi="Arial" w:cs="Arial"/>
          <w:lang w:eastAsia="en-US"/>
        </w:rPr>
        <w:t>rozliczeń częściowych, dokonywanych na podstawie faktur po zgłoszeniu przez Wykonawcę gotowości do odbioru/ów częściowego/</w:t>
      </w:r>
      <w:proofErr w:type="spellStart"/>
      <w:r w:rsidRPr="00DD7195">
        <w:rPr>
          <w:rFonts w:ascii="Arial" w:eastAsia="Calibri" w:hAnsi="Arial" w:cs="Arial"/>
          <w:lang w:eastAsia="en-US"/>
        </w:rPr>
        <w:t>ych</w:t>
      </w:r>
      <w:proofErr w:type="spellEnd"/>
      <w:r w:rsidR="006004AB">
        <w:rPr>
          <w:rFonts w:ascii="Arial" w:eastAsia="Calibri" w:hAnsi="Arial" w:cs="Arial"/>
          <w:lang w:eastAsia="en-US"/>
        </w:rPr>
        <w:t xml:space="preserve"> </w:t>
      </w:r>
      <w:r>
        <w:rPr>
          <w:rFonts w:ascii="Arial" w:eastAsia="Calibri" w:hAnsi="Arial" w:cs="Arial"/>
          <w:lang w:eastAsia="en-US"/>
        </w:rPr>
        <w:t xml:space="preserve">i po zakończeniu czynności odbiorowych tj. po spisaniu protokołu/ów odbioru częściowego, </w:t>
      </w:r>
    </w:p>
    <w:p w:rsidR="00EA7200" w:rsidRDefault="00EA7200" w:rsidP="0052620E">
      <w:pPr>
        <w:numPr>
          <w:ilvl w:val="2"/>
          <w:numId w:val="47"/>
        </w:numPr>
        <w:suppressAutoHyphens/>
        <w:spacing w:before="120" w:after="0"/>
        <w:ind w:left="709" w:hanging="283"/>
        <w:rPr>
          <w:rFonts w:ascii="Arial" w:eastAsia="Calibri" w:hAnsi="Arial" w:cs="Arial"/>
          <w:lang w:eastAsia="en-US"/>
        </w:rPr>
      </w:pPr>
      <w:r w:rsidRPr="00DD7195">
        <w:rPr>
          <w:rFonts w:ascii="Arial" w:eastAsia="Calibri" w:hAnsi="Arial" w:cs="Arial"/>
          <w:lang w:eastAsia="en-US"/>
        </w:rPr>
        <w:t>rozliczenia końcowego, dokonanego na podstawie faktury po zgłoszeniu przez Wykonawcę gotowości do odbioru końcowego</w:t>
      </w:r>
      <w:r>
        <w:rPr>
          <w:rFonts w:ascii="Arial" w:eastAsia="Calibri" w:hAnsi="Arial" w:cs="Arial"/>
          <w:lang w:eastAsia="en-US"/>
        </w:rPr>
        <w:t>, z zastrzeżeniem o którym mowa w ust.  2 poniżej i po zakończeniu czynności odbiorowych tj. po spisaniu protokołu odbioru końcowego przedmiotu umowy</w:t>
      </w:r>
      <w:r w:rsidRPr="00DD7195">
        <w:rPr>
          <w:rFonts w:ascii="Arial" w:eastAsia="Calibri" w:hAnsi="Arial" w:cs="Arial"/>
          <w:lang w:eastAsia="en-US"/>
        </w:rPr>
        <w:t>.</w:t>
      </w:r>
    </w:p>
    <w:p w:rsidR="00EA7200" w:rsidRPr="00F710A1" w:rsidRDefault="00EA7200" w:rsidP="0052620E">
      <w:pPr>
        <w:numPr>
          <w:ilvl w:val="0"/>
          <w:numId w:val="47"/>
        </w:numPr>
        <w:suppressAutoHyphens/>
        <w:spacing w:before="120" w:after="0"/>
        <w:rPr>
          <w:rFonts w:ascii="Arial" w:eastAsia="Calibri" w:hAnsi="Arial" w:cs="Arial"/>
          <w:b/>
          <w:bCs/>
          <w:lang w:eastAsia="en-US"/>
        </w:rPr>
      </w:pPr>
      <w:r w:rsidRPr="00F710A1">
        <w:rPr>
          <w:rFonts w:ascii="Arial" w:eastAsia="Calibri" w:hAnsi="Arial" w:cs="Arial"/>
          <w:b/>
          <w:bCs/>
          <w:lang w:eastAsia="en-US"/>
        </w:rPr>
        <w:t>Zamawiający zastrzega, że:</w:t>
      </w:r>
    </w:p>
    <w:p w:rsidR="00EA7200" w:rsidRPr="00F710A1" w:rsidRDefault="00EA7200" w:rsidP="0052620E">
      <w:pPr>
        <w:numPr>
          <w:ilvl w:val="0"/>
          <w:numId w:val="50"/>
        </w:numPr>
        <w:suppressAutoHyphens/>
        <w:spacing w:before="120" w:after="0"/>
        <w:ind w:left="709" w:hanging="284"/>
        <w:rPr>
          <w:rFonts w:ascii="Arial" w:eastAsia="Calibri" w:hAnsi="Arial" w:cs="Arial"/>
          <w:b/>
          <w:bCs/>
        </w:rPr>
      </w:pPr>
      <w:r w:rsidRPr="00F710A1">
        <w:rPr>
          <w:rFonts w:ascii="Arial" w:eastAsia="Calibri" w:hAnsi="Arial" w:cs="Arial"/>
          <w:b/>
          <w:bCs/>
        </w:rPr>
        <w:t>wartość faktur częściow</w:t>
      </w:r>
      <w:r>
        <w:rPr>
          <w:rFonts w:ascii="Arial" w:eastAsia="Calibri" w:hAnsi="Arial" w:cs="Arial"/>
          <w:b/>
          <w:bCs/>
        </w:rPr>
        <w:t>ych</w:t>
      </w:r>
      <w:r w:rsidRPr="00F710A1">
        <w:rPr>
          <w:rFonts w:ascii="Arial" w:eastAsia="Calibri" w:hAnsi="Arial" w:cs="Arial"/>
          <w:b/>
          <w:bCs/>
        </w:rPr>
        <w:t xml:space="preserve"> płatn</w:t>
      </w:r>
      <w:r>
        <w:rPr>
          <w:rFonts w:ascii="Arial" w:eastAsia="Calibri" w:hAnsi="Arial" w:cs="Arial"/>
          <w:b/>
          <w:bCs/>
        </w:rPr>
        <w:t>ych</w:t>
      </w:r>
      <w:r w:rsidRPr="00F710A1">
        <w:rPr>
          <w:rFonts w:ascii="Arial" w:eastAsia="Calibri" w:hAnsi="Arial" w:cs="Arial"/>
          <w:b/>
          <w:bCs/>
        </w:rPr>
        <w:t xml:space="preserve"> w 202</w:t>
      </w:r>
      <w:r>
        <w:rPr>
          <w:rFonts w:ascii="Arial" w:eastAsia="Calibri" w:hAnsi="Arial" w:cs="Arial"/>
          <w:b/>
          <w:bCs/>
        </w:rPr>
        <w:t>1</w:t>
      </w:r>
      <w:r w:rsidRPr="00F710A1">
        <w:rPr>
          <w:rFonts w:ascii="Arial" w:eastAsia="Calibri" w:hAnsi="Arial" w:cs="Arial"/>
          <w:b/>
          <w:bCs/>
        </w:rPr>
        <w:t xml:space="preserve"> r</w:t>
      </w:r>
      <w:r>
        <w:rPr>
          <w:rFonts w:ascii="Arial" w:eastAsia="Calibri" w:hAnsi="Arial" w:cs="Arial"/>
          <w:b/>
          <w:bCs/>
        </w:rPr>
        <w:t>oku</w:t>
      </w:r>
      <w:r w:rsidRPr="00F710A1">
        <w:rPr>
          <w:rFonts w:ascii="Arial" w:eastAsia="Calibri" w:hAnsi="Arial" w:cs="Arial"/>
          <w:b/>
          <w:bCs/>
        </w:rPr>
        <w:t xml:space="preserve"> nie może być wyższa niż wysokość środków zabezpieczonych na realizację przedmiotu zamówienia w budżecie Gminy Kobylnica na rok 202</w:t>
      </w:r>
      <w:r>
        <w:rPr>
          <w:rFonts w:ascii="Arial" w:eastAsia="Calibri" w:hAnsi="Arial" w:cs="Arial"/>
          <w:b/>
          <w:bCs/>
        </w:rPr>
        <w:t>1</w:t>
      </w:r>
      <w:r w:rsidRPr="00F710A1">
        <w:rPr>
          <w:rFonts w:ascii="Arial" w:eastAsia="Calibri" w:hAnsi="Arial" w:cs="Arial"/>
          <w:b/>
          <w:bCs/>
        </w:rPr>
        <w:t>,</w:t>
      </w:r>
    </w:p>
    <w:p w:rsidR="00EA7200" w:rsidRPr="00974392" w:rsidRDefault="00EA7200" w:rsidP="0052620E">
      <w:pPr>
        <w:numPr>
          <w:ilvl w:val="0"/>
          <w:numId w:val="50"/>
        </w:numPr>
        <w:suppressAutoHyphens/>
        <w:spacing w:before="120" w:after="0"/>
        <w:ind w:left="709" w:hanging="284"/>
        <w:rPr>
          <w:rFonts w:ascii="Arial" w:eastAsia="Calibri" w:hAnsi="Arial" w:cs="Arial"/>
          <w:b/>
          <w:bCs/>
        </w:rPr>
      </w:pPr>
      <w:r w:rsidRPr="00F710A1">
        <w:rPr>
          <w:rFonts w:ascii="Arial" w:eastAsia="Calibri" w:hAnsi="Arial" w:cs="Arial"/>
          <w:b/>
          <w:bCs/>
        </w:rPr>
        <w:t>łączna wartość faktur częściowych nie m</w:t>
      </w:r>
      <w:r w:rsidRPr="00974392">
        <w:rPr>
          <w:rFonts w:ascii="Arial" w:eastAsia="Calibri" w:hAnsi="Arial" w:cs="Arial"/>
          <w:b/>
          <w:bCs/>
        </w:rPr>
        <w:t>oże przekraczać 80% wynagrodzenia umownego.</w:t>
      </w:r>
    </w:p>
    <w:p w:rsidR="00EA7200" w:rsidRPr="00DD7195" w:rsidRDefault="00EA7200" w:rsidP="0052620E">
      <w:pPr>
        <w:numPr>
          <w:ilvl w:val="0"/>
          <w:numId w:val="48"/>
        </w:numPr>
        <w:suppressAutoHyphens/>
        <w:spacing w:before="120" w:after="0"/>
        <w:ind w:left="283" w:hanging="357"/>
        <w:rPr>
          <w:rFonts w:ascii="Arial" w:eastAsia="Calibri" w:hAnsi="Arial" w:cs="Arial"/>
          <w:lang w:eastAsia="en-US"/>
        </w:rPr>
      </w:pPr>
      <w:r w:rsidRPr="00DD7195">
        <w:rPr>
          <w:rFonts w:ascii="Arial" w:eastAsia="Calibri" w:hAnsi="Arial" w:cs="Arial"/>
          <w:lang w:eastAsia="en-US"/>
        </w:rPr>
        <w:t xml:space="preserve">Wykonawca zobowiązany jest do złożenia w terminie </w:t>
      </w:r>
      <w:r w:rsidRPr="00DD7195">
        <w:rPr>
          <w:rFonts w:ascii="Arial" w:eastAsia="Calibri" w:hAnsi="Arial" w:cs="Arial"/>
          <w:b/>
          <w:lang w:eastAsia="en-US"/>
        </w:rPr>
        <w:t>do 21 dni</w:t>
      </w:r>
      <w:r w:rsidRPr="00DD7195">
        <w:rPr>
          <w:rFonts w:ascii="Arial" w:eastAsia="Calibri" w:hAnsi="Arial" w:cs="Arial"/>
          <w:lang w:eastAsia="en-US"/>
        </w:rPr>
        <w:t xml:space="preserve"> od daty wystawienia każdej 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 xml:space="preserve">Zamawiający zobowiązuje się do zapłaty należności wynikającej z każdej faktury w terminie </w:t>
      </w:r>
      <w:r w:rsidRPr="00DD7195">
        <w:rPr>
          <w:rFonts w:ascii="Arial" w:eastAsia="Calibri" w:hAnsi="Arial" w:cs="Arial"/>
          <w:b/>
          <w:bCs/>
        </w:rPr>
        <w:t>do 30 dni</w:t>
      </w:r>
      <w:r w:rsidRPr="00DD7195">
        <w:rPr>
          <w:rFonts w:ascii="Arial" w:eastAsia="Calibri" w:hAnsi="Arial" w:cs="Arial"/>
        </w:rPr>
        <w:t xml:space="preserve"> licząc od daty jej doręczenia wraz z dokumentami, wskazującymi na prawidłowe rozliczenie z podwykonawcami i dalszymi </w:t>
      </w:r>
      <w:r w:rsidRPr="00C27DAC">
        <w:rPr>
          <w:rFonts w:ascii="Arial" w:eastAsia="Calibri" w:hAnsi="Arial" w:cs="Arial"/>
        </w:rPr>
        <w:t>podwykonawcami oraz po dokonaniu odbiorów częściowych lub końcowego  - przelewem na konto Wykonawcy.</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lastRenderedPageBreak/>
        <w:t>Wykonawca oświadcza, że konto to jest ujęte w wykazie prowadzonym na podstawie art. 96b ust. 2 ustawy z dnia 11 marca 2004 r. o podatku od towarów i usług (t. j. Dz. U. z 2020 r. poz. 106), tj. jego rachunek bankowy, służący do obsługi płatności wynikających z niniejszej umowy, jest zarejestrowany w rejestrze podatników VAT prowadzonym przez Krajową Administrację Skarbową.</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Wykonawca oświadcza, że rachunek bankowy Wykonawcy, służący do rozliczenia Przedmiotu Umowy, spełnia wymogi na potrzeby mechanizmu podzielonej płatności (</w:t>
      </w:r>
      <w:proofErr w:type="spellStart"/>
      <w:r w:rsidRPr="00DD7195">
        <w:rPr>
          <w:rFonts w:ascii="Arial" w:eastAsia="Calibri" w:hAnsi="Arial" w:cs="Arial"/>
        </w:rPr>
        <w:t>splitpayment</w:t>
      </w:r>
      <w:proofErr w:type="spellEnd"/>
      <w:r w:rsidRPr="00DD7195">
        <w:rPr>
          <w:rFonts w:ascii="Arial" w:eastAsia="Calibri" w:hAnsi="Arial" w:cs="Arial"/>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Zamawiający oświadcza, że płatność za fakturę realizuje z zastosowaniem mechanizmu podzielonej płatności (</w:t>
      </w:r>
      <w:proofErr w:type="spellStart"/>
      <w:r w:rsidRPr="00DD7195">
        <w:rPr>
          <w:rFonts w:ascii="Arial" w:eastAsia="Calibri" w:hAnsi="Arial" w:cs="Arial"/>
          <w:i/>
          <w:iCs/>
        </w:rPr>
        <w:t>splitpayment</w:t>
      </w:r>
      <w:proofErr w:type="spellEnd"/>
      <w:r w:rsidRPr="00DD7195">
        <w:rPr>
          <w:rFonts w:ascii="Arial" w:eastAsia="Calibri" w:hAnsi="Arial" w:cs="Arial"/>
        </w:rPr>
        <w:t>). Mechanizm podzielonej płatności nie będzie wykorzystywany do zapłaty za czynności lub zdarzenia pozostające poza zakresem VAT, a także zobowiązania zwolnione z VAT lub opodatkowane stawką 0%.</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Wykonawca oświadcza, że wyraża zgodę na dokonywanie przez Zamawiającego płatności w systemie podzielonej płatności (</w:t>
      </w:r>
      <w:proofErr w:type="spellStart"/>
      <w:r w:rsidRPr="00DD7195">
        <w:rPr>
          <w:rFonts w:ascii="Arial" w:eastAsia="Calibri" w:hAnsi="Arial" w:cs="Arial"/>
          <w:i/>
          <w:iCs/>
        </w:rPr>
        <w:t>splitpayment</w:t>
      </w:r>
      <w:proofErr w:type="spellEnd"/>
      <w:r w:rsidRPr="00DD7195">
        <w:rPr>
          <w:rFonts w:ascii="Arial" w:eastAsia="Calibri" w:hAnsi="Arial" w:cs="Arial"/>
        </w:rPr>
        <w:t>).</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lastRenderedPageBreak/>
        <w:t>Termin zapłaty uważa się za dotrzymany, gdy Zamawiający poleci swojemu bankowi przekazać na konto Wykonawcy należną kwotę w terminie, o którym mowa w ust. 4.</w:t>
      </w:r>
    </w:p>
    <w:p w:rsidR="00EA7200" w:rsidRPr="00FB3D50"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 xml:space="preserve">Strony wskazują, że </w:t>
      </w:r>
      <w:r w:rsidRPr="00F710A1">
        <w:rPr>
          <w:rFonts w:ascii="Arial" w:eastAsia="Calibri" w:hAnsi="Arial" w:cs="Arial"/>
          <w:b/>
          <w:bCs/>
        </w:rPr>
        <w:t xml:space="preserve">odbiory i płatności częściowe będą dokonywane wyłącznie w takim zakresie, jak wynika to z </w:t>
      </w:r>
      <w:r>
        <w:rPr>
          <w:rFonts w:ascii="Arial" w:eastAsia="Calibri" w:hAnsi="Arial" w:cs="Arial"/>
          <w:b/>
          <w:bCs/>
        </w:rPr>
        <w:t>H</w:t>
      </w:r>
      <w:r w:rsidRPr="00F710A1">
        <w:rPr>
          <w:rFonts w:ascii="Arial" w:eastAsia="Calibri" w:hAnsi="Arial" w:cs="Arial"/>
          <w:b/>
          <w:bCs/>
        </w:rPr>
        <w:t>armonogramu, stanowiącego załącznik nr 3 do niniejszej umowy.</w:t>
      </w:r>
      <w:r w:rsidRPr="00DD7195">
        <w:rPr>
          <w:rFonts w:ascii="Arial" w:eastAsia="Calibri" w:hAnsi="Arial" w:cs="Arial"/>
        </w:rPr>
        <w:t xml:space="preserve"> W pozostałym zakresie, Strony wyłączają stosowanie art. 654 Kodeksu cywilnego. </w:t>
      </w:r>
    </w:p>
    <w:p w:rsidR="00EA7200" w:rsidRDefault="00EA7200" w:rsidP="0052620E">
      <w:pPr>
        <w:spacing w:before="120" w:after="120"/>
        <w:jc w:val="center"/>
        <w:rPr>
          <w:rFonts w:ascii="Arial" w:hAnsi="Arial" w:cs="Arial"/>
          <w:b/>
          <w:bCs/>
        </w:rPr>
      </w:pPr>
      <w:r>
        <w:rPr>
          <w:rFonts w:ascii="Arial" w:hAnsi="Arial" w:cs="Arial"/>
          <w:b/>
          <w:bCs/>
        </w:rPr>
        <w:t>§ 12</w:t>
      </w:r>
    </w:p>
    <w:p w:rsidR="00EA7200" w:rsidRDefault="00EA7200" w:rsidP="0052620E">
      <w:pPr>
        <w:numPr>
          <w:ilvl w:val="0"/>
          <w:numId w:val="20"/>
        </w:numPr>
        <w:tabs>
          <w:tab w:val="num" w:pos="284"/>
          <w:tab w:val="num" w:pos="426"/>
        </w:tabs>
        <w:spacing w:before="120" w:after="0"/>
        <w:ind w:left="284" w:hanging="284"/>
        <w:rPr>
          <w:rFonts w:ascii="Arial" w:hAnsi="Arial" w:cs="Arial"/>
        </w:rPr>
      </w:pPr>
      <w:r>
        <w:rPr>
          <w:rFonts w:ascii="Arial" w:hAnsi="Arial" w:cs="Arial"/>
        </w:rPr>
        <w:t>Wykonawca zapłaci Zamawiającemu kary umowne:</w:t>
      </w:r>
    </w:p>
    <w:p w:rsidR="00EA7200" w:rsidRDefault="00EA7200" w:rsidP="0052620E">
      <w:pPr>
        <w:pStyle w:val="Akapitzlist"/>
        <w:numPr>
          <w:ilvl w:val="2"/>
          <w:numId w:val="51"/>
        </w:numPr>
        <w:tabs>
          <w:tab w:val="num" w:pos="720"/>
        </w:tabs>
        <w:spacing w:before="120" w:after="0"/>
        <w:ind w:left="567" w:hanging="284"/>
        <w:rPr>
          <w:rFonts w:ascii="Arial" w:hAnsi="Arial" w:cs="Arial"/>
        </w:rPr>
      </w:pPr>
      <w:r w:rsidRPr="008D2065">
        <w:rPr>
          <w:rFonts w:ascii="Arial" w:hAnsi="Arial" w:cs="Arial"/>
        </w:rPr>
        <w:t xml:space="preserve">za opóźnienie w wykonaniu przedmiotu umowy w wysokości </w:t>
      </w:r>
      <w:bookmarkStart w:id="26" w:name="_Hlk55836792"/>
      <w:r w:rsidRPr="0052620E">
        <w:rPr>
          <w:rFonts w:ascii="Arial" w:hAnsi="Arial" w:cs="Arial"/>
          <w:b/>
          <w:bCs/>
        </w:rPr>
        <w:t>0,01%</w:t>
      </w:r>
      <w:bookmarkEnd w:id="26"/>
      <w:r w:rsidR="0052620E">
        <w:rPr>
          <w:rFonts w:ascii="Arial" w:hAnsi="Arial" w:cs="Arial"/>
        </w:rPr>
        <w:t xml:space="preserve"> </w:t>
      </w:r>
      <w:r w:rsidRPr="008D2065">
        <w:rPr>
          <w:rFonts w:ascii="Arial" w:hAnsi="Arial" w:cs="Arial"/>
        </w:rPr>
        <w:t>wynagrodzenia netto określonego w § 10 ust. 1, za każdy rozpoczęty dzień opóźnienia licząc od dnia</w:t>
      </w:r>
      <w:r w:rsidR="0052620E">
        <w:rPr>
          <w:rFonts w:ascii="Arial" w:hAnsi="Arial" w:cs="Arial"/>
        </w:rPr>
        <w:t xml:space="preserve"> </w:t>
      </w:r>
      <w:r w:rsidRPr="008D2065">
        <w:rPr>
          <w:rFonts w:ascii="Arial" w:hAnsi="Arial" w:cs="Arial"/>
        </w:rPr>
        <w:t>następującego po terminach wykonania przedmiotu umowy lub jego części, to jest terminach określonych w § 3 ust. 2 pkt 1 i 2,</w:t>
      </w:r>
    </w:p>
    <w:p w:rsidR="00EA7200" w:rsidRDefault="00EA7200" w:rsidP="0052620E">
      <w:pPr>
        <w:pStyle w:val="Akapitzlist"/>
        <w:numPr>
          <w:ilvl w:val="2"/>
          <w:numId w:val="51"/>
        </w:numPr>
        <w:tabs>
          <w:tab w:val="num" w:pos="720"/>
        </w:tabs>
        <w:spacing w:before="120" w:after="0"/>
        <w:ind w:left="567" w:hanging="284"/>
        <w:rPr>
          <w:rFonts w:ascii="Arial" w:hAnsi="Arial" w:cs="Arial"/>
        </w:rPr>
      </w:pPr>
      <w:r w:rsidRPr="008D2065">
        <w:rPr>
          <w:rFonts w:ascii="Arial" w:hAnsi="Arial" w:cs="Arial"/>
        </w:rPr>
        <w:t xml:space="preserve">za opóźnienie w terminie, o którym mowa w § 9 i § 13 dot. przystąpienia do usuwania wad i usterek w wysokości </w:t>
      </w:r>
      <w:r w:rsidRPr="0052620E">
        <w:rPr>
          <w:rFonts w:ascii="Arial" w:hAnsi="Arial" w:cs="Arial"/>
          <w:b/>
          <w:bCs/>
        </w:rPr>
        <w:t>0,01%</w:t>
      </w:r>
      <w:r w:rsidR="0052620E">
        <w:rPr>
          <w:rFonts w:ascii="Arial" w:hAnsi="Arial" w:cs="Arial"/>
          <w:color w:val="FF0000"/>
        </w:rPr>
        <w:t xml:space="preserve"> </w:t>
      </w:r>
      <w:r w:rsidRPr="008D2065">
        <w:rPr>
          <w:rFonts w:ascii="Arial" w:hAnsi="Arial" w:cs="Arial"/>
        </w:rPr>
        <w:t>wynagrodzenia umownego określonego w § 10 ust. 1, za każdy rozpoczęty dzień opóźnienia,</w:t>
      </w:r>
    </w:p>
    <w:p w:rsidR="00EA7200" w:rsidRDefault="00EA7200" w:rsidP="0052620E">
      <w:pPr>
        <w:pStyle w:val="Akapitzlist"/>
        <w:numPr>
          <w:ilvl w:val="2"/>
          <w:numId w:val="51"/>
        </w:numPr>
        <w:tabs>
          <w:tab w:val="num" w:pos="720"/>
        </w:tabs>
        <w:spacing w:before="120" w:after="0"/>
        <w:ind w:left="567" w:hanging="284"/>
        <w:rPr>
          <w:rFonts w:ascii="Arial" w:hAnsi="Arial" w:cs="Arial"/>
        </w:rPr>
      </w:pPr>
      <w:r w:rsidRPr="008D2065">
        <w:rPr>
          <w:rFonts w:ascii="Arial" w:hAnsi="Arial" w:cs="Arial"/>
        </w:rPr>
        <w:t xml:space="preserve">za opóźnienie w usunięciu wad i usterek stwierdzonych przy odbiorze końcowym i gwarancyjnym, (a także stwierdzonych w okresie gwarancji lub rękojmi za wady) w wysokości </w:t>
      </w:r>
      <w:r w:rsidRPr="0052620E">
        <w:rPr>
          <w:rFonts w:ascii="Arial" w:hAnsi="Arial" w:cs="Arial"/>
          <w:b/>
          <w:bCs/>
        </w:rPr>
        <w:t>0,01%</w:t>
      </w:r>
      <w:r w:rsidR="0052620E">
        <w:rPr>
          <w:rFonts w:ascii="Arial" w:hAnsi="Arial" w:cs="Arial"/>
          <w:color w:val="FF0000"/>
        </w:rPr>
        <w:t xml:space="preserve"> </w:t>
      </w:r>
      <w:r w:rsidRPr="008D2065">
        <w:rPr>
          <w:rFonts w:ascii="Arial" w:hAnsi="Arial" w:cs="Arial"/>
        </w:rPr>
        <w:t>wynagrodzenia umownego netto określonego w § 10 ust. 1, za każdy rozpoczęty dzień opóźnienia liczony od dnia wyznaczonego na usunięcie wad,</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za brak zapłaty lub za nieterminową zapłatę wynagrodzenia należnego podwykonawcom lub dalszym podwykonawcom w wysokości </w:t>
      </w:r>
      <w:r w:rsidRPr="004E7DD0">
        <w:rPr>
          <w:rFonts w:ascii="Arial" w:hAnsi="Arial" w:cs="Arial"/>
          <w:b/>
          <w:bCs/>
        </w:rPr>
        <w:t>0,05%</w:t>
      </w:r>
      <w:r w:rsidRPr="008D2065">
        <w:rPr>
          <w:rFonts w:ascii="Arial" w:hAnsi="Arial" w:cs="Arial"/>
        </w:rPr>
        <w:t xml:space="preserve"> wynagrodzenia umownego netto określonego w § 10 ust. 1 za każde dokonanie przez Zamawiającego bezpośredniej płatności na rzecz podwykonawców i dalszych podwykonawców,</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za nieprzedłożenie do zaakceptowania projektu umowy o podwykonawstwo, której przedmiotem są roboty budowlane, lub projektu jej zmiany w wysokości </w:t>
      </w:r>
      <w:r w:rsidRPr="004E7DD0">
        <w:rPr>
          <w:rFonts w:ascii="Arial" w:hAnsi="Arial" w:cs="Arial"/>
          <w:b/>
          <w:bCs/>
        </w:rPr>
        <w:t>0,05%</w:t>
      </w:r>
      <w:r w:rsidRPr="008D2065">
        <w:rPr>
          <w:rFonts w:ascii="Arial" w:hAnsi="Arial" w:cs="Arial"/>
        </w:rPr>
        <w:t xml:space="preserve"> wynagrodzenia umownego netto określonego w § 10 ust. 1, za każdy nieprzedłożony do zaakceptowania projekt umowy lub jej zmiany, </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za nieprzedłożenie poświadczonej za zgodność z oryginałem kopii umowy o podwykonawstwo lub jej zmiany w wysokości</w:t>
      </w:r>
      <w:r w:rsidR="001E0C63">
        <w:rPr>
          <w:rFonts w:ascii="Arial" w:hAnsi="Arial" w:cs="Arial"/>
        </w:rPr>
        <w:t xml:space="preserve"> </w:t>
      </w:r>
      <w:r w:rsidRPr="001E0C63">
        <w:rPr>
          <w:rFonts w:ascii="Arial" w:hAnsi="Arial" w:cs="Arial"/>
          <w:b/>
          <w:bCs/>
        </w:rPr>
        <w:t>500,00</w:t>
      </w:r>
      <w:r w:rsidR="001E0C63" w:rsidRPr="001E0C63">
        <w:rPr>
          <w:rFonts w:ascii="Arial" w:hAnsi="Arial" w:cs="Arial"/>
          <w:b/>
          <w:bCs/>
        </w:rPr>
        <w:t xml:space="preserve"> zł</w:t>
      </w:r>
      <w:r w:rsidRPr="008D2065">
        <w:rPr>
          <w:rFonts w:ascii="Arial" w:hAnsi="Arial" w:cs="Arial"/>
        </w:rPr>
        <w:t xml:space="preserve">, za każdy taki przypadek, </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w przypadku braku zmiany umowy o podwykonawstwo w zakresie terminu zapłaty w wysokości</w:t>
      </w:r>
      <w:r w:rsidR="001E0C63">
        <w:rPr>
          <w:rFonts w:ascii="Arial" w:hAnsi="Arial" w:cs="Arial"/>
        </w:rPr>
        <w:t xml:space="preserve"> </w:t>
      </w:r>
      <w:r w:rsidRPr="001E0C63">
        <w:rPr>
          <w:rFonts w:ascii="Arial" w:hAnsi="Arial" w:cs="Arial"/>
          <w:b/>
          <w:bCs/>
        </w:rPr>
        <w:t>150,00 zł</w:t>
      </w:r>
      <w:r>
        <w:rPr>
          <w:rFonts w:ascii="Arial" w:hAnsi="Arial" w:cs="Arial"/>
          <w:b/>
          <w:bCs/>
          <w:color w:val="FF0000"/>
        </w:rPr>
        <w:t xml:space="preserve"> </w:t>
      </w:r>
      <w:r w:rsidRPr="008D2065">
        <w:rPr>
          <w:rFonts w:ascii="Arial" w:hAnsi="Arial" w:cs="Arial"/>
        </w:rPr>
        <w:t xml:space="preserve">za każdy rozpoczęty dzień opóźnienia, </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4E7DD0">
        <w:rPr>
          <w:rFonts w:ascii="Arial" w:hAnsi="Arial" w:cs="Arial"/>
          <w:b/>
          <w:bCs/>
        </w:rPr>
        <w:t>0,05%</w:t>
      </w:r>
      <w:r w:rsidRPr="008D2065">
        <w:rPr>
          <w:rFonts w:ascii="Arial" w:hAnsi="Arial" w:cs="Arial"/>
        </w:rPr>
        <w:t xml:space="preserve"> wynagrodzenia umownego netto określonego w § 10 ust. 1, za każdy taki przypadek, </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za opóźnienie w dostarczeniu zaktualizowanych dokumentów gwarancyjnych, o których mowa w § 14 ust. 10 w wysokości</w:t>
      </w:r>
      <w:r w:rsidR="001E0C63">
        <w:rPr>
          <w:rFonts w:ascii="Arial" w:hAnsi="Arial" w:cs="Arial"/>
        </w:rPr>
        <w:t xml:space="preserve"> </w:t>
      </w:r>
      <w:r w:rsidRPr="001E0C63">
        <w:rPr>
          <w:rFonts w:ascii="Arial" w:hAnsi="Arial" w:cs="Arial"/>
          <w:b/>
          <w:bCs/>
        </w:rPr>
        <w:t>150,00</w:t>
      </w:r>
      <w:r w:rsidR="001E0C63">
        <w:rPr>
          <w:rFonts w:ascii="Arial" w:hAnsi="Arial" w:cs="Arial"/>
          <w:b/>
          <w:bCs/>
        </w:rPr>
        <w:t xml:space="preserve"> zł</w:t>
      </w:r>
      <w:r w:rsidRPr="008D2065">
        <w:rPr>
          <w:rFonts w:ascii="Arial" w:hAnsi="Arial" w:cs="Arial"/>
        </w:rPr>
        <w:t>, za każdy rozpoczęty dzień opóźnienia,</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lastRenderedPageBreak/>
        <w:t xml:space="preserve">za rozwiązanie umowy z przyczyn zależnych od Wykonawcy w wysokości </w:t>
      </w:r>
      <w:r w:rsidR="001E0C63">
        <w:rPr>
          <w:rFonts w:ascii="Arial" w:hAnsi="Arial" w:cs="Arial"/>
        </w:rPr>
        <w:br/>
      </w:r>
      <w:r w:rsidRPr="001E0C63">
        <w:rPr>
          <w:rFonts w:ascii="Arial" w:hAnsi="Arial" w:cs="Arial"/>
          <w:b/>
          <w:bCs/>
        </w:rPr>
        <w:t>50 000,00 zł</w:t>
      </w:r>
      <w:r w:rsidR="001E0C63" w:rsidRPr="001E0C63">
        <w:rPr>
          <w:rFonts w:ascii="Arial" w:hAnsi="Arial" w:cs="Arial"/>
          <w:b/>
          <w:bCs/>
        </w:rPr>
        <w:t>,</w:t>
      </w:r>
    </w:p>
    <w:p w:rsidR="00EA7200" w:rsidRPr="008D2065"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 tytułu niespełnienia przez Wykonawcę lub podwykonawcę wymogu zatrudnienia na podstawie umowy o pracę osób wskazanych w § 6 ust. 1 pkt 11 w wysokości </w:t>
      </w:r>
      <w:bookmarkStart w:id="27" w:name="_Hlk491709998"/>
      <w:r w:rsidRPr="008D2065">
        <w:rPr>
          <w:rFonts w:ascii="Arial" w:hAnsi="Arial" w:cs="Arial"/>
          <w:b/>
        </w:rPr>
        <w:t>500,00 zł</w:t>
      </w:r>
      <w:r w:rsidRPr="008D2065">
        <w:rPr>
          <w:rFonts w:ascii="Arial" w:hAnsi="Arial" w:cs="Arial"/>
        </w:rPr>
        <w:t xml:space="preserve"> za każdy stwierdzony przypadek,</w:t>
      </w:r>
    </w:p>
    <w:p w:rsidR="00EA7200" w:rsidRPr="008D2065"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za nierozpoczęcie robót budowlanych z przyczyn zależnych od Wykonawcy, w terminie do 10 dni roboczych od daty przekazania placu budowy w wysokości </w:t>
      </w:r>
      <w:r w:rsidRPr="008D2065">
        <w:rPr>
          <w:rFonts w:ascii="Arial" w:hAnsi="Arial" w:cs="Arial"/>
          <w:b/>
        </w:rPr>
        <w:t>150,00 zł</w:t>
      </w:r>
      <w:r w:rsidRPr="008D2065">
        <w:rPr>
          <w:rFonts w:ascii="Arial" w:hAnsi="Arial" w:cs="Arial"/>
        </w:rPr>
        <w:t xml:space="preserve"> za każdy rozpoczęty dzień zwłoki,</w:t>
      </w:r>
    </w:p>
    <w:p w:rsidR="00EA7200" w:rsidRDefault="00EA7200" w:rsidP="0052620E">
      <w:pPr>
        <w:pStyle w:val="Akapitzlist"/>
        <w:numPr>
          <w:ilvl w:val="2"/>
          <w:numId w:val="51"/>
        </w:numPr>
        <w:tabs>
          <w:tab w:val="num" w:pos="720"/>
        </w:tabs>
        <w:spacing w:before="120" w:after="0"/>
        <w:ind w:left="567" w:hanging="284"/>
        <w:rPr>
          <w:rFonts w:ascii="Arial" w:hAnsi="Arial" w:cs="Arial"/>
        </w:rPr>
      </w:pPr>
      <w:r w:rsidRPr="008D2065">
        <w:rPr>
          <w:rFonts w:ascii="Arial" w:hAnsi="Arial" w:cs="Arial"/>
        </w:rPr>
        <w:t xml:space="preserve">za brak wykonania obowiązków, o których mowa w § 6 ust. 3 umowy, odnoszących się do odkrycia robót lub ich przywrócenia do stanu pierwotnego, w wysokości </w:t>
      </w:r>
      <w:r w:rsidRPr="004E7DD0">
        <w:rPr>
          <w:rFonts w:ascii="Arial" w:hAnsi="Arial" w:cs="Arial"/>
          <w:b/>
          <w:bCs/>
        </w:rPr>
        <w:t>150 zł</w:t>
      </w:r>
      <w:r w:rsidRPr="008D2065">
        <w:rPr>
          <w:rFonts w:ascii="Arial" w:hAnsi="Arial" w:cs="Arial"/>
        </w:rPr>
        <w:t xml:space="preserve"> za każdy rozpoczęty dzień zwłoki</w:t>
      </w:r>
      <w:bookmarkEnd w:id="27"/>
      <w:r w:rsidRPr="008D2065">
        <w:rPr>
          <w:rFonts w:ascii="Arial" w:hAnsi="Arial" w:cs="Arial"/>
        </w:rPr>
        <w:t>,</w:t>
      </w:r>
    </w:p>
    <w:p w:rsidR="00EA7200" w:rsidRPr="008D2065" w:rsidRDefault="00EA7200" w:rsidP="0052620E">
      <w:pPr>
        <w:pStyle w:val="Akapitzlist"/>
        <w:numPr>
          <w:ilvl w:val="0"/>
          <w:numId w:val="21"/>
        </w:numPr>
        <w:spacing w:before="120" w:after="0"/>
        <w:ind w:left="426" w:hanging="426"/>
        <w:rPr>
          <w:rFonts w:ascii="Arial" w:hAnsi="Arial" w:cs="Arial"/>
        </w:rPr>
      </w:pPr>
      <w:r w:rsidRPr="008D2065">
        <w:rPr>
          <w:rFonts w:ascii="Arial" w:hAnsi="Arial" w:cs="Arial"/>
        </w:rPr>
        <w:t>Brak szkody nie wyłącza prawa Zamawiającego do żądania zapłaty kar umownych.</w:t>
      </w:r>
    </w:p>
    <w:p w:rsidR="00EA7200" w:rsidRPr="00D57B3F" w:rsidRDefault="00EA7200" w:rsidP="0052620E">
      <w:pPr>
        <w:numPr>
          <w:ilvl w:val="0"/>
          <w:numId w:val="21"/>
        </w:numPr>
        <w:spacing w:before="120" w:after="0"/>
        <w:ind w:left="426" w:hanging="426"/>
        <w:rPr>
          <w:rFonts w:ascii="Arial" w:hAnsi="Arial" w:cs="Arial"/>
        </w:rPr>
      </w:pPr>
      <w:r w:rsidRPr="00D57B3F">
        <w:rPr>
          <w:rFonts w:ascii="Arial" w:hAnsi="Arial" w:cs="Arial"/>
        </w:rPr>
        <w:t xml:space="preserve">Wykonawca może naliczyć Zamawiającemu kary umowne za zwłokę w przekazaniu placu budowy w wysokości </w:t>
      </w:r>
      <w:r w:rsidRPr="001E0C63">
        <w:rPr>
          <w:rFonts w:ascii="Arial" w:hAnsi="Arial" w:cs="Arial"/>
          <w:b/>
          <w:bCs/>
        </w:rPr>
        <w:t xml:space="preserve">150,00 zł </w:t>
      </w:r>
      <w:r w:rsidRPr="001E0C63">
        <w:rPr>
          <w:rFonts w:ascii="Arial" w:hAnsi="Arial" w:cs="Arial"/>
        </w:rPr>
        <w:t xml:space="preserve"> </w:t>
      </w:r>
      <w:r w:rsidRPr="00D57B3F">
        <w:rPr>
          <w:rFonts w:ascii="Arial" w:hAnsi="Arial" w:cs="Arial"/>
        </w:rPr>
        <w:t xml:space="preserve">za każdy dzień opóźnienia. </w:t>
      </w:r>
    </w:p>
    <w:p w:rsidR="00EA7200" w:rsidRDefault="00EA7200" w:rsidP="0052620E">
      <w:pPr>
        <w:numPr>
          <w:ilvl w:val="0"/>
          <w:numId w:val="21"/>
        </w:numPr>
        <w:spacing w:before="120" w:after="0"/>
        <w:ind w:left="426" w:hanging="426"/>
        <w:rPr>
          <w:rFonts w:ascii="Arial" w:hAnsi="Arial" w:cs="Arial"/>
        </w:rPr>
      </w:pPr>
      <w:r>
        <w:rPr>
          <w:rFonts w:ascii="Arial" w:hAnsi="Arial" w:cs="Arial"/>
        </w:rPr>
        <w:t>Zamawiający może potrącić należne kary umowne określone w ust. 1 z wynagrodzenia Wykonawcy lub zabezpieczenia należytego wykonania umowy.</w:t>
      </w:r>
    </w:p>
    <w:p w:rsidR="00EA7200" w:rsidRDefault="00EA7200" w:rsidP="0052620E">
      <w:pPr>
        <w:numPr>
          <w:ilvl w:val="0"/>
          <w:numId w:val="21"/>
        </w:numPr>
        <w:spacing w:before="120" w:after="0"/>
        <w:ind w:left="426" w:hanging="426"/>
        <w:rPr>
          <w:rFonts w:ascii="Arial" w:hAnsi="Arial" w:cs="Arial"/>
        </w:rPr>
      </w:pPr>
      <w:r>
        <w:rPr>
          <w:rFonts w:ascii="Arial" w:hAnsi="Arial" w:cs="Arial"/>
        </w:rPr>
        <w:t>Zamawiający zastrzega sobie prawo do dochodzenia odszkodowania uzupełniającego, przewyższającego wysokość kar umownych do rzeczywiście poniesionej szkody.</w:t>
      </w:r>
    </w:p>
    <w:p w:rsidR="00EA7200" w:rsidRPr="00246412" w:rsidRDefault="00EA7200" w:rsidP="0052620E">
      <w:pPr>
        <w:numPr>
          <w:ilvl w:val="0"/>
          <w:numId w:val="21"/>
        </w:numPr>
        <w:spacing w:before="120" w:after="0"/>
        <w:ind w:left="426" w:hanging="426"/>
        <w:rPr>
          <w:rFonts w:ascii="Arial" w:hAnsi="Arial" w:cs="Arial"/>
        </w:rPr>
      </w:pPr>
      <w:r>
        <w:rPr>
          <w:rFonts w:ascii="Arial" w:hAnsi="Arial" w:cs="Arial"/>
        </w:rPr>
        <w:t xml:space="preserve">W ustalaniu zasad odszkodowania za niewykonanie lub nienależyte wykonanie umowy Strony opierać się będą o przepisy Kodeksu cywilnego. </w:t>
      </w:r>
    </w:p>
    <w:p w:rsidR="00EA7200" w:rsidRDefault="00EA7200" w:rsidP="001E0C63">
      <w:pPr>
        <w:spacing w:before="120" w:after="120"/>
        <w:jc w:val="center"/>
        <w:rPr>
          <w:rFonts w:ascii="Arial" w:hAnsi="Arial" w:cs="Arial"/>
          <w:b/>
          <w:bCs/>
        </w:rPr>
      </w:pPr>
      <w:r>
        <w:rPr>
          <w:rFonts w:ascii="Arial" w:hAnsi="Arial" w:cs="Arial"/>
          <w:b/>
          <w:bCs/>
        </w:rPr>
        <w:t>§ 13</w:t>
      </w:r>
    </w:p>
    <w:p w:rsidR="00EA7200" w:rsidRDefault="00EA7200" w:rsidP="0052620E">
      <w:pPr>
        <w:numPr>
          <w:ilvl w:val="0"/>
          <w:numId w:val="22"/>
        </w:numPr>
        <w:suppressAutoHyphens/>
        <w:spacing w:before="120" w:after="0"/>
        <w:ind w:left="426" w:hanging="426"/>
        <w:rPr>
          <w:rFonts w:ascii="Arial" w:hAnsi="Arial" w:cs="Arial"/>
        </w:rPr>
      </w:pPr>
      <w:r>
        <w:rPr>
          <w:rFonts w:ascii="Arial" w:hAnsi="Arial" w:cs="Arial"/>
        </w:rPr>
        <w:t xml:space="preserve">Niezależnie od rękojmi Wykonawca udziela gwarancji Zamawiającemu na zrealizowany przedmiot umowy. </w:t>
      </w:r>
    </w:p>
    <w:p w:rsidR="00EA7200" w:rsidRDefault="00EA7200" w:rsidP="0052620E">
      <w:pPr>
        <w:numPr>
          <w:ilvl w:val="0"/>
          <w:numId w:val="22"/>
        </w:numPr>
        <w:suppressAutoHyphens/>
        <w:spacing w:before="120" w:after="0"/>
        <w:ind w:left="426" w:hanging="426"/>
        <w:rPr>
          <w:rFonts w:ascii="Arial" w:hAnsi="Arial" w:cs="Arial"/>
        </w:rPr>
      </w:pPr>
      <w:r w:rsidRPr="00FB3D50">
        <w:rPr>
          <w:rFonts w:ascii="Arial" w:hAnsi="Arial" w:cs="Arial"/>
        </w:rPr>
        <w:t xml:space="preserve">Okres gwarancji </w:t>
      </w:r>
      <w:r>
        <w:rPr>
          <w:rFonts w:ascii="Arial" w:hAnsi="Arial" w:cs="Arial"/>
        </w:rPr>
        <w:t>wynosi:</w:t>
      </w:r>
    </w:p>
    <w:p w:rsidR="00EA7200" w:rsidRPr="00FB3D50" w:rsidRDefault="00EA7200" w:rsidP="0052620E">
      <w:pPr>
        <w:pStyle w:val="Akapitzlist"/>
        <w:numPr>
          <w:ilvl w:val="0"/>
          <w:numId w:val="76"/>
        </w:numPr>
        <w:suppressAutoHyphens/>
        <w:spacing w:before="120" w:after="0"/>
        <w:ind w:left="709" w:hanging="283"/>
        <w:rPr>
          <w:rFonts w:ascii="Arial" w:hAnsi="Arial" w:cs="Arial"/>
        </w:rPr>
      </w:pPr>
      <w:r>
        <w:rPr>
          <w:rFonts w:ascii="Arial" w:hAnsi="Arial" w:cs="Arial"/>
          <w:b/>
          <w:bCs/>
        </w:rPr>
        <w:t xml:space="preserve">na </w:t>
      </w:r>
      <w:r w:rsidRPr="00FB3D50">
        <w:rPr>
          <w:rFonts w:ascii="Arial" w:hAnsi="Arial" w:cs="Arial"/>
          <w:b/>
          <w:bCs/>
        </w:rPr>
        <w:t xml:space="preserve">wykonane roboty budowlane, stanowiące przedmiot niniejszego zamówienia </w:t>
      </w:r>
      <w:bookmarkStart w:id="28" w:name="_Hlk55589896"/>
      <w:r w:rsidRPr="00FB3D50">
        <w:rPr>
          <w:rFonts w:ascii="Arial" w:hAnsi="Arial" w:cs="Arial"/>
          <w:b/>
          <w:bCs/>
        </w:rPr>
        <w:t>na okres minimum 60 miesięcy licząc od daty odbioru końcowego przedmiotu zamówienia,</w:t>
      </w:r>
      <w:bookmarkEnd w:id="28"/>
    </w:p>
    <w:p w:rsidR="00EA7200" w:rsidRPr="00FB3D50" w:rsidRDefault="00EA7200" w:rsidP="0052620E">
      <w:pPr>
        <w:numPr>
          <w:ilvl w:val="0"/>
          <w:numId w:val="76"/>
        </w:numPr>
        <w:tabs>
          <w:tab w:val="left" w:pos="426"/>
        </w:tabs>
        <w:spacing w:before="120" w:after="0"/>
        <w:ind w:left="709" w:hanging="283"/>
        <w:rPr>
          <w:rFonts w:ascii="Arial" w:hAnsi="Arial" w:cs="Arial"/>
          <w:b/>
          <w:bCs/>
        </w:rPr>
      </w:pPr>
      <w:r>
        <w:rPr>
          <w:rFonts w:ascii="Arial" w:hAnsi="Arial" w:cs="Arial"/>
          <w:b/>
          <w:bCs/>
        </w:rPr>
        <w:t xml:space="preserve">na </w:t>
      </w:r>
      <w:r w:rsidRPr="004F4340">
        <w:rPr>
          <w:rFonts w:ascii="Arial" w:hAnsi="Arial" w:cs="Arial"/>
          <w:b/>
          <w:bCs/>
        </w:rPr>
        <w:t>zamontowany osprzęt elektryczny: słupy, wysięgniki, fundamenty, oprawy z układem elektronicznym, szafki sterujące z wyposażeniem, kable i mufy kablowe  na okres minimum 120 miesięcy licząc od daty odbioru końcowego przedmiotu zamówienia.</w:t>
      </w:r>
    </w:p>
    <w:p w:rsidR="00EA7200" w:rsidRPr="00FB3D50" w:rsidRDefault="00EA7200" w:rsidP="0052620E">
      <w:pPr>
        <w:numPr>
          <w:ilvl w:val="0"/>
          <w:numId w:val="23"/>
        </w:numPr>
        <w:suppressAutoHyphens/>
        <w:spacing w:before="120" w:after="0"/>
        <w:ind w:left="426" w:hanging="426"/>
        <w:rPr>
          <w:rFonts w:ascii="Arial" w:hAnsi="Arial" w:cs="Arial"/>
        </w:rPr>
      </w:pPr>
      <w:r w:rsidRPr="00FB3D50">
        <w:rPr>
          <w:rFonts w:ascii="Arial" w:hAnsi="Arial" w:cs="Arial"/>
        </w:rPr>
        <w:t>Bieg okresu rękojmi rozpoczyna się:</w:t>
      </w:r>
    </w:p>
    <w:p w:rsidR="00EA7200" w:rsidRDefault="00EA7200" w:rsidP="0052620E">
      <w:pPr>
        <w:numPr>
          <w:ilvl w:val="0"/>
          <w:numId w:val="2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w przypadku stwierdzenia wad przy odbiorze końcowym, o którym mowa w § 9 ust. 6pkt 2 w dniu następnym licząc od daty potwierdzenia usunięcia wad stwierdzonych przy odbiorze końcowym,</w:t>
      </w:r>
    </w:p>
    <w:p w:rsidR="00EA7200" w:rsidRDefault="00EA7200" w:rsidP="0052620E">
      <w:pPr>
        <w:numPr>
          <w:ilvl w:val="0"/>
          <w:numId w:val="2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w przypadku stwierdzenia wad przy odbiorze końcowym, o którym mowa w § 9 ust. 6 pkt 2  i odmowy usunięcia wad przez Wykonawcę, w dniu następnym po sporządzeniu przez Zamawiającego protokołu, o którym mowa w § 9 ust. 10,</w:t>
      </w:r>
    </w:p>
    <w:p w:rsidR="00EA7200" w:rsidRDefault="00EA7200" w:rsidP="0052620E">
      <w:pPr>
        <w:numPr>
          <w:ilvl w:val="0"/>
          <w:numId w:val="2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lastRenderedPageBreak/>
        <w:t>w przypadku wykonania całości przedmiotu umowy i braku stwierdzenia wad przy odbiorze końcowym, o którym mowa w § 9 ust. 6 pkt 2 w dniu następnym licząc od daty odbioru końcowego,</w:t>
      </w:r>
    </w:p>
    <w:p w:rsidR="00EA7200" w:rsidRDefault="00EA7200" w:rsidP="0052620E">
      <w:pPr>
        <w:numPr>
          <w:ilvl w:val="0"/>
          <w:numId w:val="2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dla wymienionych materiałów i urządzeń z dniem ich wymiany.</w:t>
      </w:r>
    </w:p>
    <w:p w:rsidR="00FC5F64" w:rsidRDefault="00FC5F64" w:rsidP="0052620E">
      <w:pPr>
        <w:numPr>
          <w:ilvl w:val="0"/>
          <w:numId w:val="25"/>
        </w:numPr>
        <w:suppressAutoHyphens/>
        <w:overflowPunct w:val="0"/>
        <w:autoSpaceDE w:val="0"/>
        <w:autoSpaceDN w:val="0"/>
        <w:adjustRightInd w:val="0"/>
        <w:spacing w:before="120" w:after="0"/>
        <w:textAlignment w:val="baseline"/>
        <w:rPr>
          <w:rFonts w:ascii="Arial" w:hAnsi="Arial" w:cs="Arial"/>
        </w:rPr>
      </w:pPr>
      <w:r>
        <w:rPr>
          <w:rFonts w:ascii="Arial" w:hAnsi="Arial" w:cs="Arial"/>
        </w:rPr>
        <w:t>Okres rękojmi wynosi:</w:t>
      </w:r>
    </w:p>
    <w:p w:rsidR="00FC5F64" w:rsidRPr="00FC5F64" w:rsidRDefault="00FC5F64" w:rsidP="00FC5F64">
      <w:pPr>
        <w:suppressAutoHyphens/>
        <w:overflowPunct w:val="0"/>
        <w:autoSpaceDE w:val="0"/>
        <w:autoSpaceDN w:val="0"/>
        <w:adjustRightInd w:val="0"/>
        <w:spacing w:before="120" w:after="0"/>
        <w:ind w:left="360"/>
        <w:textAlignment w:val="baseline"/>
        <w:rPr>
          <w:rFonts w:ascii="Arial" w:hAnsi="Arial" w:cs="Arial"/>
        </w:rPr>
      </w:pPr>
      <w:r>
        <w:rPr>
          <w:rFonts w:ascii="Arial" w:hAnsi="Arial" w:cs="Arial"/>
        </w:rPr>
        <w:t>1)</w:t>
      </w:r>
      <w:r>
        <w:rPr>
          <w:rFonts w:ascii="Arial" w:hAnsi="Arial" w:cs="Arial"/>
        </w:rPr>
        <w:tab/>
        <w:t>n</w:t>
      </w:r>
      <w:r w:rsidRPr="00FC5F64">
        <w:rPr>
          <w:rFonts w:ascii="Arial" w:hAnsi="Arial" w:cs="Arial"/>
        </w:rPr>
        <w:t xml:space="preserve">a roboty budowlane  - </w:t>
      </w:r>
      <w:r w:rsidRPr="00FC5F64">
        <w:rPr>
          <w:rFonts w:ascii="Arial" w:hAnsi="Arial" w:cs="Arial"/>
          <w:b/>
        </w:rPr>
        <w:t>…………….. miesięcy</w:t>
      </w:r>
      <w:r w:rsidRPr="00FC5F64">
        <w:rPr>
          <w:rFonts w:ascii="Arial" w:hAnsi="Arial" w:cs="Arial"/>
        </w:rPr>
        <w:t>,</w:t>
      </w:r>
    </w:p>
    <w:p w:rsidR="00FC5F64" w:rsidRPr="00FC5F64" w:rsidRDefault="00FC5F64" w:rsidP="00FC5F64">
      <w:pPr>
        <w:suppressAutoHyphens/>
        <w:overflowPunct w:val="0"/>
        <w:autoSpaceDE w:val="0"/>
        <w:autoSpaceDN w:val="0"/>
        <w:adjustRightInd w:val="0"/>
        <w:spacing w:before="120" w:after="0"/>
        <w:ind w:left="360"/>
        <w:textAlignment w:val="baseline"/>
        <w:rPr>
          <w:rFonts w:ascii="Arial" w:hAnsi="Arial" w:cs="Arial"/>
        </w:rPr>
      </w:pPr>
      <w:r>
        <w:rPr>
          <w:rFonts w:ascii="Arial" w:hAnsi="Arial" w:cs="Arial"/>
        </w:rPr>
        <w:t>2)</w:t>
      </w:r>
      <w:r>
        <w:rPr>
          <w:rFonts w:ascii="Arial" w:hAnsi="Arial" w:cs="Arial"/>
        </w:rPr>
        <w:tab/>
        <w:t>n</w:t>
      </w:r>
      <w:r w:rsidRPr="00FC5F64">
        <w:rPr>
          <w:rFonts w:ascii="Arial" w:hAnsi="Arial" w:cs="Arial"/>
        </w:rPr>
        <w:t>a zamontowany osprzęt elektryczny: słupy, wysięgniki, fundamenty, oprawy z układem elektronicznym, szafki sterujące z wyposażeniem, k</w:t>
      </w:r>
      <w:r>
        <w:rPr>
          <w:rFonts w:ascii="Arial" w:hAnsi="Arial" w:cs="Arial"/>
        </w:rPr>
        <w:t xml:space="preserve">able i mufy kablowe - </w:t>
      </w:r>
      <w:r w:rsidRPr="00FC5F64">
        <w:rPr>
          <w:rFonts w:ascii="Arial" w:hAnsi="Arial" w:cs="Arial"/>
          <w:b/>
        </w:rPr>
        <w:t>120 miesięcy,</w:t>
      </w:r>
    </w:p>
    <w:p w:rsidR="00EA7200" w:rsidRDefault="00EA7200" w:rsidP="00FC5F64">
      <w:pPr>
        <w:suppressAutoHyphens/>
        <w:overflowPunct w:val="0"/>
        <w:autoSpaceDE w:val="0"/>
        <w:autoSpaceDN w:val="0"/>
        <w:adjustRightInd w:val="0"/>
        <w:spacing w:before="120" w:after="0"/>
        <w:ind w:left="360"/>
        <w:textAlignment w:val="baseline"/>
        <w:rPr>
          <w:rFonts w:ascii="Arial" w:hAnsi="Arial" w:cs="Arial"/>
        </w:rPr>
      </w:pPr>
      <w:r>
        <w:rPr>
          <w:rFonts w:ascii="Arial" w:hAnsi="Arial" w:cs="Arial"/>
        </w:rPr>
        <w:t>licząc od daty wystąpienia zdarzeń wskazanych w ust. 3.</w:t>
      </w:r>
    </w:p>
    <w:p w:rsidR="00EA7200" w:rsidRDefault="00EA7200" w:rsidP="0052620E">
      <w:pPr>
        <w:numPr>
          <w:ilvl w:val="0"/>
          <w:numId w:val="26"/>
        </w:numPr>
        <w:suppressAutoHyphens/>
        <w:spacing w:before="120" w:after="0"/>
        <w:rPr>
          <w:rFonts w:ascii="Arial" w:hAnsi="Arial" w:cs="Arial"/>
        </w:rPr>
      </w:pPr>
      <w:r>
        <w:rPr>
          <w:rFonts w:ascii="Arial" w:hAnsi="Arial" w:cs="Arial"/>
        </w:rPr>
        <w:t>Zamawiający wyznacza przegląd gwarancyjny robót budowlanych przed upływem terminu gwarancji ustalonych w umowie oraz termin na protokolarne stwierdzenie usunięcia wad przed upływem okresu gwarancji (Protokół odbioru ostatecznego).</w:t>
      </w:r>
    </w:p>
    <w:p w:rsidR="00EA7200" w:rsidRDefault="00EA7200" w:rsidP="0052620E">
      <w:pPr>
        <w:pStyle w:val="Akapitzlist1"/>
        <w:numPr>
          <w:ilvl w:val="0"/>
          <w:numId w:val="26"/>
        </w:numPr>
        <w:spacing w:before="120" w:after="120"/>
        <w:ind w:left="357" w:hanging="357"/>
        <w:rPr>
          <w:rFonts w:ascii="Arial" w:hAnsi="Arial" w:cs="Arial"/>
          <w:lang w:eastAsia="pl-PL"/>
        </w:rPr>
      </w:pPr>
      <w:r>
        <w:rPr>
          <w:rFonts w:ascii="Arial" w:hAnsi="Arial" w:cs="Arial"/>
          <w:lang w:eastAsia="pl-PL"/>
        </w:rPr>
        <w:t xml:space="preserve">Przegląd gwarancyjny polega na ocenie robót związanych z usunięciem wad ujawnionych w okresie gwarancji jakości. </w:t>
      </w:r>
    </w:p>
    <w:p w:rsidR="00EA7200" w:rsidRDefault="00EA7200" w:rsidP="0052620E">
      <w:pPr>
        <w:pStyle w:val="Akapitzlist1"/>
        <w:numPr>
          <w:ilvl w:val="0"/>
          <w:numId w:val="26"/>
        </w:numPr>
        <w:spacing w:before="120" w:after="120"/>
        <w:ind w:left="357" w:hanging="357"/>
        <w:rPr>
          <w:rFonts w:ascii="Arial" w:hAnsi="Arial" w:cs="Arial"/>
          <w:lang w:eastAsia="pl-PL"/>
        </w:rPr>
      </w:pPr>
      <w:r>
        <w:rPr>
          <w:rFonts w:ascii="Arial" w:hAnsi="Arial" w:cs="Arial"/>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rsidR="00EA7200" w:rsidRDefault="00EA7200" w:rsidP="0052620E">
      <w:pPr>
        <w:pStyle w:val="Akapitzlist1"/>
        <w:numPr>
          <w:ilvl w:val="0"/>
          <w:numId w:val="27"/>
        </w:numPr>
        <w:spacing w:before="120" w:after="120"/>
        <w:rPr>
          <w:rFonts w:ascii="Arial" w:hAnsi="Arial" w:cs="Arial"/>
          <w:lang w:eastAsia="pl-PL"/>
        </w:rPr>
      </w:pPr>
      <w:r>
        <w:rPr>
          <w:rFonts w:ascii="Arial" w:hAnsi="Arial" w:cs="Arial"/>
          <w:lang w:eastAsia="pl-PL"/>
        </w:rPr>
        <w:t>W przypadku braku usunięcia przez Wykonawcę wad stwierdzonych po przeglądzie gwarancyjnym, pomimo obowiązku wynikającego z ust. 12, Zamawiający sporządzi na tę okoliczność stosowny protokół.</w:t>
      </w:r>
    </w:p>
    <w:p w:rsidR="00EA7200" w:rsidRDefault="00EA7200" w:rsidP="0052620E">
      <w:pPr>
        <w:pStyle w:val="Akapitzlist1"/>
        <w:numPr>
          <w:ilvl w:val="0"/>
          <w:numId w:val="27"/>
        </w:numPr>
        <w:spacing w:before="120" w:after="120"/>
        <w:ind w:left="357" w:hanging="357"/>
        <w:rPr>
          <w:rFonts w:ascii="Arial" w:hAnsi="Arial" w:cs="Arial"/>
          <w:lang w:eastAsia="pl-PL"/>
        </w:rPr>
      </w:pPr>
      <w:r>
        <w:rPr>
          <w:rFonts w:ascii="Arial" w:hAnsi="Arial" w:cs="Arial"/>
        </w:rPr>
        <w:t>O terminie przeglądu gwarancyjnego Wykonawca ma obowiązek poinformowania podwykonawców, przy udziale których wykonał przedmiot umowy.</w:t>
      </w:r>
    </w:p>
    <w:p w:rsidR="00EA7200" w:rsidRDefault="00EA7200" w:rsidP="0052620E">
      <w:pPr>
        <w:pStyle w:val="Akapitzlist1"/>
        <w:numPr>
          <w:ilvl w:val="0"/>
          <w:numId w:val="28"/>
        </w:numPr>
        <w:spacing w:before="120" w:after="120"/>
        <w:ind w:left="357" w:hanging="357"/>
        <w:rPr>
          <w:rFonts w:ascii="Arial" w:hAnsi="Arial" w:cs="Arial"/>
          <w:lang w:eastAsia="pl-PL"/>
        </w:rPr>
      </w:pPr>
      <w:r>
        <w:rPr>
          <w:rFonts w:ascii="Arial" w:hAnsi="Arial" w:cs="Arial"/>
        </w:rPr>
        <w:t xml:space="preserve">Za dzień faktycznego odbioru ostatecznego, o którym mowa w ust. 17, uznaje się dzień podpisania przez upoważnionych przedstawicieli Stron umowy </w:t>
      </w:r>
      <w:r>
        <w:rPr>
          <w:rFonts w:ascii="Arial" w:hAnsi="Arial" w:cs="Arial"/>
          <w:u w:val="single"/>
        </w:rPr>
        <w:t>protokołu ostatecznego</w:t>
      </w:r>
      <w:r>
        <w:rPr>
          <w:rFonts w:ascii="Arial" w:hAnsi="Arial" w:cs="Arial"/>
        </w:rPr>
        <w:t xml:space="preserve">. </w:t>
      </w:r>
    </w:p>
    <w:p w:rsidR="00EA7200" w:rsidRDefault="00EA7200" w:rsidP="0052620E">
      <w:pPr>
        <w:pStyle w:val="Akapitzlist1"/>
        <w:numPr>
          <w:ilvl w:val="0"/>
          <w:numId w:val="28"/>
        </w:numPr>
        <w:spacing w:before="120" w:after="120"/>
        <w:ind w:left="357" w:hanging="357"/>
        <w:rPr>
          <w:rFonts w:ascii="Arial" w:hAnsi="Arial" w:cs="Arial"/>
          <w:lang w:eastAsia="pl-PL"/>
        </w:rPr>
      </w:pPr>
      <w:r>
        <w:rPr>
          <w:rFonts w:ascii="Arial" w:hAnsi="Arial" w:cs="Arial"/>
          <w:lang w:eastAsia="pl-PL"/>
        </w:rPr>
        <w:t>W razie stwierdzenia podczas przeglądu gwarancyjnego robót budowlanych wad i usterek przed upływem terminów gwarancji, Zamawiający wyznacza termin usunięcia tych wad, a obowiązek zawarty w ust. 13-14 oraz uprawnienie przewidziane w ust. 15 stosuje się odpowiednio.</w:t>
      </w:r>
    </w:p>
    <w:p w:rsidR="00EA7200" w:rsidRDefault="00EA7200" w:rsidP="0052620E">
      <w:pPr>
        <w:numPr>
          <w:ilvl w:val="0"/>
          <w:numId w:val="29"/>
        </w:numPr>
        <w:suppressAutoHyphens/>
        <w:spacing w:before="120" w:after="0"/>
        <w:rPr>
          <w:rFonts w:ascii="Arial" w:hAnsi="Arial" w:cs="Arial"/>
        </w:rPr>
      </w:pPr>
      <w:r>
        <w:rPr>
          <w:rFonts w:ascii="Arial" w:hAnsi="Arial" w:cs="Arial"/>
        </w:rPr>
        <w:t xml:space="preserve">Wykonawca ma obowiązek usunięcia wad stwierdzonych po przeglądzie gwarancyjnym, jak również w całym okresie udzielonej gwarancji i rękojmi. Wykonawca zobowiązany jest przystąpić do usunięcia wad i usterek na swój koszt, bez względu na wysokość związanych z tym kosztów. Wykonawca zobowiązany jest przystąpić do usunięcia usterek i wad w ciągu </w:t>
      </w:r>
      <w:r w:rsidRPr="00085883">
        <w:rPr>
          <w:rFonts w:ascii="Arial" w:hAnsi="Arial" w:cs="Arial"/>
          <w:b/>
          <w:bCs/>
        </w:rPr>
        <w:t>2 dni</w:t>
      </w:r>
      <w:r>
        <w:rPr>
          <w:rFonts w:ascii="Arial" w:hAnsi="Arial" w:cs="Arial"/>
        </w:rPr>
        <w:t xml:space="preserve"> roboczych od daty ich zgłoszenia przez Zamawiającego drogą pisemną lub elektroniczną i usunąć je w terminie wyznaczonym przez Zamawiającego nie dłuższym niż </w:t>
      </w:r>
      <w:r w:rsidRPr="00085883">
        <w:rPr>
          <w:rFonts w:ascii="Arial" w:hAnsi="Arial" w:cs="Arial"/>
          <w:b/>
          <w:bCs/>
        </w:rPr>
        <w:t>7 dni</w:t>
      </w:r>
      <w:r>
        <w:rPr>
          <w:rFonts w:ascii="Arial" w:hAnsi="Arial" w:cs="Arial"/>
        </w:rPr>
        <w:t>.</w:t>
      </w:r>
    </w:p>
    <w:p w:rsidR="00EA7200" w:rsidRDefault="00EA7200" w:rsidP="0052620E">
      <w:pPr>
        <w:numPr>
          <w:ilvl w:val="0"/>
          <w:numId w:val="29"/>
        </w:numPr>
        <w:suppressAutoHyphens/>
        <w:spacing w:before="120" w:after="0"/>
        <w:rPr>
          <w:rFonts w:ascii="Arial" w:hAnsi="Arial" w:cs="Arial"/>
        </w:rPr>
      </w:pPr>
      <w:r>
        <w:rPr>
          <w:rFonts w:ascii="Arial" w:hAnsi="Arial" w:cs="Arial"/>
        </w:rPr>
        <w:lastRenderedPageBreak/>
        <w:t>O fakcie usunięcia wad i usterek, o których mowa w ust. 12, Wykonawca zawiadomi Zamawiającego żądając jednocześnie wyznaczenia terminu odbioru robót w zakresie uprzednio zakwestionowanym jako wadliwym.</w:t>
      </w:r>
    </w:p>
    <w:p w:rsidR="00EA7200" w:rsidRDefault="00EA7200" w:rsidP="0052620E">
      <w:pPr>
        <w:numPr>
          <w:ilvl w:val="0"/>
          <w:numId w:val="29"/>
        </w:numPr>
        <w:suppressAutoHyphens/>
        <w:spacing w:before="120" w:after="0"/>
        <w:rPr>
          <w:rFonts w:ascii="Arial" w:hAnsi="Arial" w:cs="Arial"/>
        </w:rPr>
      </w:pPr>
      <w:r>
        <w:rPr>
          <w:rFonts w:ascii="Arial" w:hAnsi="Arial" w:cs="Arial"/>
        </w:rPr>
        <w:t>Zamawiający wyznacza termin odbioru, o którym mowa w ust. 13, z którego zostanie sporządzony protokół odbioru.</w:t>
      </w:r>
    </w:p>
    <w:p w:rsidR="00EA7200" w:rsidRDefault="00EA7200" w:rsidP="0052620E">
      <w:pPr>
        <w:numPr>
          <w:ilvl w:val="0"/>
          <w:numId w:val="29"/>
        </w:numPr>
        <w:suppressAutoHyphens/>
        <w:spacing w:before="120" w:after="0"/>
        <w:rPr>
          <w:rFonts w:ascii="Arial" w:hAnsi="Arial" w:cs="Arial"/>
        </w:rPr>
      </w:pPr>
      <w:r>
        <w:rPr>
          <w:rFonts w:ascii="Arial" w:hAnsi="Arial" w:cs="Arial"/>
        </w:rPr>
        <w:t>W przypadku stwierdzenia wad i usterek w okresie gwarancji i rękojmi i ich nie usunięcia przez Wykonawcę w terminie określonym przez Zamawiającego, Zamawiający zleci zastępcze usunięcie stwierdzonych wad i usterek (z zastrzeżeniem § 14 ust. 14), a Wykonawca zobowiązany jest do pokrycia w całości wszystkich kosztów dotyczących ich usunięcia. Niezależnie od powyższego Zamawiającemu przysługują uprawnienia z tytułu gwarancji i rękojmi określone w przepisach Kodeksu cywilnego.</w:t>
      </w:r>
    </w:p>
    <w:p w:rsidR="00FC5F64" w:rsidRDefault="00EA7200" w:rsidP="00FC5F64">
      <w:pPr>
        <w:numPr>
          <w:ilvl w:val="0"/>
          <w:numId w:val="29"/>
        </w:numPr>
        <w:suppressAutoHyphens/>
        <w:spacing w:before="120" w:after="0"/>
        <w:rPr>
          <w:rFonts w:ascii="Arial" w:hAnsi="Arial" w:cs="Arial"/>
        </w:rPr>
      </w:pPr>
      <w:r>
        <w:rPr>
          <w:rFonts w:ascii="Arial" w:hAnsi="Arial" w:cs="Arial"/>
        </w:rPr>
        <w:t xml:space="preserve">Zamawiający zastrzega sobie możliwość zmiany terminu usunięcia wad i usterek ujawnionych w okresie gwarancji i rękojmi, uwzględniając możliwości techniczne lub technologiczne dotyczące usunięcia wady. </w:t>
      </w:r>
    </w:p>
    <w:p w:rsidR="00FC5F64" w:rsidRDefault="00EA7200" w:rsidP="00FC5F64">
      <w:pPr>
        <w:numPr>
          <w:ilvl w:val="0"/>
          <w:numId w:val="29"/>
        </w:numPr>
        <w:suppressAutoHyphens/>
        <w:spacing w:before="120" w:after="0"/>
        <w:rPr>
          <w:rFonts w:ascii="Arial" w:hAnsi="Arial" w:cs="Arial"/>
        </w:rPr>
      </w:pPr>
      <w:r w:rsidRPr="00FC5F64">
        <w:rPr>
          <w:rFonts w:ascii="Arial" w:hAnsi="Arial" w:cs="Arial"/>
        </w:rPr>
        <w:t>Przegląd gwarancyjny celem dokonania odbioru ostatecznego przeprowadzany jest na 2 miesiące przed upływem okresu gwarancji jakości.</w:t>
      </w:r>
    </w:p>
    <w:p w:rsidR="00FC5F64" w:rsidRDefault="00EA7200" w:rsidP="00FC5F64">
      <w:pPr>
        <w:numPr>
          <w:ilvl w:val="0"/>
          <w:numId w:val="29"/>
        </w:numPr>
        <w:suppressAutoHyphens/>
        <w:spacing w:before="120" w:after="0"/>
        <w:rPr>
          <w:rFonts w:ascii="Arial" w:hAnsi="Arial" w:cs="Arial"/>
        </w:rPr>
      </w:pPr>
      <w:r w:rsidRPr="00FC5F64">
        <w:rPr>
          <w:rFonts w:ascii="Arial" w:hAnsi="Arial" w:cs="Arial"/>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EA7200" w:rsidRPr="00FC5F64" w:rsidRDefault="00EA7200" w:rsidP="00FC5F64">
      <w:pPr>
        <w:numPr>
          <w:ilvl w:val="0"/>
          <w:numId w:val="29"/>
        </w:numPr>
        <w:suppressAutoHyphens/>
        <w:spacing w:before="120" w:after="0"/>
        <w:rPr>
          <w:rFonts w:ascii="Arial" w:hAnsi="Arial" w:cs="Arial"/>
        </w:rPr>
      </w:pPr>
      <w:r w:rsidRPr="00FC5F64">
        <w:rPr>
          <w:rFonts w:ascii="Arial" w:hAnsi="Arial" w:cs="Arial"/>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rsidR="00EA7200" w:rsidRDefault="00EA7200" w:rsidP="001E0C63">
      <w:pPr>
        <w:spacing w:before="120" w:after="120"/>
        <w:jc w:val="center"/>
        <w:rPr>
          <w:rFonts w:ascii="Arial" w:hAnsi="Arial" w:cs="Arial"/>
          <w:b/>
          <w:bCs/>
        </w:rPr>
      </w:pPr>
      <w:r>
        <w:rPr>
          <w:rFonts w:ascii="Arial" w:hAnsi="Arial" w:cs="Arial"/>
          <w:b/>
          <w:bCs/>
        </w:rPr>
        <w:t>§ 14</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Warunkiem zawarcia umowy zgodnie z postanowieniami SIWZ jest wniesienie zabezpieczenia należytego wykonania umowy.</w:t>
      </w:r>
    </w:p>
    <w:p w:rsidR="00EA7200" w:rsidRDefault="00EA7200" w:rsidP="0052620E">
      <w:pPr>
        <w:numPr>
          <w:ilvl w:val="0"/>
          <w:numId w:val="31"/>
        </w:numPr>
        <w:tabs>
          <w:tab w:val="clear" w:pos="360"/>
          <w:tab w:val="num" w:pos="426"/>
        </w:tabs>
        <w:spacing w:before="120" w:after="0"/>
        <w:ind w:left="425" w:hanging="425"/>
        <w:rPr>
          <w:rFonts w:ascii="Arial" w:hAnsi="Arial" w:cs="Arial"/>
        </w:rPr>
      </w:pPr>
      <w:r>
        <w:rPr>
          <w:rFonts w:ascii="Arial" w:hAnsi="Arial" w:cs="Arial"/>
        </w:rPr>
        <w:t>Wykonawca wniósł zabezpieczenie należytego wykonania umowy w kwocie:</w:t>
      </w:r>
      <w:r>
        <w:rPr>
          <w:rFonts w:ascii="Arial" w:hAnsi="Arial" w:cs="Arial"/>
          <w:u w:val="single"/>
        </w:rPr>
        <w:tab/>
      </w:r>
      <w:r>
        <w:rPr>
          <w:rFonts w:ascii="Arial" w:hAnsi="Arial" w:cs="Arial"/>
        </w:rPr>
        <w:t xml:space="preserve"> zł </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w:t>
      </w:r>
      <w:r>
        <w:rPr>
          <w:rFonts w:ascii="Arial" w:hAnsi="Arial" w:cs="Arial"/>
        </w:rPr>
        <w:t xml:space="preserve"> w formie </w:t>
      </w:r>
      <w:r>
        <w:rPr>
          <w:rFonts w:ascii="Arial" w:hAnsi="Arial" w:cs="Arial"/>
          <w:u w:val="single"/>
        </w:rPr>
        <w:tab/>
      </w:r>
      <w:r>
        <w:rPr>
          <w:rFonts w:ascii="Arial" w:hAnsi="Arial" w:cs="Arial"/>
          <w:u w:val="single"/>
        </w:rPr>
        <w:tab/>
      </w:r>
      <w:r>
        <w:rPr>
          <w:rFonts w:ascii="Arial" w:hAnsi="Arial" w:cs="Arial"/>
          <w:u w:val="single"/>
        </w:rPr>
        <w:tab/>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 xml:space="preserve">W trakcie realizacji umowy Wykonawca może dokonać zmiany formy zabezpieczenia na jedną lub kilka form, o których mowa w </w:t>
      </w:r>
      <w:r w:rsidRPr="007E11F5">
        <w:rPr>
          <w:rFonts w:ascii="Arial" w:hAnsi="Arial" w:cs="Arial"/>
        </w:rPr>
        <w:t>pkt 17.3 SIWZ</w:t>
      </w:r>
      <w:r>
        <w:rPr>
          <w:rFonts w:ascii="Arial" w:hAnsi="Arial" w:cs="Arial"/>
          <w:color w:val="FF0000"/>
        </w:rPr>
        <w:t>.</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 xml:space="preserve">Kopia dowodu wniesienia zabezpieczenia należytego wykonania umowy stanowi </w:t>
      </w:r>
      <w:r w:rsidRPr="001E0C63">
        <w:rPr>
          <w:rFonts w:ascii="Arial" w:hAnsi="Arial" w:cs="Arial"/>
        </w:rPr>
        <w:t>Załącznik Nr 4</w:t>
      </w:r>
      <w:r>
        <w:rPr>
          <w:rFonts w:ascii="Arial" w:hAnsi="Arial" w:cs="Arial"/>
          <w:color w:val="FF0000"/>
        </w:rPr>
        <w:t xml:space="preserve"> </w:t>
      </w:r>
      <w:r>
        <w:rPr>
          <w:rFonts w:ascii="Arial" w:hAnsi="Arial" w:cs="Arial"/>
        </w:rPr>
        <w:t xml:space="preserve">do umowy. </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 xml:space="preserve">Kwota, o której mowa w ust. 2 stanowi </w:t>
      </w:r>
      <w:r>
        <w:rPr>
          <w:rFonts w:ascii="Arial" w:hAnsi="Arial" w:cs="Arial"/>
          <w:b/>
          <w:bCs/>
        </w:rPr>
        <w:t>5%</w:t>
      </w:r>
      <w:r>
        <w:rPr>
          <w:rFonts w:ascii="Arial" w:hAnsi="Arial" w:cs="Arial"/>
        </w:rPr>
        <w:t xml:space="preserve"> ceny całkowitej zawartej w ofercie Wykonawcy tj. wartości brutto wynagrodzenia określonego w umowie.</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Zabezpieczenie służy pokryciu roszczeń z tytułu niewykonania lub nienależytego wykonania umowy oraz z tytułu kar umownych oraz z tytułu rękojmi za wady.</w:t>
      </w:r>
    </w:p>
    <w:p w:rsidR="00EA7200" w:rsidRDefault="00EA7200" w:rsidP="0052620E">
      <w:pPr>
        <w:numPr>
          <w:ilvl w:val="0"/>
          <w:numId w:val="31"/>
        </w:numPr>
        <w:tabs>
          <w:tab w:val="clear" w:pos="360"/>
          <w:tab w:val="num" w:pos="426"/>
        </w:tabs>
        <w:spacing w:before="120" w:after="0"/>
        <w:ind w:left="426" w:hanging="425"/>
        <w:rPr>
          <w:rFonts w:ascii="Arial" w:hAnsi="Arial" w:cs="Arial"/>
        </w:rPr>
      </w:pPr>
      <w:r>
        <w:rPr>
          <w:rFonts w:ascii="Arial" w:hAnsi="Arial" w:cs="Arial"/>
        </w:rPr>
        <w:lastRenderedPageBreak/>
        <w:t xml:space="preserve">Zamawiający zwraca </w:t>
      </w:r>
      <w:r>
        <w:rPr>
          <w:rFonts w:ascii="Arial" w:hAnsi="Arial" w:cs="Arial"/>
          <w:b/>
          <w:bCs/>
        </w:rPr>
        <w:t xml:space="preserve">70% </w:t>
      </w:r>
      <w:r>
        <w:rPr>
          <w:rFonts w:ascii="Arial" w:hAnsi="Arial" w:cs="Arial"/>
        </w:rPr>
        <w:t xml:space="preserve">kwoty wniesionego zabezpieczenia tj. kwota w wysokości: </w:t>
      </w:r>
      <w:r>
        <w:rPr>
          <w:rFonts w:ascii="Arial" w:hAnsi="Arial" w:cs="Arial"/>
          <w:b/>
          <w:bCs/>
          <w:u w:val="single"/>
        </w:rPr>
        <w:tab/>
      </w:r>
      <w:r>
        <w:rPr>
          <w:rFonts w:ascii="Arial" w:hAnsi="Arial" w:cs="Arial"/>
          <w:b/>
          <w:bCs/>
          <w:u w:val="single"/>
        </w:rPr>
        <w:tab/>
      </w:r>
      <w:r>
        <w:rPr>
          <w:rFonts w:ascii="Arial" w:hAnsi="Arial" w:cs="Arial"/>
          <w:b/>
          <w:bCs/>
        </w:rPr>
        <w:t>zł</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 xml:space="preserve">) </w:t>
      </w:r>
      <w:r>
        <w:rPr>
          <w:rFonts w:ascii="Arial" w:hAnsi="Arial" w:cs="Arial"/>
        </w:rPr>
        <w:t>w terminie 30 dni od dnia wykonania przedmiotu umowy i uznania przez Zamawiającego za należycie wykonany, z uwzględnieniem ust. 11.</w:t>
      </w:r>
    </w:p>
    <w:p w:rsidR="00EA7200" w:rsidRDefault="00EA7200" w:rsidP="0052620E">
      <w:pPr>
        <w:numPr>
          <w:ilvl w:val="0"/>
          <w:numId w:val="31"/>
        </w:numPr>
        <w:tabs>
          <w:tab w:val="clear" w:pos="360"/>
          <w:tab w:val="num" w:pos="426"/>
        </w:tabs>
        <w:spacing w:before="120" w:after="0"/>
        <w:ind w:left="426" w:hanging="425"/>
        <w:rPr>
          <w:rFonts w:ascii="Arial" w:hAnsi="Arial" w:cs="Arial"/>
        </w:rPr>
      </w:pPr>
      <w:r>
        <w:rPr>
          <w:rFonts w:ascii="Arial" w:hAnsi="Arial" w:cs="Arial"/>
          <w:b/>
          <w:bCs/>
        </w:rPr>
        <w:t>30 %</w:t>
      </w:r>
      <w:r>
        <w:rPr>
          <w:rFonts w:ascii="Arial" w:hAnsi="Arial" w:cs="Arial"/>
        </w:rPr>
        <w:t xml:space="preserve"> kwoty wniesionego zabezpieczenia, tj. kwota </w:t>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rPr>
        <w:t>zł</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 xml:space="preserve">) </w:t>
      </w:r>
      <w:r>
        <w:rPr>
          <w:rFonts w:ascii="Arial" w:hAnsi="Arial" w:cs="Arial"/>
        </w:rPr>
        <w:t>zostaje pozostawiona na zabezpieczenie roszczeń z tytułu rękojmi za wady.</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Kwota, o której mowa w ust. 8, jest zwracana nie później niż 15 dni po upływie okresu rękojmi za wady, z uwzględnieniem ust. 11.</w:t>
      </w:r>
    </w:p>
    <w:p w:rsidR="00EA7200" w:rsidRPr="009B06A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 xml:space="preserve">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 celu zapewnienia ciągłości ich obowiązywania oraz dostarczyć je w terminie </w:t>
      </w:r>
      <w:r w:rsidRPr="00085883">
        <w:rPr>
          <w:rFonts w:ascii="Arial" w:hAnsi="Arial" w:cs="Arial"/>
          <w:b/>
          <w:bCs/>
        </w:rPr>
        <w:t>do 3 dni</w:t>
      </w:r>
      <w:r>
        <w:rPr>
          <w:rFonts w:ascii="Arial" w:hAnsi="Arial" w:cs="Arial"/>
        </w:rPr>
        <w:t xml:space="preserve"> od dnia wezwania przez Zamawiającego. W przypadku rozszerzenia zakresu przedmiotu umowy, na żądanie Zamawiającego Wykonawca zobowiązany jest dostarczyć również nowy dokument gwarancyjny, obejmujący całość przedmiotu umowy ze zmianami, </w:t>
      </w:r>
      <w:r w:rsidRPr="009B06A0">
        <w:rPr>
          <w:rFonts w:ascii="Arial" w:hAnsi="Arial" w:cs="Arial"/>
        </w:rPr>
        <w:t>bądź też uzupełnić zabezpieczenie wniesione w pieniądzu.</w:t>
      </w:r>
    </w:p>
    <w:p w:rsidR="00EA7200" w:rsidRDefault="00EA7200" w:rsidP="0052620E">
      <w:pPr>
        <w:numPr>
          <w:ilvl w:val="0"/>
          <w:numId w:val="32"/>
        </w:numPr>
        <w:tabs>
          <w:tab w:val="clear" w:pos="360"/>
          <w:tab w:val="num" w:pos="426"/>
        </w:tabs>
        <w:suppressAutoHyphens/>
        <w:spacing w:before="120" w:after="0"/>
        <w:ind w:left="426" w:hanging="426"/>
        <w:rPr>
          <w:rFonts w:ascii="Arial" w:hAnsi="Arial" w:cs="Arial"/>
        </w:rPr>
      </w:pPr>
      <w:r>
        <w:rPr>
          <w:rFonts w:ascii="Arial" w:hAnsi="Arial" w:cs="Arial"/>
        </w:rPr>
        <w:t>W razie zaniechania przez Wykonawcę obowiązku, o którym mowa w ust. 10, Zamawiający uprawniony jest do potrącenia zabezpieczenia należytego wykonania umowy z wynagrodzenia Wykonawcy.</w:t>
      </w:r>
    </w:p>
    <w:p w:rsidR="00EA7200" w:rsidRDefault="00EA7200" w:rsidP="0052620E">
      <w:pPr>
        <w:numPr>
          <w:ilvl w:val="0"/>
          <w:numId w:val="32"/>
        </w:numPr>
        <w:tabs>
          <w:tab w:val="clear" w:pos="360"/>
          <w:tab w:val="num" w:pos="426"/>
        </w:tabs>
        <w:suppressAutoHyphens/>
        <w:spacing w:before="120" w:after="0"/>
        <w:ind w:left="426" w:hanging="426"/>
        <w:rPr>
          <w:rFonts w:ascii="Arial" w:hAnsi="Arial" w:cs="Arial"/>
        </w:rPr>
      </w:pPr>
      <w:r>
        <w:rPr>
          <w:rFonts w:ascii="Arial" w:hAnsi="Arial" w:cs="Arial"/>
        </w:rPr>
        <w:t>Wykonawca ma obowiązek uzgodnić z Zamawiającym ostateczną treść dokumentów gwarancyjnych, także w przypadku przedkładanych aktualizacji pod rygorem odmowy zapłaty wynagrodzenia.</w:t>
      </w:r>
    </w:p>
    <w:p w:rsidR="00EA7200" w:rsidRDefault="00EA7200" w:rsidP="0052620E">
      <w:pPr>
        <w:numPr>
          <w:ilvl w:val="0"/>
          <w:numId w:val="32"/>
        </w:numPr>
        <w:tabs>
          <w:tab w:val="clear" w:pos="360"/>
          <w:tab w:val="num" w:pos="426"/>
        </w:tabs>
        <w:suppressAutoHyphens/>
        <w:spacing w:before="120" w:after="0"/>
        <w:ind w:left="426" w:hanging="426"/>
        <w:rPr>
          <w:rFonts w:ascii="Arial" w:hAnsi="Arial" w:cs="Arial"/>
        </w:rPr>
      </w:pPr>
      <w:r>
        <w:rPr>
          <w:rFonts w:ascii="Arial" w:hAnsi="Arial" w:cs="Arial"/>
        </w:rPr>
        <w:t>Zabezpieczenie wniesione w pieniądzu Zamawiający przechowuje na rachunku bankowym i zwraca je wraz z odsetkami wynikającymi z umowy tego rachunku, pomniejszone o koszty prowadzenia rachunku oraz prowizji bankowej za przelew pieniędzy na rachunek Wykonawcy.</w:t>
      </w:r>
    </w:p>
    <w:p w:rsidR="00EA7200" w:rsidRDefault="00EA7200" w:rsidP="0052620E">
      <w:pPr>
        <w:numPr>
          <w:ilvl w:val="0"/>
          <w:numId w:val="32"/>
        </w:numPr>
        <w:tabs>
          <w:tab w:val="clear" w:pos="360"/>
          <w:tab w:val="num" w:pos="426"/>
        </w:tabs>
        <w:suppressAutoHyphens/>
        <w:spacing w:before="120" w:after="0"/>
        <w:ind w:left="426" w:hanging="426"/>
        <w:rPr>
          <w:rFonts w:ascii="Arial" w:hAnsi="Arial" w:cs="Arial"/>
        </w:rPr>
      </w:pPr>
      <w:r>
        <w:rPr>
          <w:rFonts w:ascii="Arial" w:hAnsi="Arial" w:cs="Arial"/>
        </w:rPr>
        <w:t>W przypadku nienależytego wykonania umowy, po upływie terminów ustalonych na wykonanie, na usunięcie usterek, reklamacji (terminy umowne i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rsidR="00EA7200" w:rsidRDefault="00EA7200" w:rsidP="001E0C63">
      <w:pPr>
        <w:spacing w:before="120" w:after="120"/>
        <w:jc w:val="center"/>
        <w:rPr>
          <w:rFonts w:ascii="Arial" w:hAnsi="Arial" w:cs="Arial"/>
          <w:b/>
          <w:bCs/>
        </w:rPr>
      </w:pPr>
      <w:r>
        <w:rPr>
          <w:rFonts w:ascii="Arial" w:hAnsi="Arial" w:cs="Arial"/>
          <w:b/>
          <w:bCs/>
        </w:rPr>
        <w:t>§ 15</w:t>
      </w:r>
    </w:p>
    <w:p w:rsidR="00EA7200" w:rsidRDefault="00EA7200" w:rsidP="0052620E">
      <w:pPr>
        <w:tabs>
          <w:tab w:val="left" w:pos="284"/>
        </w:tabs>
        <w:ind w:left="284" w:hanging="284"/>
        <w:rPr>
          <w:rFonts w:ascii="Arial" w:hAnsi="Arial" w:cs="Arial"/>
        </w:rPr>
      </w:pPr>
      <w:r>
        <w:rPr>
          <w:rFonts w:ascii="Arial" w:hAnsi="Arial" w:cs="Arial"/>
        </w:rPr>
        <w:t>1.</w:t>
      </w:r>
      <w:r>
        <w:rPr>
          <w:rFonts w:ascii="Arial" w:hAnsi="Arial" w:cs="Arial"/>
        </w:rPr>
        <w:tab/>
        <w:t xml:space="preserve">W przypadku naruszenia przez Wykonawcę warunków umowy lub stwierdzenia, że roboty budowlane wykonywane są niezgodnie z obowiązującymi przepisami oraz w </w:t>
      </w:r>
      <w:r w:rsidR="00FC5F64">
        <w:rPr>
          <w:rFonts w:ascii="Arial" w:hAnsi="Arial" w:cs="Arial"/>
        </w:rPr>
        <w:t>sytuacji określonej w § 2 ust. 5</w:t>
      </w:r>
      <w:r>
        <w:rPr>
          <w:rFonts w:ascii="Arial" w:hAnsi="Arial" w:cs="Arial"/>
        </w:rPr>
        <w:t xml:space="preserve">, Zamawiający może odmówić zapłaty i odstąpić od umowy z winy Wykonawcy z naliczeniem kary wskazanej w § 12 ust. 1 pkt 10. </w:t>
      </w:r>
    </w:p>
    <w:p w:rsidR="00EA7200" w:rsidRDefault="00EA7200" w:rsidP="0052620E">
      <w:pPr>
        <w:numPr>
          <w:ilvl w:val="0"/>
          <w:numId w:val="33"/>
        </w:numPr>
        <w:tabs>
          <w:tab w:val="left" w:pos="284"/>
        </w:tabs>
        <w:spacing w:before="120" w:after="0"/>
        <w:ind w:left="284" w:hanging="284"/>
        <w:rPr>
          <w:rFonts w:ascii="Arial" w:hAnsi="Arial" w:cs="Arial"/>
        </w:rPr>
      </w:pPr>
      <w:r>
        <w:rPr>
          <w:rFonts w:ascii="Arial" w:hAnsi="Arial" w:cs="Arial"/>
        </w:rPr>
        <w:lastRenderedPageBreak/>
        <w:t>Poza przypadkami wskazanymi w ust. 1 powyżej, Zamawiający zastrzega sobie prawo odstąpienia od umowy z przyczyn leżących po stronie Wykonawcy i naliczenia kary umownej wskazanej w § 12 ust. 1 pkt 10 w następujących przypadkach:</w:t>
      </w:r>
    </w:p>
    <w:p w:rsidR="00EA7200" w:rsidRDefault="00EA7200" w:rsidP="0052620E">
      <w:pPr>
        <w:numPr>
          <w:ilvl w:val="0"/>
          <w:numId w:val="34"/>
        </w:numPr>
        <w:tabs>
          <w:tab w:val="clear" w:pos="644"/>
          <w:tab w:val="num" w:pos="567"/>
          <w:tab w:val="num" w:pos="851"/>
        </w:tabs>
        <w:suppressAutoHyphens/>
        <w:spacing w:after="0"/>
        <w:ind w:left="567" w:hanging="283"/>
        <w:rPr>
          <w:rFonts w:ascii="Arial" w:hAnsi="Arial" w:cs="Arial"/>
        </w:rPr>
      </w:pPr>
      <w:r>
        <w:rPr>
          <w:rFonts w:ascii="Arial" w:hAnsi="Arial" w:cs="Arial"/>
        </w:rPr>
        <w:t>gdy Wykonawca nie rozpoczął robót bez uzasadnionych przyczyn lub zaprzestał ich wykonywania oraz nie kontynuuje ich pomimo wezwania Zamawiającego złożonego na piśmie,</w:t>
      </w:r>
    </w:p>
    <w:p w:rsidR="00EA7200" w:rsidRDefault="00EA7200" w:rsidP="0052620E">
      <w:pPr>
        <w:numPr>
          <w:ilvl w:val="0"/>
          <w:numId w:val="34"/>
        </w:numPr>
        <w:tabs>
          <w:tab w:val="clear" w:pos="644"/>
          <w:tab w:val="num" w:pos="567"/>
          <w:tab w:val="num" w:pos="851"/>
        </w:tabs>
        <w:suppressAutoHyphens/>
        <w:spacing w:after="0"/>
        <w:ind w:left="567" w:hanging="283"/>
        <w:rPr>
          <w:rFonts w:ascii="Arial" w:hAnsi="Arial" w:cs="Arial"/>
        </w:rPr>
      </w:pPr>
      <w:r>
        <w:rPr>
          <w:rFonts w:ascii="Arial" w:hAnsi="Arial" w:cs="Arial"/>
        </w:rPr>
        <w:t>wydania nakazu zajęcia majątku Wykonawcy w szczególności zajęcia wierzytelności z tytułu wykonania umowy.</w:t>
      </w:r>
    </w:p>
    <w:p w:rsidR="00EA7200" w:rsidRDefault="00EA7200" w:rsidP="0052620E">
      <w:pPr>
        <w:numPr>
          <w:ilvl w:val="0"/>
          <w:numId w:val="35"/>
        </w:numPr>
        <w:tabs>
          <w:tab w:val="num" w:pos="284"/>
        </w:tabs>
        <w:suppressAutoHyphens/>
        <w:spacing w:after="0"/>
        <w:ind w:left="284" w:hanging="284"/>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EA7200" w:rsidRDefault="00EA7200" w:rsidP="0052620E">
      <w:pPr>
        <w:numPr>
          <w:ilvl w:val="0"/>
          <w:numId w:val="35"/>
        </w:numPr>
        <w:tabs>
          <w:tab w:val="num" w:pos="284"/>
        </w:tabs>
        <w:suppressAutoHyphens/>
        <w:spacing w:after="0"/>
        <w:ind w:left="284" w:hanging="284"/>
        <w:rPr>
          <w:rFonts w:ascii="Arial" w:hAnsi="Arial" w:cs="Arial"/>
        </w:rPr>
      </w:pPr>
      <w:r>
        <w:rPr>
          <w:rFonts w:ascii="Arial" w:hAnsi="Arial" w:cs="Arial"/>
        </w:rPr>
        <w:t>Odstąpienie od umowy powinno nastąpić w formie pisemnej pod rygorem nieważności takiego oświadczenia i powinno zawierać uzasadnienie.</w:t>
      </w:r>
    </w:p>
    <w:p w:rsidR="00EA7200" w:rsidRDefault="00EA7200" w:rsidP="0052620E">
      <w:pPr>
        <w:numPr>
          <w:ilvl w:val="0"/>
          <w:numId w:val="35"/>
        </w:numPr>
        <w:tabs>
          <w:tab w:val="num" w:pos="284"/>
        </w:tabs>
        <w:suppressAutoHyphens/>
        <w:spacing w:after="0"/>
        <w:ind w:left="284" w:hanging="284"/>
        <w:rPr>
          <w:rFonts w:ascii="Arial" w:hAnsi="Arial" w:cs="Arial"/>
        </w:rPr>
      </w:pPr>
      <w:r>
        <w:rPr>
          <w:rFonts w:ascii="Arial" w:hAnsi="Arial" w:cs="Arial"/>
        </w:rPr>
        <w:t>W przypadku odstąpienia od umowy Wykonawcę oraz Zamawiającego obciążają następujące obowiązki szczegółowe:</w:t>
      </w:r>
    </w:p>
    <w:p w:rsidR="00EA7200" w:rsidRDefault="00EA7200" w:rsidP="0052620E">
      <w:pPr>
        <w:numPr>
          <w:ilvl w:val="0"/>
          <w:numId w:val="36"/>
        </w:numPr>
        <w:tabs>
          <w:tab w:val="num" w:pos="567"/>
        </w:tabs>
        <w:suppressAutoHyphens/>
        <w:spacing w:after="0"/>
        <w:ind w:left="567" w:hanging="283"/>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rsidR="00EA7200" w:rsidRDefault="00EA7200" w:rsidP="0052620E">
      <w:pPr>
        <w:numPr>
          <w:ilvl w:val="0"/>
          <w:numId w:val="36"/>
        </w:numPr>
        <w:tabs>
          <w:tab w:val="num" w:pos="567"/>
        </w:tabs>
        <w:suppressAutoHyphens/>
        <w:spacing w:after="0"/>
        <w:ind w:left="567" w:hanging="283"/>
        <w:rPr>
          <w:rFonts w:ascii="Arial" w:hAnsi="Arial" w:cs="Arial"/>
        </w:rPr>
      </w:pPr>
      <w:r>
        <w:rPr>
          <w:rFonts w:ascii="Arial" w:hAnsi="Arial" w:cs="Arial"/>
        </w:rPr>
        <w:t>Wykonawca zabezpieczy przerwane roboty w zakresie obustronnie uzgodnionym na koszt tej Strony, która spowodowała odstąpienie od umowy,</w:t>
      </w:r>
    </w:p>
    <w:p w:rsidR="00EA7200" w:rsidRDefault="00EA7200" w:rsidP="0052620E">
      <w:pPr>
        <w:numPr>
          <w:ilvl w:val="0"/>
          <w:numId w:val="36"/>
        </w:numPr>
        <w:tabs>
          <w:tab w:val="num" w:pos="567"/>
        </w:tabs>
        <w:suppressAutoHyphens/>
        <w:spacing w:after="0"/>
        <w:ind w:left="567" w:hanging="283"/>
        <w:rPr>
          <w:rFonts w:ascii="Arial" w:hAnsi="Arial" w:cs="Arial"/>
        </w:rPr>
      </w:pPr>
      <w:r>
        <w:rPr>
          <w:rFonts w:ascii="Arial" w:hAnsi="Arial" w:cs="Arial"/>
        </w:rPr>
        <w:t>Wykonawca niezwłocznie, a najpóźniej w terminie 30 dni usunie z terenu budowy urządzenie zaplecza przez niego dostarczone lub wzniesione, na koszt Strony, która spowodowała odstąpienie od umowy.</w:t>
      </w:r>
    </w:p>
    <w:p w:rsidR="00EA7200" w:rsidRDefault="00EA7200" w:rsidP="0052620E">
      <w:pPr>
        <w:numPr>
          <w:ilvl w:val="0"/>
          <w:numId w:val="35"/>
        </w:numPr>
        <w:tabs>
          <w:tab w:val="num" w:pos="426"/>
        </w:tabs>
        <w:suppressAutoHyphens/>
        <w:spacing w:after="0"/>
        <w:ind w:left="426" w:hanging="426"/>
        <w:rPr>
          <w:rFonts w:ascii="Arial" w:hAnsi="Arial" w:cs="Arial"/>
        </w:rPr>
      </w:pPr>
      <w:r>
        <w:rPr>
          <w:rFonts w:ascii="Arial" w:hAnsi="Arial" w:cs="Arial"/>
        </w:rPr>
        <w:t>W przypadku gdy Wykonawca odmawia sporządzenia inwentaryzacji robót w toku i rozliczenia robót Zamawiający wykona jednostronnie rozliczenie i inwentaryzację, którą przekaże do wiadomości Wykonawcy robót.</w:t>
      </w:r>
    </w:p>
    <w:p w:rsidR="00EA7200" w:rsidRDefault="00EA7200" w:rsidP="0052620E">
      <w:pPr>
        <w:numPr>
          <w:ilvl w:val="0"/>
          <w:numId w:val="35"/>
        </w:numPr>
        <w:tabs>
          <w:tab w:val="num" w:pos="426"/>
        </w:tabs>
        <w:suppressAutoHyphens/>
        <w:spacing w:after="0"/>
        <w:ind w:left="426" w:hanging="426"/>
        <w:rPr>
          <w:rFonts w:ascii="Arial" w:hAnsi="Arial" w:cs="Arial"/>
        </w:rPr>
      </w:pPr>
      <w:r>
        <w:rPr>
          <w:rFonts w:ascii="Arial" w:hAnsi="Arial" w:cs="Arial"/>
        </w:rPr>
        <w:t xml:space="preserve">Skorzystanie przez Zamawiającego z umownego prawa odstąpienia od umowy może nastąpić do dnia przypadającego na miesiąc po dniu zakończenia przedmiotu umowy, określonego w § 3 ust. 2 pkt 2. </w:t>
      </w:r>
    </w:p>
    <w:p w:rsidR="00EA7200" w:rsidRDefault="00EA7200" w:rsidP="001E0C63">
      <w:pPr>
        <w:spacing w:before="120" w:after="120"/>
        <w:jc w:val="center"/>
        <w:rPr>
          <w:rFonts w:ascii="Arial" w:hAnsi="Arial" w:cs="Arial"/>
          <w:b/>
          <w:bCs/>
        </w:rPr>
      </w:pPr>
      <w:r>
        <w:rPr>
          <w:rFonts w:ascii="Arial" w:hAnsi="Arial" w:cs="Arial"/>
          <w:b/>
          <w:bCs/>
        </w:rPr>
        <w:t>§ 16</w:t>
      </w:r>
    </w:p>
    <w:p w:rsidR="00EA7200" w:rsidRDefault="00EA7200" w:rsidP="0052620E">
      <w:pPr>
        <w:numPr>
          <w:ilvl w:val="0"/>
          <w:numId w:val="37"/>
        </w:numPr>
        <w:tabs>
          <w:tab w:val="left" w:pos="284"/>
        </w:tabs>
        <w:suppressAutoHyphens/>
        <w:spacing w:after="0"/>
        <w:ind w:left="284" w:hanging="284"/>
        <w:rPr>
          <w:rFonts w:ascii="Arial" w:hAnsi="Arial" w:cs="Arial"/>
        </w:rPr>
      </w:pPr>
      <w:r>
        <w:rPr>
          <w:rFonts w:ascii="Arial" w:hAnsi="Arial" w:cs="Arial"/>
        </w:rPr>
        <w:t>Z zastrzeżeniem wyjątków przewidzianych umową zmiany treści umowy wymagają pod rygorem nieważności zgody obu Stron, z zachowaniem formy pisemnej.</w:t>
      </w:r>
    </w:p>
    <w:p w:rsidR="00EA7200" w:rsidRDefault="00EA7200" w:rsidP="0052620E">
      <w:pPr>
        <w:numPr>
          <w:ilvl w:val="0"/>
          <w:numId w:val="37"/>
        </w:numPr>
        <w:tabs>
          <w:tab w:val="left" w:pos="284"/>
        </w:tabs>
        <w:suppressAutoHyphens/>
        <w:spacing w:before="120" w:after="0"/>
        <w:ind w:left="284" w:hanging="284"/>
        <w:rPr>
          <w:rFonts w:ascii="Arial" w:hAnsi="Arial" w:cs="Arial"/>
        </w:rPr>
      </w:pPr>
      <w:r>
        <w:rPr>
          <w:rFonts w:ascii="Arial" w:hAnsi="Arial" w:cs="Arial"/>
        </w:rPr>
        <w:t>Wniosek z propozycją zmiany treści umowy złożony przez jedną ze Stron winien zawierać określenie zmiany, uzasadnienie zmiany oraz czasu wykonania zmiany.</w:t>
      </w:r>
    </w:p>
    <w:p w:rsidR="00EA7200" w:rsidRDefault="00EA7200" w:rsidP="0052620E">
      <w:pPr>
        <w:numPr>
          <w:ilvl w:val="0"/>
          <w:numId w:val="37"/>
        </w:numPr>
        <w:tabs>
          <w:tab w:val="left" w:pos="284"/>
        </w:tabs>
        <w:suppressAutoHyphens/>
        <w:spacing w:before="120" w:after="0"/>
        <w:ind w:left="284" w:hanging="284"/>
        <w:rPr>
          <w:rFonts w:ascii="Arial" w:hAnsi="Arial" w:cs="Arial"/>
        </w:rPr>
      </w:pPr>
      <w:r>
        <w:rPr>
          <w:rFonts w:ascii="Arial" w:hAnsi="Arial" w:cs="Arial"/>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SIWZ oraz Strony umowy wyraziły zgodę na wprowadzenie zmian, tj.:</w:t>
      </w:r>
    </w:p>
    <w:p w:rsidR="00EA7200" w:rsidRDefault="00EA7200" w:rsidP="0052620E">
      <w:pPr>
        <w:numPr>
          <w:ilvl w:val="1"/>
          <w:numId w:val="38"/>
        </w:numPr>
        <w:tabs>
          <w:tab w:val="num" w:pos="709"/>
        </w:tabs>
        <w:suppressAutoHyphens/>
        <w:spacing w:before="120" w:after="0"/>
        <w:ind w:left="709" w:hanging="283"/>
        <w:rPr>
          <w:rFonts w:ascii="Arial" w:hAnsi="Arial" w:cs="Arial"/>
        </w:rPr>
      </w:pPr>
      <w:r>
        <w:rPr>
          <w:rFonts w:ascii="Arial" w:hAnsi="Arial" w:cs="Arial"/>
        </w:rPr>
        <w:t xml:space="preserve">zmiany dotyczą osób wskazanych w § 4 umowy, pod warunkiem posiadania przez nowe osoby co najmniej takich samych uprawnień budowlanych, przy czym w </w:t>
      </w:r>
      <w:r>
        <w:rPr>
          <w:rFonts w:ascii="Arial" w:hAnsi="Arial" w:cs="Arial"/>
        </w:rPr>
        <w:lastRenderedPageBreak/>
        <w:t>przypadku określonym w § 4 ust. 1, 9 i 10 Wykonawca ma bezwzględny obowiązek wyrażenia zgody na zmianę zaproponowaną przez Zamawiającego,</w:t>
      </w:r>
    </w:p>
    <w:p w:rsidR="00EA7200" w:rsidRPr="00FC5F64" w:rsidRDefault="00EA7200" w:rsidP="0052620E">
      <w:pPr>
        <w:numPr>
          <w:ilvl w:val="1"/>
          <w:numId w:val="38"/>
        </w:numPr>
        <w:tabs>
          <w:tab w:val="num" w:pos="709"/>
        </w:tabs>
        <w:suppressAutoHyphens/>
        <w:autoSpaceDE w:val="0"/>
        <w:autoSpaceDN w:val="0"/>
        <w:adjustRightInd w:val="0"/>
        <w:spacing w:before="120" w:after="0"/>
        <w:ind w:left="709" w:hanging="283"/>
        <w:rPr>
          <w:rFonts w:ascii="Arial" w:hAnsi="Arial" w:cs="Arial"/>
        </w:rPr>
      </w:pPr>
      <w:r>
        <w:rPr>
          <w:rFonts w:ascii="Arial" w:hAnsi="Arial" w:cs="Arial"/>
        </w:rPr>
        <w:t xml:space="preserve">zmiany dotyczą terminu zakończenia </w:t>
      </w:r>
      <w:r w:rsidR="00FC5F64" w:rsidRPr="00FC5F64">
        <w:rPr>
          <w:rFonts w:ascii="Arial" w:eastAsia="Times New Roman" w:hAnsi="Arial" w:cs="Arial"/>
        </w:rPr>
        <w:t>części przedmiotu umowy, o którym mowa w § 3 ust. 2 pkt 1</w:t>
      </w:r>
      <w:r w:rsidRPr="00FC5F64">
        <w:rPr>
          <w:rFonts w:ascii="Arial" w:hAnsi="Arial" w:cs="Arial"/>
        </w:rPr>
        <w:t>:</w:t>
      </w:r>
    </w:p>
    <w:p w:rsidR="00EA7200" w:rsidRDefault="00EA7200" w:rsidP="0052620E">
      <w:pPr>
        <w:numPr>
          <w:ilvl w:val="0"/>
          <w:numId w:val="39"/>
        </w:numPr>
        <w:suppressAutoHyphens/>
        <w:autoSpaceDE w:val="0"/>
        <w:autoSpaceDN w:val="0"/>
        <w:adjustRightInd w:val="0"/>
        <w:spacing w:before="120" w:after="0"/>
        <w:ind w:left="1066" w:hanging="357"/>
        <w:rPr>
          <w:rFonts w:ascii="Arial" w:hAnsi="Arial" w:cs="Arial"/>
        </w:rPr>
      </w:pPr>
      <w:r>
        <w:rPr>
          <w:rFonts w:ascii="Arial" w:hAnsi="Arial" w:cs="Arial"/>
        </w:rPr>
        <w:t>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 z uwzględnieniem zapisu § 3 ust. 9 umowy,</w:t>
      </w:r>
    </w:p>
    <w:p w:rsidR="00EA7200" w:rsidRPr="00FB3D50" w:rsidRDefault="00EA7200" w:rsidP="0052620E">
      <w:pPr>
        <w:numPr>
          <w:ilvl w:val="0"/>
          <w:numId w:val="39"/>
        </w:numPr>
        <w:suppressAutoHyphens/>
        <w:autoSpaceDE w:val="0"/>
        <w:autoSpaceDN w:val="0"/>
        <w:adjustRightInd w:val="0"/>
        <w:spacing w:before="120" w:after="0"/>
        <w:ind w:left="1066" w:hanging="357"/>
        <w:rPr>
          <w:rFonts w:ascii="Arial" w:hAnsi="Arial" w:cs="Arial"/>
        </w:rPr>
      </w:pPr>
      <w:r>
        <w:rPr>
          <w:rFonts w:ascii="Arial" w:hAnsi="Arial" w:cs="Arial"/>
        </w:rPr>
        <w:t>wystąpienia robót dodatkowych niezbędnych do prawidłowego wykonania przedmiotu umowy – termin przedłuża się o liczbę dni stwierdzoną w protokole konieczności wykonania robót dodatkowych</w:t>
      </w:r>
      <w:r w:rsidR="00FC5F64">
        <w:rPr>
          <w:rFonts w:ascii="Arial" w:hAnsi="Arial" w:cs="Arial"/>
        </w:rPr>
        <w:t xml:space="preserve"> </w:t>
      </w:r>
      <w:r>
        <w:rPr>
          <w:rFonts w:ascii="Arial" w:hAnsi="Arial" w:cs="Arial"/>
        </w:rPr>
        <w:t>z uwzględnieniem zapisu § 3 ust. 9 umowy,</w:t>
      </w:r>
    </w:p>
    <w:p w:rsidR="00EA7200" w:rsidRDefault="00EA7200" w:rsidP="0052620E">
      <w:pPr>
        <w:numPr>
          <w:ilvl w:val="0"/>
          <w:numId w:val="39"/>
        </w:numPr>
        <w:suppressAutoHyphens/>
        <w:autoSpaceDE w:val="0"/>
        <w:autoSpaceDN w:val="0"/>
        <w:adjustRightInd w:val="0"/>
        <w:spacing w:before="120" w:after="0"/>
        <w:ind w:left="1066" w:hanging="357"/>
        <w:rPr>
          <w:rFonts w:ascii="Arial" w:hAnsi="Arial" w:cs="Arial"/>
        </w:rPr>
      </w:pPr>
      <w:r>
        <w:rPr>
          <w:rFonts w:ascii="Arial" w:hAnsi="Arial" w:cs="Arial"/>
        </w:rPr>
        <w:t>w przypadku zlecenia wykonania robót budowlanych w trybie art. 144 ust. 1 pkt 6 PZP,</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wystąpienia okoliczności siły wyższej,</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wystąpienia innych przeszkód uniemożliwiających prowadzenie robót,</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przedłużających się procesów administracyjnych,</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odkrycia obiektów archeologicznych i przyrodniczych podlegających obowiązkowi badania,</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gdy z przyczyn leżących po stronie Zamawiającego Wykonawca nie ma obiektywnej możliwości prowadzenia robót,</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przypadkach, o których mowa w punktach 5 – 7 oraz 9 poniżej,</w:t>
      </w:r>
    </w:p>
    <w:p w:rsidR="00EA7200" w:rsidRDefault="00EA7200" w:rsidP="0052620E">
      <w:pPr>
        <w:pStyle w:val="Akapitzlist1"/>
        <w:numPr>
          <w:ilvl w:val="1"/>
          <w:numId w:val="38"/>
        </w:numPr>
        <w:tabs>
          <w:tab w:val="num" w:pos="567"/>
        </w:tabs>
        <w:suppressAutoHyphens/>
        <w:spacing w:before="120" w:after="0"/>
        <w:ind w:left="567" w:hanging="283"/>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zakresu podwykonawstwa w porównaniu do wskazanego w ofercie Wykonawcy,</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lastRenderedPageBreak/>
        <w:t xml:space="preserve">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w:t>
      </w:r>
      <w:r>
        <w:rPr>
          <w:rFonts w:ascii="Arial" w:hAnsi="Arial" w:cs="Arial"/>
        </w:rPr>
        <w:br/>
        <w:t>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są konieczne w związku ze zmianami przepisów prawa mających związek z realizacją umowy albo zmianą zasad finansowania i rozliczania umowy przez podmioty trzecie,</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dotyczą terminów płatności,</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nie są istotne w rozumieniu art. 144 ust. 1 pkt 5 PZP.</w:t>
      </w:r>
    </w:p>
    <w:p w:rsidR="00EA7200" w:rsidRDefault="00EA7200" w:rsidP="0052620E">
      <w:pPr>
        <w:pStyle w:val="Akapitzlist1"/>
        <w:numPr>
          <w:ilvl w:val="0"/>
          <w:numId w:val="41"/>
        </w:numPr>
        <w:suppressAutoHyphens/>
        <w:spacing w:before="120" w:after="0"/>
        <w:ind w:left="284" w:hanging="284"/>
        <w:rPr>
          <w:rFonts w:ascii="Arial" w:hAnsi="Arial" w:cs="Arial"/>
          <w:lang w:eastAsia="pl-PL"/>
        </w:rPr>
      </w:pPr>
      <w:r>
        <w:rPr>
          <w:rFonts w:ascii="Arial" w:hAnsi="Arial" w:cs="Arial"/>
          <w:lang w:eastAsia="pl-PL"/>
        </w:rPr>
        <w:t>Strony dopuszczają możliwość rozwiązania umowy za zgodnym porozumieniem Stron.</w:t>
      </w:r>
    </w:p>
    <w:p w:rsidR="00EA7200" w:rsidRDefault="00EA7200" w:rsidP="001E0C63">
      <w:pPr>
        <w:spacing w:before="120" w:after="120"/>
        <w:jc w:val="center"/>
        <w:rPr>
          <w:rFonts w:ascii="Arial" w:hAnsi="Arial" w:cs="Arial"/>
          <w:b/>
          <w:bCs/>
        </w:rPr>
      </w:pPr>
      <w:r>
        <w:rPr>
          <w:rFonts w:ascii="Arial" w:hAnsi="Arial" w:cs="Arial"/>
          <w:b/>
          <w:bCs/>
        </w:rPr>
        <w:t>§ 17</w:t>
      </w:r>
    </w:p>
    <w:p w:rsidR="00EA7200" w:rsidRDefault="00EA7200" w:rsidP="0052620E">
      <w:pPr>
        <w:numPr>
          <w:ilvl w:val="0"/>
          <w:numId w:val="42"/>
        </w:numPr>
        <w:suppressAutoHyphens/>
        <w:spacing w:after="0"/>
        <w:rPr>
          <w:rFonts w:ascii="Arial" w:hAnsi="Arial" w:cs="Arial"/>
          <w:lang w:eastAsia="ar-SA"/>
        </w:rPr>
      </w:pPr>
      <w:r>
        <w:rPr>
          <w:rFonts w:ascii="Arial" w:hAnsi="Arial" w:cs="Arial"/>
          <w:lang w:eastAsia="ar-SA"/>
        </w:rPr>
        <w:t>W sprawach nieuregulowanych umową zastosowanie mają przepisy ustawy z dnia 29 stycznia 2004 r. Prawo zamówień publicznych, aktów prawnych wydanych na jej podstawie, ustawy z dnia 7 lipca 1994 r. Prawo budowlane, przepisy ustawy z dnia 23 kwietnia 1964 r. Kodeks cywilny, a w sprawach procesowych przepisy Kodeksu postępowania cywilnego oraz:</w:t>
      </w:r>
    </w:p>
    <w:p w:rsidR="00EA7200" w:rsidRDefault="00EA7200" w:rsidP="0052620E">
      <w:pPr>
        <w:numPr>
          <w:ilvl w:val="0"/>
          <w:numId w:val="43"/>
        </w:numPr>
        <w:tabs>
          <w:tab w:val="clear" w:pos="644"/>
          <w:tab w:val="left" w:pos="113"/>
          <w:tab w:val="num" w:pos="709"/>
        </w:tabs>
        <w:suppressAutoHyphens/>
        <w:spacing w:after="0"/>
        <w:ind w:left="709" w:hanging="283"/>
        <w:rPr>
          <w:rFonts w:ascii="Arial" w:hAnsi="Arial" w:cs="Arial"/>
        </w:rPr>
      </w:pPr>
      <w:r>
        <w:rPr>
          <w:rFonts w:ascii="Arial" w:hAnsi="Arial" w:cs="Arial"/>
        </w:rPr>
        <w:t>treść SIWZ,</w:t>
      </w:r>
    </w:p>
    <w:p w:rsidR="00EA7200" w:rsidRDefault="00EA7200" w:rsidP="0052620E">
      <w:pPr>
        <w:numPr>
          <w:ilvl w:val="0"/>
          <w:numId w:val="43"/>
        </w:numPr>
        <w:tabs>
          <w:tab w:val="clear" w:pos="644"/>
          <w:tab w:val="left" w:pos="113"/>
          <w:tab w:val="num" w:pos="709"/>
        </w:tabs>
        <w:suppressAutoHyphens/>
        <w:spacing w:after="0"/>
        <w:ind w:left="709" w:hanging="283"/>
        <w:rPr>
          <w:rFonts w:ascii="Arial" w:hAnsi="Arial" w:cs="Arial"/>
        </w:rPr>
      </w:pPr>
      <w:r>
        <w:rPr>
          <w:rFonts w:ascii="Arial" w:hAnsi="Arial" w:cs="Arial"/>
        </w:rPr>
        <w:t xml:space="preserve">treść oferty złożonej przez Wykonawcę </w:t>
      </w:r>
    </w:p>
    <w:p w:rsidR="00EA7200" w:rsidRDefault="00EA7200" w:rsidP="0052620E">
      <w:pPr>
        <w:tabs>
          <w:tab w:val="left" w:pos="113"/>
          <w:tab w:val="left" w:pos="709"/>
          <w:tab w:val="left" w:pos="2273"/>
        </w:tabs>
        <w:spacing w:after="0"/>
        <w:ind w:firstLine="425"/>
        <w:rPr>
          <w:rFonts w:ascii="Arial" w:hAnsi="Arial" w:cs="Arial"/>
        </w:rPr>
      </w:pPr>
      <w:r>
        <w:rPr>
          <w:rFonts w:ascii="Arial" w:hAnsi="Arial" w:cs="Arial"/>
        </w:rPr>
        <w:t>w przetargu, w wyniku którego zawarto umowę.</w:t>
      </w:r>
    </w:p>
    <w:p w:rsidR="00EA7200" w:rsidRDefault="00EA7200" w:rsidP="0052620E">
      <w:pPr>
        <w:numPr>
          <w:ilvl w:val="0"/>
          <w:numId w:val="42"/>
        </w:numPr>
        <w:suppressAutoHyphens/>
        <w:spacing w:before="120" w:after="0"/>
        <w:ind w:left="425" w:hanging="425"/>
        <w:rPr>
          <w:rFonts w:ascii="Arial" w:hAnsi="Arial" w:cs="Arial"/>
        </w:rPr>
      </w:pPr>
      <w:r>
        <w:rPr>
          <w:rFonts w:ascii="Arial" w:hAnsi="Arial" w:cs="Arial"/>
        </w:rPr>
        <w:t>Do rozpatrzenia i rozstrzygnięcia sporów wynikłych na tle realizacji umowy jest Sąd właściwy dla Zamawiającego.</w:t>
      </w:r>
    </w:p>
    <w:p w:rsidR="00EA7200" w:rsidRDefault="00EA7200" w:rsidP="001E0C63">
      <w:pPr>
        <w:spacing w:before="120" w:after="120"/>
        <w:jc w:val="center"/>
        <w:rPr>
          <w:rFonts w:ascii="Arial" w:hAnsi="Arial" w:cs="Arial"/>
          <w:b/>
          <w:bCs/>
        </w:rPr>
      </w:pPr>
      <w:r>
        <w:rPr>
          <w:rFonts w:ascii="Arial" w:hAnsi="Arial" w:cs="Arial"/>
          <w:b/>
          <w:bCs/>
        </w:rPr>
        <w:t>§ 18</w:t>
      </w:r>
    </w:p>
    <w:p w:rsidR="00EA7200" w:rsidRPr="00D82356" w:rsidRDefault="00EA7200" w:rsidP="0052620E">
      <w:pPr>
        <w:spacing w:after="0"/>
        <w:rPr>
          <w:rFonts w:ascii="Arial" w:hAnsi="Arial" w:cs="Arial"/>
        </w:rPr>
      </w:pPr>
      <w:r>
        <w:rPr>
          <w:rFonts w:ascii="Arial" w:hAnsi="Arial" w:cs="Arial"/>
        </w:rPr>
        <w:t>Umowę sporządzono w dwóch jednobrzmiących egzemplarzach po jednym dla każdej ze Stron.</w:t>
      </w:r>
    </w:p>
    <w:p w:rsidR="00EA7200" w:rsidRDefault="00EA7200" w:rsidP="001E0C63">
      <w:pPr>
        <w:spacing w:before="120" w:after="120"/>
        <w:jc w:val="center"/>
        <w:rPr>
          <w:rFonts w:ascii="Arial" w:hAnsi="Arial" w:cs="Arial"/>
          <w:b/>
          <w:bCs/>
        </w:rPr>
      </w:pPr>
      <w:r>
        <w:rPr>
          <w:rFonts w:ascii="Arial" w:hAnsi="Arial" w:cs="Arial"/>
          <w:b/>
          <w:bCs/>
        </w:rPr>
        <w:t>§ 19</w:t>
      </w:r>
    </w:p>
    <w:p w:rsidR="00EA7200" w:rsidRDefault="00EA7200" w:rsidP="0052620E">
      <w:pPr>
        <w:spacing w:after="120"/>
        <w:rPr>
          <w:rFonts w:ascii="Arial" w:hAnsi="Arial" w:cs="Arial"/>
        </w:rPr>
      </w:pPr>
      <w:r>
        <w:rPr>
          <w:rFonts w:ascii="Arial" w:hAnsi="Arial" w:cs="Arial"/>
        </w:rPr>
        <w:t>Integralną cześć umowy stanowią następujące załączniki</w:t>
      </w:r>
      <w:r>
        <w:rPr>
          <w:rFonts w:ascii="Arial" w:hAnsi="Arial" w:cs="Arial"/>
          <w:color w:val="000000"/>
        </w:rPr>
        <w:t>:</w:t>
      </w:r>
    </w:p>
    <w:p w:rsidR="00EA7200" w:rsidRDefault="00EA7200" w:rsidP="0052620E">
      <w:pPr>
        <w:numPr>
          <w:ilvl w:val="0"/>
          <w:numId w:val="44"/>
        </w:numPr>
        <w:suppressAutoHyphens/>
        <w:spacing w:after="0"/>
        <w:rPr>
          <w:rFonts w:ascii="Arial" w:hAnsi="Arial" w:cs="Arial"/>
        </w:rPr>
      </w:pPr>
      <w:r>
        <w:rPr>
          <w:rFonts w:ascii="Arial" w:hAnsi="Arial" w:cs="Arial"/>
        </w:rPr>
        <w:t xml:space="preserve">Dokumentacja projektowa i </w:t>
      </w:r>
      <w:proofErr w:type="spellStart"/>
      <w:r>
        <w:rPr>
          <w:rFonts w:ascii="Arial" w:hAnsi="Arial" w:cs="Arial"/>
        </w:rPr>
        <w:t>STWiORB</w:t>
      </w:r>
      <w:proofErr w:type="spellEnd"/>
      <w:r>
        <w:rPr>
          <w:rFonts w:ascii="Arial" w:hAnsi="Arial" w:cs="Arial"/>
        </w:rPr>
        <w:t xml:space="preserve"> – Załącznik Nr 1, </w:t>
      </w:r>
    </w:p>
    <w:p w:rsidR="00EA7200" w:rsidRDefault="00EA7200" w:rsidP="0052620E">
      <w:pPr>
        <w:numPr>
          <w:ilvl w:val="0"/>
          <w:numId w:val="44"/>
        </w:numPr>
        <w:suppressAutoHyphens/>
        <w:spacing w:after="0"/>
        <w:rPr>
          <w:rFonts w:ascii="Arial" w:hAnsi="Arial" w:cs="Arial"/>
        </w:rPr>
      </w:pPr>
      <w:r>
        <w:rPr>
          <w:rFonts w:ascii="Arial" w:hAnsi="Arial" w:cs="Arial"/>
        </w:rPr>
        <w:t>Kosztorys ofertowy – Załącznik nr 2,</w:t>
      </w:r>
    </w:p>
    <w:p w:rsidR="00EA7200" w:rsidRPr="00FB3D50" w:rsidRDefault="00EA7200" w:rsidP="0052620E">
      <w:pPr>
        <w:numPr>
          <w:ilvl w:val="0"/>
          <w:numId w:val="44"/>
        </w:numPr>
        <w:suppressAutoHyphens/>
        <w:spacing w:after="0"/>
        <w:rPr>
          <w:rFonts w:ascii="Arial" w:hAnsi="Arial" w:cs="Arial"/>
        </w:rPr>
      </w:pPr>
      <w:r>
        <w:rPr>
          <w:rFonts w:ascii="Arial" w:hAnsi="Arial" w:cs="Arial"/>
        </w:rPr>
        <w:t>Harmonogram rzeczowo-finansowy – Załącznik nr 3,</w:t>
      </w:r>
    </w:p>
    <w:p w:rsidR="00EA7200" w:rsidRPr="00D82356" w:rsidRDefault="00EA7200" w:rsidP="0052620E">
      <w:pPr>
        <w:numPr>
          <w:ilvl w:val="0"/>
          <w:numId w:val="44"/>
        </w:numPr>
        <w:suppressAutoHyphens/>
        <w:spacing w:after="0"/>
        <w:ind w:left="499" w:hanging="357"/>
        <w:rPr>
          <w:rFonts w:ascii="Arial" w:hAnsi="Arial" w:cs="Arial"/>
        </w:rPr>
      </w:pPr>
      <w:r>
        <w:rPr>
          <w:rFonts w:ascii="Arial" w:hAnsi="Arial" w:cs="Arial"/>
        </w:rPr>
        <w:t xml:space="preserve">Kopia dowodu wniesienia zabezpieczenia umowy </w:t>
      </w:r>
      <w:r>
        <w:rPr>
          <w:rFonts w:ascii="Arial" w:hAnsi="Arial" w:cs="Arial"/>
          <w:color w:val="000000"/>
        </w:rPr>
        <w:t xml:space="preserve">– Załącznik </w:t>
      </w:r>
      <w:r>
        <w:rPr>
          <w:rFonts w:ascii="Arial" w:hAnsi="Arial" w:cs="Arial"/>
        </w:rPr>
        <w:t>Nr 4.</w:t>
      </w:r>
    </w:p>
    <w:p w:rsidR="00EA7200" w:rsidRPr="00246412" w:rsidRDefault="00EA7200" w:rsidP="0052620E">
      <w:pPr>
        <w:spacing w:before="240"/>
        <w:ind w:firstLine="142"/>
        <w:rPr>
          <w:rFonts w:ascii="Garamond" w:hAnsi="Garamond"/>
        </w:rPr>
      </w:pPr>
      <w:r>
        <w:rPr>
          <w:rFonts w:ascii="Arial" w:hAnsi="Arial" w:cs="Arial"/>
          <w:b/>
          <w:bCs/>
        </w:rPr>
        <w:t>W Y K O N A W C A                                                     Z A M AW I A J Ą C Y</w:t>
      </w:r>
    </w:p>
    <w:p w:rsidR="00054789" w:rsidRDefault="00054789" w:rsidP="0052620E"/>
    <w:sectPr w:rsidR="00054789" w:rsidSect="0052620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494" w:rsidRDefault="00237494" w:rsidP="00054789">
      <w:pPr>
        <w:spacing w:after="0" w:line="240" w:lineRule="auto"/>
      </w:pPr>
      <w:r>
        <w:separator/>
      </w:r>
    </w:p>
  </w:endnote>
  <w:endnote w:type="continuationSeparator" w:id="0">
    <w:p w:rsidR="00237494" w:rsidRDefault="00237494" w:rsidP="00054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63" w:rsidRDefault="001E0C6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63" w:rsidRDefault="001E0C6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63" w:rsidRDefault="001E0C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494" w:rsidRDefault="00237494" w:rsidP="00054789">
      <w:pPr>
        <w:spacing w:after="0" w:line="240" w:lineRule="auto"/>
      </w:pPr>
      <w:r>
        <w:separator/>
      </w:r>
    </w:p>
  </w:footnote>
  <w:footnote w:type="continuationSeparator" w:id="0">
    <w:p w:rsidR="00237494" w:rsidRDefault="00237494" w:rsidP="000547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63" w:rsidRDefault="001E0C6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63" w:rsidRDefault="001E0C63">
    <w:pPr>
      <w:pStyle w:val="Nagwek"/>
    </w:pPr>
    <w:r>
      <w:rPr>
        <w:rFonts w:ascii="Calibri" w:hAnsi="Calibri"/>
        <w:noProof/>
        <w:sz w:val="22"/>
        <w:szCs w:val="22"/>
      </w:rPr>
      <w:drawing>
        <wp:inline distT="0" distB="0" distL="0" distR="0">
          <wp:extent cx="1295400" cy="8096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295400" cy="809625"/>
                  </a:xfrm>
                  <a:prstGeom prst="rect">
                    <a:avLst/>
                  </a:prstGeom>
                  <a:noFill/>
                  <a:ln w="9525">
                    <a:noFill/>
                    <a:miter lim="800000"/>
                    <a:headEnd/>
                    <a:tailEnd/>
                  </a:ln>
                </pic:spPr>
              </pic:pic>
            </a:graphicData>
          </a:graphic>
        </wp:inline>
      </w:drawing>
    </w:r>
    <w:r>
      <w:rPr>
        <w:rFonts w:ascii="Calibri" w:hAnsi="Calibri"/>
        <w:noProof/>
        <w:sz w:val="22"/>
        <w:szCs w:val="22"/>
      </w:rPr>
      <w:drawing>
        <wp:inline distT="0" distB="0" distL="0" distR="0">
          <wp:extent cx="1743075" cy="971550"/>
          <wp:effectExtent l="1905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1743075" cy="971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63" w:rsidRDefault="001E0C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3C39A4"/>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56804C8"/>
    <w:multiLevelType w:val="hybridMultilevel"/>
    <w:tmpl w:val="DB6C54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32E034F2">
      <w:start w:val="1"/>
      <w:numFmt w:val="decimal"/>
      <w:lvlText w:val="%3)"/>
      <w:lvlJc w:val="right"/>
      <w:pPr>
        <w:ind w:left="2444" w:hanging="180"/>
      </w:pPr>
      <w:rPr>
        <w:rFonts w:ascii="Arial" w:eastAsia="Calibri" w:hAnsi="Arial" w:cs="Arial"/>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5791087"/>
    <w:multiLevelType w:val="hybridMultilevel"/>
    <w:tmpl w:val="2C00590E"/>
    <w:lvl w:ilvl="0" w:tplc="CF3CCD10">
      <w:start w:val="1"/>
      <w:numFmt w:val="decimal"/>
      <w:lvlText w:val="%1)"/>
      <w:lvlJc w:val="left"/>
      <w:pPr>
        <w:ind w:left="786" w:hanging="360"/>
      </w:pPr>
      <w:rPr>
        <w:rFonts w:ascii="Arial" w:eastAsia="Times New Roman" w:hAnsi="Arial" w:cs="Arial" w:hint="default"/>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6">
    <w:nsid w:val="06132F07"/>
    <w:multiLevelType w:val="hybridMultilevel"/>
    <w:tmpl w:val="9582082E"/>
    <w:lvl w:ilvl="0" w:tplc="34F06D4E">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8">
    <w:nsid w:val="0BD11105"/>
    <w:multiLevelType w:val="hybridMultilevel"/>
    <w:tmpl w:val="DA3CACA4"/>
    <w:lvl w:ilvl="0" w:tplc="4116466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C0B3737"/>
    <w:multiLevelType w:val="hybridMultilevel"/>
    <w:tmpl w:val="62C47A4A"/>
    <w:lvl w:ilvl="0" w:tplc="F6301F88">
      <w:start w:val="1"/>
      <w:numFmt w:val="decimal"/>
      <w:lvlText w:val="%1)"/>
      <w:lvlJc w:val="left"/>
      <w:pPr>
        <w:ind w:left="644"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1">
    <w:nsid w:val="0EDC2E27"/>
    <w:multiLevelType w:val="hybridMultilevel"/>
    <w:tmpl w:val="7F1023BA"/>
    <w:lvl w:ilvl="0" w:tplc="79A066F8">
      <w:start w:val="1"/>
      <w:numFmt w:val="bullet"/>
      <w:lvlText w:val="-"/>
      <w:lvlJc w:val="left"/>
      <w:pPr>
        <w:ind w:left="1069" w:hanging="360"/>
      </w:pPr>
      <w:rPr>
        <w:rFonts w:ascii="Courier New" w:hAnsi="Courier New"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0276453"/>
    <w:multiLevelType w:val="hybridMultilevel"/>
    <w:tmpl w:val="37F40084"/>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2A450D2"/>
    <w:multiLevelType w:val="hybridMultilevel"/>
    <w:tmpl w:val="FA2E73A0"/>
    <w:lvl w:ilvl="0" w:tplc="46FC9E0A">
      <w:start w:val="2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348ADB6">
      <w:start w:val="1"/>
      <w:numFmt w:val="lowerLetter"/>
      <w:lvlText w:val="%6)"/>
      <w:lvlJc w:val="left"/>
      <w:pPr>
        <w:ind w:left="4320" w:hanging="180"/>
      </w:pPr>
      <w:rPr>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652F2D"/>
    <w:multiLevelType w:val="hybridMultilevel"/>
    <w:tmpl w:val="5BF8C096"/>
    <w:lvl w:ilvl="0" w:tplc="CCA4456A">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87A4611"/>
    <w:multiLevelType w:val="hybridMultilevel"/>
    <w:tmpl w:val="93D8289A"/>
    <w:lvl w:ilvl="0" w:tplc="C8FCF28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3C3C53"/>
    <w:multiLevelType w:val="multilevel"/>
    <w:tmpl w:val="2E444A9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E0A146A"/>
    <w:multiLevelType w:val="hybridMultilevel"/>
    <w:tmpl w:val="59C660BA"/>
    <w:lvl w:ilvl="0" w:tplc="46CC54F6">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9">
    <w:nsid w:val="1E211A51"/>
    <w:multiLevelType w:val="hybridMultilevel"/>
    <w:tmpl w:val="5EE4A9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1EA42B2E"/>
    <w:multiLevelType w:val="hybridMultilevel"/>
    <w:tmpl w:val="BF7A3C7A"/>
    <w:lvl w:ilvl="0" w:tplc="04150011">
      <w:start w:val="1"/>
      <w:numFmt w:val="decimal"/>
      <w:lvlText w:val="%1)"/>
      <w:lvlJc w:val="left"/>
      <w:pPr>
        <w:ind w:left="720" w:hanging="360"/>
      </w:pPr>
    </w:lvl>
    <w:lvl w:ilvl="1" w:tplc="93F6DCBA">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798A48A8">
      <w:start w:val="3"/>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512BCE"/>
    <w:multiLevelType w:val="hybridMultilevel"/>
    <w:tmpl w:val="3BCA187C"/>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1968DC"/>
    <w:multiLevelType w:val="hybridMultilevel"/>
    <w:tmpl w:val="A3D82D8A"/>
    <w:lvl w:ilvl="0" w:tplc="229C163E">
      <w:start w:val="2"/>
      <w:numFmt w:val="decimal"/>
      <w:lvlText w:val="%1."/>
      <w:lvlJc w:val="left"/>
      <w:pPr>
        <w:ind w:left="720" w:hanging="360"/>
      </w:pPr>
      <w:rPr>
        <w:rFonts w:hint="default"/>
        <w:b w:val="0"/>
      </w:rPr>
    </w:lvl>
    <w:lvl w:ilvl="1" w:tplc="244C0192">
      <w:start w:val="1"/>
      <w:numFmt w:val="decimal"/>
      <w:lvlText w:val="%2)"/>
      <w:lvlJc w:val="left"/>
      <w:pPr>
        <w:ind w:left="928" w:hanging="360"/>
      </w:pPr>
      <w:rPr>
        <w:rFonts w:hint="default"/>
        <w:b w:val="0"/>
      </w:rPr>
    </w:lvl>
    <w:lvl w:ilvl="2" w:tplc="B3FC73F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852929"/>
    <w:multiLevelType w:val="hybridMultilevel"/>
    <w:tmpl w:val="64AE0292"/>
    <w:lvl w:ilvl="0" w:tplc="79A066F8">
      <w:start w:val="1"/>
      <w:numFmt w:val="bullet"/>
      <w:lvlText w:val="-"/>
      <w:lvlJc w:val="left"/>
      <w:pPr>
        <w:ind w:left="720" w:hanging="360"/>
      </w:pPr>
      <w:rPr>
        <w:rFonts w:ascii="Courier New" w:hAnsi="Courier New"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21F3C02"/>
    <w:multiLevelType w:val="hybridMultilevel"/>
    <w:tmpl w:val="FC2CD9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nsid w:val="224F74D2"/>
    <w:multiLevelType w:val="hybridMultilevel"/>
    <w:tmpl w:val="2F7E4D88"/>
    <w:lvl w:ilvl="0" w:tplc="D7AC92A6">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6F37C3A"/>
    <w:multiLevelType w:val="hybridMultilevel"/>
    <w:tmpl w:val="2B3C06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81F5888"/>
    <w:multiLevelType w:val="hybridMultilevel"/>
    <w:tmpl w:val="68667062"/>
    <w:lvl w:ilvl="0" w:tplc="79A066F8">
      <w:start w:val="1"/>
      <w:numFmt w:val="bullet"/>
      <w:lvlText w:val="-"/>
      <w:lvlJc w:val="left"/>
      <w:pPr>
        <w:ind w:left="720" w:hanging="360"/>
      </w:pPr>
      <w:rPr>
        <w:rFonts w:ascii="Courier New" w:hAnsi="Courier New"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8FC0F43"/>
    <w:multiLevelType w:val="hybridMultilevel"/>
    <w:tmpl w:val="3BC2F176"/>
    <w:lvl w:ilvl="0" w:tplc="79A066F8">
      <w:start w:val="1"/>
      <w:numFmt w:val="bullet"/>
      <w:lvlText w:val="-"/>
      <w:lvlJc w:val="left"/>
      <w:pPr>
        <w:ind w:left="720" w:hanging="360"/>
      </w:pPr>
      <w:rPr>
        <w:rFonts w:ascii="Courier New" w:hAnsi="Courier New" w:cs="Times New Roman" w:hint="default"/>
      </w:rPr>
    </w:lvl>
    <w:lvl w:ilvl="1" w:tplc="79A066F8">
      <w:start w:val="1"/>
      <w:numFmt w:val="bullet"/>
      <w:lvlText w:val="-"/>
      <w:lvlJc w:val="left"/>
      <w:pPr>
        <w:ind w:left="1440" w:hanging="360"/>
      </w:pPr>
      <w:rPr>
        <w:rFonts w:ascii="Courier New" w:hAnsi="Courier New"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31">
    <w:nsid w:val="2EC57F0C"/>
    <w:multiLevelType w:val="hybridMultilevel"/>
    <w:tmpl w:val="A296CD8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300140CD"/>
    <w:multiLevelType w:val="multilevel"/>
    <w:tmpl w:val="78E8D3DA"/>
    <w:lvl w:ilvl="0">
      <w:start w:val="2"/>
      <w:numFmt w:val="decimal"/>
      <w:lvlText w:val="%1"/>
      <w:lvlJc w:val="left"/>
      <w:pPr>
        <w:ind w:left="360" w:hanging="360"/>
      </w:pPr>
      <w:rPr>
        <w:rFonts w:hint="default"/>
      </w:rPr>
    </w:lvl>
    <w:lvl w:ilvl="1">
      <w:start w:val="4"/>
      <w:numFmt w:val="decimal"/>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3022458D"/>
    <w:multiLevelType w:val="multilevel"/>
    <w:tmpl w:val="66DC6766"/>
    <w:lvl w:ilvl="0">
      <w:start w:val="1"/>
      <w:numFmt w:val="decimal"/>
      <w:lvlText w:val="%1."/>
      <w:lvlJc w:val="left"/>
      <w:pPr>
        <w:ind w:left="360" w:hanging="360"/>
      </w:pPr>
      <w:rPr>
        <w:rFonts w:ascii="Arial" w:eastAsiaTheme="minorEastAsia" w:hAnsi="Arial" w:cs="Arial"/>
        <w:b w:val="0"/>
        <w:i w:val="0"/>
        <w:color w:val="auto"/>
        <w:sz w:val="22"/>
        <w:szCs w:val="22"/>
      </w:rPr>
    </w:lvl>
    <w:lvl w:ilvl="1">
      <w:start w:val="2"/>
      <w:numFmt w:val="decimal"/>
      <w:suff w:val="nothing"/>
      <w:lvlText w:val="%1.%2"/>
      <w:lvlJc w:val="left"/>
      <w:pPr>
        <w:ind w:left="360" w:hanging="360"/>
      </w:pPr>
      <w:rPr>
        <w:rFonts w:ascii="Arial Narrow" w:hAnsi="Arial Narrow" w:hint="default"/>
        <w:b/>
        <w:sz w:val="24"/>
      </w:rPr>
    </w:lvl>
    <w:lvl w:ilvl="2">
      <w:start w:val="1"/>
      <w:numFmt w:val="decimal"/>
      <w:suff w:val="nothing"/>
      <w:lvlText w:val="%1.%2.%3"/>
      <w:lvlJc w:val="left"/>
      <w:pPr>
        <w:ind w:left="720" w:hanging="720"/>
      </w:pPr>
      <w:rPr>
        <w:rFonts w:ascii="Arial Narrow" w:hAnsi="Arial Narrow" w:hint="default"/>
        <w:b/>
        <w:sz w:val="24"/>
      </w:rPr>
    </w:lvl>
    <w:lvl w:ilvl="3">
      <w:start w:val="1"/>
      <w:numFmt w:val="decimal"/>
      <w:suff w:val="nothing"/>
      <w:lvlText w:val="%1.%2.%3.%4"/>
      <w:lvlJc w:val="left"/>
      <w:pPr>
        <w:ind w:left="720" w:hanging="720"/>
      </w:pPr>
      <w:rPr>
        <w:rFonts w:ascii="Arial Narrow" w:hAnsi="Arial Narrow" w:hint="default"/>
        <w:b/>
        <w:sz w:val="24"/>
      </w:rPr>
    </w:lvl>
    <w:lvl w:ilvl="4">
      <w:start w:val="1"/>
      <w:numFmt w:val="decimal"/>
      <w:suff w:val="nothing"/>
      <w:lvlText w:val="%1.%2.%3.%4.%5"/>
      <w:lvlJc w:val="left"/>
      <w:pPr>
        <w:ind w:left="1080" w:hanging="1080"/>
      </w:pPr>
      <w:rPr>
        <w:rFonts w:ascii="Arial Narrow" w:hAnsi="Arial Narrow" w:hint="default"/>
        <w:b/>
        <w:sz w:val="24"/>
      </w:rPr>
    </w:lvl>
    <w:lvl w:ilvl="5">
      <w:start w:val="1"/>
      <w:numFmt w:val="decimal"/>
      <w:suff w:val="nothing"/>
      <w:lvlText w:val="%1.%2.%3.%4.%5.%6"/>
      <w:lvlJc w:val="left"/>
      <w:pPr>
        <w:ind w:left="1080" w:hanging="1080"/>
      </w:pPr>
      <w:rPr>
        <w:rFonts w:ascii="Arial Narrow" w:hAnsi="Arial Narrow" w:hint="default"/>
        <w:b/>
        <w:sz w:val="24"/>
      </w:rPr>
    </w:lvl>
    <w:lvl w:ilvl="6">
      <w:start w:val="1"/>
      <w:numFmt w:val="decimal"/>
      <w:suff w:val="nothing"/>
      <w:lvlText w:val="%1.%2.%3.%4.%5.%6.%7"/>
      <w:lvlJc w:val="left"/>
      <w:pPr>
        <w:ind w:left="1440" w:hanging="1440"/>
      </w:pPr>
      <w:rPr>
        <w:rFonts w:ascii="Arial Narrow" w:hAnsi="Arial Narrow" w:hint="default"/>
        <w:b/>
        <w:sz w:val="24"/>
      </w:rPr>
    </w:lvl>
    <w:lvl w:ilvl="7">
      <w:start w:val="1"/>
      <w:numFmt w:val="decimal"/>
      <w:suff w:val="nothing"/>
      <w:lvlText w:val="%1.%2.%3.%4.%5.%6.%7.%8"/>
      <w:lvlJc w:val="left"/>
      <w:pPr>
        <w:ind w:left="1440" w:hanging="1440"/>
      </w:pPr>
      <w:rPr>
        <w:rFonts w:ascii="Arial Narrow" w:hAnsi="Arial Narrow" w:hint="default"/>
        <w:b/>
        <w:sz w:val="24"/>
      </w:rPr>
    </w:lvl>
    <w:lvl w:ilvl="8">
      <w:start w:val="1"/>
      <w:numFmt w:val="decimal"/>
      <w:suff w:val="nothing"/>
      <w:lvlText w:val="%1.%2.%3.%4.%5.%6.%7.%8.%9"/>
      <w:lvlJc w:val="left"/>
      <w:pPr>
        <w:ind w:left="1800" w:hanging="1800"/>
      </w:pPr>
      <w:rPr>
        <w:rFonts w:ascii="Arial Narrow" w:hAnsi="Arial Narrow" w:hint="default"/>
        <w:b/>
        <w:sz w:val="24"/>
      </w:rPr>
    </w:lvl>
  </w:abstractNum>
  <w:abstractNum w:abstractNumId="34">
    <w:nsid w:val="324133A5"/>
    <w:multiLevelType w:val="multilevel"/>
    <w:tmpl w:val="8C82F30E"/>
    <w:lvl w:ilvl="0">
      <w:start w:val="11"/>
      <w:numFmt w:val="decimal"/>
      <w:lvlText w:val="%1."/>
      <w:lvlJc w:val="left"/>
      <w:pPr>
        <w:tabs>
          <w:tab w:val="num" w:pos="360"/>
        </w:tabs>
        <w:ind w:left="360" w:hanging="360"/>
      </w:pPr>
      <w:rPr>
        <w:rFonts w:cs="Times New Roman"/>
      </w:rPr>
    </w:lvl>
    <w:lvl w:ilvl="1">
      <w:start w:val="1"/>
      <w:numFmt w:val="decimal"/>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35">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36">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7">
    <w:nsid w:val="3B8B73C6"/>
    <w:multiLevelType w:val="hybridMultilevel"/>
    <w:tmpl w:val="D76259F6"/>
    <w:lvl w:ilvl="0" w:tplc="CD54AD02">
      <w:start w:val="20"/>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6E5518"/>
    <w:multiLevelType w:val="hybridMultilevel"/>
    <w:tmpl w:val="3F0C424E"/>
    <w:lvl w:ilvl="0" w:tplc="244C0192">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407205ED"/>
    <w:multiLevelType w:val="hybridMultilevel"/>
    <w:tmpl w:val="F9B2A82C"/>
    <w:lvl w:ilvl="0" w:tplc="718A59B2">
      <w:start w:val="17"/>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22A14E8"/>
    <w:multiLevelType w:val="hybridMultilevel"/>
    <w:tmpl w:val="016010A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D72738"/>
    <w:multiLevelType w:val="hybridMultilevel"/>
    <w:tmpl w:val="9D22ADAC"/>
    <w:lvl w:ilvl="0" w:tplc="1EDE6ABA">
      <w:start w:val="1"/>
      <w:numFmt w:val="decimal"/>
      <w:lvlText w:val="%1."/>
      <w:lvlJc w:val="left"/>
      <w:pPr>
        <w:ind w:left="502"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46086063"/>
    <w:multiLevelType w:val="hybridMultilevel"/>
    <w:tmpl w:val="5BF8C096"/>
    <w:lvl w:ilvl="0" w:tplc="CCA4456A">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75D7FFB"/>
    <w:multiLevelType w:val="hybridMultilevel"/>
    <w:tmpl w:val="34F4DAFE"/>
    <w:lvl w:ilvl="0" w:tplc="77CC567E">
      <w:start w:val="10"/>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483A1070"/>
    <w:multiLevelType w:val="hybridMultilevel"/>
    <w:tmpl w:val="9392BC36"/>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46">
    <w:nsid w:val="497850D7"/>
    <w:multiLevelType w:val="hybridMultilevel"/>
    <w:tmpl w:val="2EA005D6"/>
    <w:lvl w:ilvl="0" w:tplc="08BC4F24">
      <w:start w:val="7"/>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A2B2392"/>
    <w:multiLevelType w:val="hybridMultilevel"/>
    <w:tmpl w:val="B3506FF6"/>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8">
    <w:nsid w:val="4D381D53"/>
    <w:multiLevelType w:val="multilevel"/>
    <w:tmpl w:val="9F52AFAC"/>
    <w:lvl w:ilvl="0">
      <w:start w:val="1"/>
      <w:numFmt w:val="decimal"/>
      <w:lvlText w:val="%1."/>
      <w:lvlJc w:val="left"/>
      <w:pPr>
        <w:ind w:left="360" w:hanging="360"/>
      </w:pPr>
      <w:rPr>
        <w:b/>
        <w:bCs/>
        <w:sz w:val="22"/>
        <w:szCs w:val="22"/>
      </w:rPr>
    </w:lvl>
    <w:lvl w:ilvl="1">
      <w:start w:val="1"/>
      <w:numFmt w:val="decimal"/>
      <w:lvlText w:val="%2."/>
      <w:lvlJc w:val="left"/>
      <w:pPr>
        <w:ind w:left="792" w:hanging="432"/>
      </w:pPr>
      <w:rPr>
        <w:rFonts w:ascii="Arial" w:eastAsia="Calibri" w:hAnsi="Arial" w:cs="Arial"/>
        <w:b w:val="0"/>
        <w:bCs w:val="0"/>
        <w:strike w:val="0"/>
        <w:dstrike w:val="0"/>
        <w:color w:val="auto"/>
        <w:u w:val="none"/>
        <w:effect w:val="none"/>
      </w:rPr>
    </w:lvl>
    <w:lvl w:ilvl="2">
      <w:start w:val="1"/>
      <w:numFmt w:val="decimal"/>
      <w:lvlText w:val="%1.%2.%3."/>
      <w:lvlJc w:val="left"/>
      <w:pPr>
        <w:ind w:left="1224" w:hanging="504"/>
      </w:pPr>
      <w:rPr>
        <w:b w:val="0"/>
        <w:bCs w:val="0"/>
        <w:strike w:val="0"/>
        <w:dstrike w:val="0"/>
        <w:sz w:val="22"/>
        <w:szCs w:val="22"/>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DAA3279"/>
    <w:multiLevelType w:val="hybridMultilevel"/>
    <w:tmpl w:val="227E869E"/>
    <w:lvl w:ilvl="0" w:tplc="670008EC">
      <w:start w:val="5"/>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50">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1">
    <w:nsid w:val="4E4023F1"/>
    <w:multiLevelType w:val="hybridMultilevel"/>
    <w:tmpl w:val="3D9E60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3">
    <w:nsid w:val="50076A00"/>
    <w:multiLevelType w:val="hybridMultilevel"/>
    <w:tmpl w:val="869456D2"/>
    <w:lvl w:ilvl="0" w:tplc="0EEAABE0">
      <w:start w:val="1"/>
      <w:numFmt w:val="decimal"/>
      <w:lvlText w:val="%1)"/>
      <w:lvlJc w:val="left"/>
      <w:pPr>
        <w:ind w:left="1200" w:hanging="360"/>
      </w:pPr>
      <w:rPr>
        <w:strike w:val="0"/>
        <w:dstrike w:val="0"/>
        <w:color w:val="auto"/>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5166015E"/>
    <w:multiLevelType w:val="hybridMultilevel"/>
    <w:tmpl w:val="FA624B0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7">
    <w:nsid w:val="52BE7D42"/>
    <w:multiLevelType w:val="multilevel"/>
    <w:tmpl w:val="4E70A0D2"/>
    <w:lvl w:ilvl="0">
      <w:start w:val="1"/>
      <w:numFmt w:val="decimal"/>
      <w:lvlText w:val="%1."/>
      <w:lvlJc w:val="left"/>
      <w:pPr>
        <w:ind w:left="360" w:hanging="360"/>
      </w:pPr>
      <w:rPr>
        <w:rFonts w:cs="Times New Roman"/>
        <w:color w:val="auto"/>
      </w:rPr>
    </w:lvl>
    <w:lvl w:ilvl="1">
      <w:start w:val="1"/>
      <w:numFmt w:val="decimal"/>
      <w:lvlText w:val="%2."/>
      <w:lvlJc w:val="left"/>
      <w:pPr>
        <w:ind w:left="283" w:hanging="283"/>
      </w:pPr>
      <w:rPr>
        <w:rFonts w:cs="Times New Roman"/>
        <w:b w:val="0"/>
        <w:bCs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8">
    <w:nsid w:val="54AA396E"/>
    <w:multiLevelType w:val="hybridMultilevel"/>
    <w:tmpl w:val="BB12495C"/>
    <w:lvl w:ilvl="0" w:tplc="C5549C4E">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9">
    <w:nsid w:val="569F57D1"/>
    <w:multiLevelType w:val="hybridMultilevel"/>
    <w:tmpl w:val="0866850C"/>
    <w:lvl w:ilvl="0" w:tplc="5F2A6D9A">
      <w:start w:val="5"/>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nsid w:val="56A551EC"/>
    <w:multiLevelType w:val="hybridMultilevel"/>
    <w:tmpl w:val="37D44DCC"/>
    <w:lvl w:ilvl="0" w:tplc="79A066F8">
      <w:start w:val="1"/>
      <w:numFmt w:val="bullet"/>
      <w:lvlText w:val="-"/>
      <w:lvlJc w:val="left"/>
      <w:pPr>
        <w:ind w:left="1860" w:hanging="360"/>
      </w:pPr>
      <w:rPr>
        <w:rFonts w:ascii="Courier New" w:hAnsi="Courier New" w:cs="Times New Roman"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61">
    <w:nsid w:val="5AFA75F1"/>
    <w:multiLevelType w:val="multilevel"/>
    <w:tmpl w:val="B664B2E0"/>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B965275"/>
    <w:multiLevelType w:val="multilevel"/>
    <w:tmpl w:val="0DA868FC"/>
    <w:lvl w:ilvl="0">
      <w:start w:val="1"/>
      <w:numFmt w:val="decimal"/>
      <w:lvlText w:val="%1)"/>
      <w:lvlJc w:val="left"/>
      <w:pPr>
        <w:tabs>
          <w:tab w:val="num" w:pos="644"/>
        </w:tabs>
        <w:ind w:left="644" w:hanging="360"/>
      </w:pPr>
      <w:rPr>
        <w:rFonts w:hint="default"/>
        <w:b w:val="0"/>
        <w:sz w:val="22"/>
        <w:szCs w:val="22"/>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63">
    <w:nsid w:val="5C2A7439"/>
    <w:multiLevelType w:val="hybridMultilevel"/>
    <w:tmpl w:val="1DEEA058"/>
    <w:lvl w:ilvl="0" w:tplc="EF3442BE">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4">
    <w:nsid w:val="5C765F18"/>
    <w:multiLevelType w:val="hybridMultilevel"/>
    <w:tmpl w:val="D56084DA"/>
    <w:lvl w:ilvl="0" w:tplc="44C835C2">
      <w:start w:val="4"/>
      <w:numFmt w:val="decimal"/>
      <w:lvlText w:val="%1)"/>
      <w:lvlJc w:val="left"/>
      <w:pPr>
        <w:tabs>
          <w:tab w:val="num" w:pos="644"/>
        </w:tabs>
        <w:ind w:left="64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5DA07FC4"/>
    <w:multiLevelType w:val="hybridMultilevel"/>
    <w:tmpl w:val="9C76F6A8"/>
    <w:lvl w:ilvl="0" w:tplc="79A066F8">
      <w:start w:val="1"/>
      <w:numFmt w:val="bullet"/>
      <w:lvlText w:val="-"/>
      <w:lvlJc w:val="left"/>
      <w:pPr>
        <w:ind w:left="644" w:hanging="360"/>
      </w:pPr>
      <w:rPr>
        <w:rFonts w:ascii="Courier New" w:hAnsi="Courier New" w:cs="Times New Roman" w:hint="default"/>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6">
    <w:nsid w:val="613B60D3"/>
    <w:multiLevelType w:val="hybridMultilevel"/>
    <w:tmpl w:val="A2D2ECD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8">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69">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70">
    <w:nsid w:val="6E49435C"/>
    <w:multiLevelType w:val="hybridMultilevel"/>
    <w:tmpl w:val="F19444F6"/>
    <w:lvl w:ilvl="0" w:tplc="2E3E6FFE">
      <w:start w:val="1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6F0846F6"/>
    <w:multiLevelType w:val="hybridMultilevel"/>
    <w:tmpl w:val="B17C8E24"/>
    <w:lvl w:ilvl="0" w:tplc="981ACD8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70DA3058"/>
    <w:multiLevelType w:val="hybridMultilevel"/>
    <w:tmpl w:val="1EA05B80"/>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786"/>
        </w:tabs>
        <w:ind w:left="786" w:hanging="360"/>
      </w:pPr>
      <w:rPr>
        <w:rFonts w:cs="Times New Roman"/>
      </w:rPr>
    </w:lvl>
    <w:lvl w:ilvl="3" w:tplc="9D926F3E">
      <w:start w:val="12"/>
      <w:numFmt w:val="decimal"/>
      <w:lvlText w:val="%4"/>
      <w:lvlJc w:val="left"/>
      <w:pPr>
        <w:tabs>
          <w:tab w:val="num" w:pos="2880"/>
        </w:tabs>
        <w:ind w:left="2880" w:hanging="360"/>
      </w:pPr>
      <w:rPr>
        <w:rFonts w:cs="Times New Roman"/>
      </w:rPr>
    </w:lvl>
    <w:lvl w:ilvl="4" w:tplc="B0460930">
      <w:start w:val="1"/>
      <w:numFmt w:val="decimal"/>
      <w:lvlText w:val="%5)"/>
      <w:lvlJc w:val="left"/>
      <w:pPr>
        <w:tabs>
          <w:tab w:val="num" w:pos="3600"/>
        </w:tabs>
        <w:ind w:left="3600" w:hanging="360"/>
      </w:pPr>
      <w:rPr>
        <w:rFonts w:hint="default"/>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3">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74">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75">
    <w:nsid w:val="73D45A40"/>
    <w:multiLevelType w:val="hybridMultilevel"/>
    <w:tmpl w:val="1FB23422"/>
    <w:lvl w:ilvl="0" w:tplc="6DE0B8EC">
      <w:start w:val="4"/>
      <w:numFmt w:val="ordinal"/>
      <w:lvlText w:val="%1"/>
      <w:lvlJc w:val="left"/>
      <w:pPr>
        <w:ind w:left="360" w:hanging="360"/>
      </w:pPr>
      <w:rPr>
        <w:rFonts w:cs="Times New Roman"/>
      </w:rPr>
    </w:lvl>
    <w:lvl w:ilvl="1" w:tplc="04150019">
      <w:start w:val="1"/>
      <w:numFmt w:val="lowerLetter"/>
      <w:lvlText w:val="%2."/>
      <w:lvlJc w:val="left"/>
      <w:pPr>
        <w:ind w:left="654" w:hanging="360"/>
      </w:pPr>
      <w:rPr>
        <w:rFonts w:cs="Times New Roman"/>
      </w:rPr>
    </w:lvl>
    <w:lvl w:ilvl="2" w:tplc="0415001B">
      <w:start w:val="1"/>
      <w:numFmt w:val="lowerRoman"/>
      <w:lvlText w:val="%3."/>
      <w:lvlJc w:val="right"/>
      <w:pPr>
        <w:ind w:left="1374" w:hanging="180"/>
      </w:pPr>
      <w:rPr>
        <w:rFonts w:cs="Times New Roman"/>
      </w:rPr>
    </w:lvl>
    <w:lvl w:ilvl="3" w:tplc="0415000F">
      <w:start w:val="1"/>
      <w:numFmt w:val="decimal"/>
      <w:lvlText w:val="%4."/>
      <w:lvlJc w:val="left"/>
      <w:pPr>
        <w:ind w:left="2094" w:hanging="360"/>
      </w:pPr>
      <w:rPr>
        <w:rFonts w:cs="Times New Roman"/>
      </w:rPr>
    </w:lvl>
    <w:lvl w:ilvl="4" w:tplc="04150019">
      <w:start w:val="1"/>
      <w:numFmt w:val="lowerLetter"/>
      <w:lvlText w:val="%5."/>
      <w:lvlJc w:val="left"/>
      <w:pPr>
        <w:ind w:left="2814" w:hanging="360"/>
      </w:pPr>
      <w:rPr>
        <w:rFonts w:cs="Times New Roman"/>
      </w:rPr>
    </w:lvl>
    <w:lvl w:ilvl="5" w:tplc="0415001B">
      <w:start w:val="1"/>
      <w:numFmt w:val="lowerRoman"/>
      <w:lvlText w:val="%6."/>
      <w:lvlJc w:val="right"/>
      <w:pPr>
        <w:ind w:left="3534" w:hanging="180"/>
      </w:pPr>
      <w:rPr>
        <w:rFonts w:cs="Times New Roman"/>
      </w:rPr>
    </w:lvl>
    <w:lvl w:ilvl="6" w:tplc="0415000F">
      <w:start w:val="1"/>
      <w:numFmt w:val="decimal"/>
      <w:lvlText w:val="%7."/>
      <w:lvlJc w:val="left"/>
      <w:pPr>
        <w:ind w:left="4254" w:hanging="360"/>
      </w:pPr>
      <w:rPr>
        <w:rFonts w:cs="Times New Roman"/>
      </w:rPr>
    </w:lvl>
    <w:lvl w:ilvl="7" w:tplc="04150019">
      <w:start w:val="1"/>
      <w:numFmt w:val="lowerLetter"/>
      <w:lvlText w:val="%8."/>
      <w:lvlJc w:val="left"/>
      <w:pPr>
        <w:ind w:left="4974" w:hanging="360"/>
      </w:pPr>
      <w:rPr>
        <w:rFonts w:cs="Times New Roman"/>
      </w:rPr>
    </w:lvl>
    <w:lvl w:ilvl="8" w:tplc="0415001B">
      <w:start w:val="1"/>
      <w:numFmt w:val="lowerRoman"/>
      <w:lvlText w:val="%9."/>
      <w:lvlJc w:val="right"/>
      <w:pPr>
        <w:ind w:left="5694" w:hanging="180"/>
      </w:pPr>
      <w:rPr>
        <w:rFonts w:cs="Times New Roman"/>
      </w:rPr>
    </w:lvl>
  </w:abstractNum>
  <w:abstractNum w:abstractNumId="76">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nsid w:val="7B2801A0"/>
    <w:multiLevelType w:val="hybridMultilevel"/>
    <w:tmpl w:val="62C0D08A"/>
    <w:lvl w:ilvl="0" w:tplc="F67EE962">
      <w:start w:val="1"/>
      <w:numFmt w:val="decimal"/>
      <w:lvlText w:val="%1)"/>
      <w:lvlJc w:val="left"/>
      <w:pPr>
        <w:ind w:left="72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abstractNum w:abstractNumId="80">
    <w:nsid w:val="7FE11F61"/>
    <w:multiLevelType w:val="hybridMultilevel"/>
    <w:tmpl w:val="FCB673DC"/>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9"/>
  </w:num>
  <w:num w:numId="47">
    <w:abstractNumId w:val="17"/>
  </w:num>
  <w:num w:numId="48">
    <w:abstractNumId w:val="61"/>
  </w:num>
  <w:num w:numId="49">
    <w:abstractNumId w:val="72"/>
  </w:num>
  <w:num w:numId="50">
    <w:abstractNumId w:val="26"/>
  </w:num>
  <w:num w:numId="51">
    <w:abstractNumId w:val="4"/>
  </w:num>
  <w:num w:numId="52">
    <w:abstractNumId w:val="32"/>
  </w:num>
  <w:num w:numId="53">
    <w:abstractNumId w:val="16"/>
  </w:num>
  <w:num w:numId="54">
    <w:abstractNumId w:val="14"/>
  </w:num>
  <w:num w:numId="55">
    <w:abstractNumId w:val="25"/>
  </w:num>
  <w:num w:numId="56">
    <w:abstractNumId w:val="28"/>
  </w:num>
  <w:num w:numId="57">
    <w:abstractNumId w:val="60"/>
  </w:num>
  <w:num w:numId="58">
    <w:abstractNumId w:val="11"/>
  </w:num>
  <w:num w:numId="59">
    <w:abstractNumId w:val="43"/>
  </w:num>
  <w:num w:numId="60">
    <w:abstractNumId w:val="22"/>
  </w:num>
  <w:num w:numId="61">
    <w:abstractNumId w:val="8"/>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62"/>
  </w:num>
  <w:num w:numId="67">
    <w:abstractNumId w:val="65"/>
  </w:num>
  <w:num w:numId="68">
    <w:abstractNumId w:val="37"/>
  </w:num>
  <w:num w:numId="69">
    <w:abstractNumId w:val="33"/>
  </w:num>
  <w:num w:numId="70">
    <w:abstractNumId w:val="48"/>
  </w:num>
  <w:num w:numId="71">
    <w:abstractNumId w:val="51"/>
  </w:num>
  <w:num w:numId="72">
    <w:abstractNumId w:val="66"/>
  </w:num>
  <w:num w:numId="73">
    <w:abstractNumId w:val="46"/>
  </w:num>
  <w:num w:numId="74">
    <w:abstractNumId w:val="13"/>
  </w:num>
  <w:num w:numId="75">
    <w:abstractNumId w:val="41"/>
  </w:num>
  <w:num w:numId="76">
    <w:abstractNumId w:val="38"/>
  </w:num>
  <w:num w:numId="77">
    <w:abstractNumId w:val="3"/>
  </w:num>
  <w:num w:numId="78">
    <w:abstractNumId w:val="31"/>
  </w:num>
  <w:num w:numId="79">
    <w:abstractNumId w:val="23"/>
  </w:num>
  <w:num w:numId="80">
    <w:abstractNumId w:val="12"/>
  </w:num>
  <w:num w:numId="81">
    <w:abstractNumId w:val="80"/>
  </w:num>
  <w:num w:numId="82">
    <w:abstractNumId w:val="27"/>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EA7200"/>
    <w:rsid w:val="00054789"/>
    <w:rsid w:val="00124A7C"/>
    <w:rsid w:val="001E0C63"/>
    <w:rsid w:val="001E0FE8"/>
    <w:rsid w:val="00237494"/>
    <w:rsid w:val="002934D0"/>
    <w:rsid w:val="0029682B"/>
    <w:rsid w:val="002F555B"/>
    <w:rsid w:val="0052620E"/>
    <w:rsid w:val="006004AB"/>
    <w:rsid w:val="008314EB"/>
    <w:rsid w:val="009654A5"/>
    <w:rsid w:val="00975DE4"/>
    <w:rsid w:val="00A5104A"/>
    <w:rsid w:val="00BF5DB3"/>
    <w:rsid w:val="00CA62D7"/>
    <w:rsid w:val="00DC6969"/>
    <w:rsid w:val="00E62168"/>
    <w:rsid w:val="00E9331C"/>
    <w:rsid w:val="00EA7200"/>
    <w:rsid w:val="00EB3365"/>
    <w:rsid w:val="00ED48D7"/>
    <w:rsid w:val="00FC5F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4789"/>
  </w:style>
  <w:style w:type="paragraph" w:styleId="Nagwek1">
    <w:name w:val="heading 1"/>
    <w:basedOn w:val="Normalny"/>
    <w:next w:val="Normalny"/>
    <w:link w:val="Nagwek1Znak"/>
    <w:qFormat/>
    <w:rsid w:val="00EA7200"/>
    <w:pPr>
      <w:keepNext/>
      <w:numPr>
        <w:numId w:val="1"/>
      </w:numPr>
      <w:suppressAutoHyphens/>
      <w:spacing w:after="0" w:line="360" w:lineRule="auto"/>
      <w:jc w:val="both"/>
      <w:outlineLvl w:val="0"/>
    </w:pPr>
    <w:rPr>
      <w:rFonts w:ascii="Times New Roman" w:eastAsia="Calibri"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7200"/>
    <w:rPr>
      <w:rFonts w:ascii="Times New Roman" w:eastAsia="Calibri" w:hAnsi="Times New Roman" w:cs="Times New Roman"/>
      <w:b/>
      <w:sz w:val="24"/>
      <w:szCs w:val="20"/>
    </w:rPr>
  </w:style>
  <w:style w:type="character" w:customStyle="1" w:styleId="NagwekZnak">
    <w:name w:val="Nagłówek Znak"/>
    <w:aliases w:val="Nagłówek strony Znak"/>
    <w:basedOn w:val="Domylnaczcionkaakapitu"/>
    <w:link w:val="Nagwek"/>
    <w:locked/>
    <w:rsid w:val="00EA7200"/>
    <w:rPr>
      <w:rFonts w:ascii="Times New Roman" w:eastAsia="Calibri" w:hAnsi="Times New Roman" w:cs="Times New Roman"/>
      <w:sz w:val="20"/>
      <w:szCs w:val="20"/>
    </w:rPr>
  </w:style>
  <w:style w:type="paragraph" w:styleId="Nagwek">
    <w:name w:val="header"/>
    <w:aliases w:val="Nagłówek strony"/>
    <w:basedOn w:val="Normalny"/>
    <w:link w:val="NagwekZnak"/>
    <w:unhideWhenUsed/>
    <w:rsid w:val="00EA7200"/>
    <w:pPr>
      <w:tabs>
        <w:tab w:val="center" w:pos="4110"/>
        <w:tab w:val="right" w:pos="8646"/>
      </w:tabs>
      <w:suppressAutoHyphens/>
      <w:spacing w:after="0" w:line="240" w:lineRule="auto"/>
    </w:pPr>
    <w:rPr>
      <w:rFonts w:ascii="Times New Roman" w:eastAsia="Calibri" w:hAnsi="Times New Roman" w:cs="Times New Roman"/>
      <w:sz w:val="20"/>
      <w:szCs w:val="20"/>
    </w:rPr>
  </w:style>
  <w:style w:type="character" w:customStyle="1" w:styleId="NagwekZnak1">
    <w:name w:val="Nagłówek Znak1"/>
    <w:basedOn w:val="Domylnaczcionkaakapitu"/>
    <w:uiPriority w:val="99"/>
    <w:semiHidden/>
    <w:rsid w:val="00EA7200"/>
  </w:style>
  <w:style w:type="paragraph" w:styleId="Stopka">
    <w:name w:val="footer"/>
    <w:basedOn w:val="Normalny"/>
    <w:link w:val="StopkaZnak"/>
    <w:unhideWhenUsed/>
    <w:rsid w:val="00EA7200"/>
    <w:pPr>
      <w:tabs>
        <w:tab w:val="center" w:pos="4110"/>
        <w:tab w:val="right" w:pos="8646"/>
      </w:tabs>
      <w:suppressAutoHyphens/>
      <w:spacing w:after="0" w:line="240" w:lineRule="auto"/>
    </w:pPr>
    <w:rPr>
      <w:rFonts w:ascii="Times New Roman" w:eastAsia="Calibri" w:hAnsi="Times New Roman" w:cs="Times New Roman"/>
      <w:sz w:val="20"/>
      <w:szCs w:val="20"/>
    </w:rPr>
  </w:style>
  <w:style w:type="character" w:customStyle="1" w:styleId="StopkaZnak">
    <w:name w:val="Stopka Znak"/>
    <w:basedOn w:val="Domylnaczcionkaakapitu"/>
    <w:link w:val="Stopka"/>
    <w:rsid w:val="00EA7200"/>
    <w:rPr>
      <w:rFonts w:ascii="Times New Roman" w:eastAsia="Calibri" w:hAnsi="Times New Roman" w:cs="Times New Roman"/>
      <w:sz w:val="20"/>
      <w:szCs w:val="20"/>
    </w:rPr>
  </w:style>
  <w:style w:type="paragraph" w:styleId="Tekstpodstawowy">
    <w:name w:val="Body Text"/>
    <w:basedOn w:val="Normalny"/>
    <w:link w:val="TekstpodstawowyZnak"/>
    <w:semiHidden/>
    <w:unhideWhenUsed/>
    <w:rsid w:val="00EA7200"/>
    <w:pPr>
      <w:suppressAutoHyphens/>
      <w:spacing w:after="0" w:line="360" w:lineRule="auto"/>
      <w:jc w:val="both"/>
    </w:pPr>
    <w:rPr>
      <w:rFonts w:ascii="Times New Roman" w:eastAsia="Calibri" w:hAnsi="Times New Roman" w:cs="Times New Roman"/>
      <w:b/>
      <w:sz w:val="20"/>
      <w:szCs w:val="20"/>
    </w:rPr>
  </w:style>
  <w:style w:type="character" w:customStyle="1" w:styleId="TekstpodstawowyZnak">
    <w:name w:val="Tekst podstawowy Znak"/>
    <w:basedOn w:val="Domylnaczcionkaakapitu"/>
    <w:link w:val="Tekstpodstawowy"/>
    <w:semiHidden/>
    <w:rsid w:val="00EA7200"/>
    <w:rPr>
      <w:rFonts w:ascii="Times New Roman" w:eastAsia="Calibri" w:hAnsi="Times New Roman" w:cs="Times New Roman"/>
      <w:b/>
      <w:sz w:val="20"/>
      <w:szCs w:val="20"/>
    </w:rPr>
  </w:style>
  <w:style w:type="character" w:customStyle="1" w:styleId="AkapitzlistZnak">
    <w:name w:val="Akapit z listą Znak"/>
    <w:aliases w:val="normalny tekst Znak,List Paragraph Znak"/>
    <w:link w:val="Akapitzlist"/>
    <w:locked/>
    <w:rsid w:val="00EA7200"/>
    <w:rPr>
      <w:rFonts w:ascii="Calibri" w:eastAsia="Calibri" w:hAnsi="Calibri" w:cs="Times New Roman"/>
    </w:rPr>
  </w:style>
  <w:style w:type="paragraph" w:styleId="Akapitzlist">
    <w:name w:val="List Paragraph"/>
    <w:aliases w:val="normalny tekst,List Paragraph"/>
    <w:basedOn w:val="Normalny"/>
    <w:link w:val="AkapitzlistZnak"/>
    <w:qFormat/>
    <w:rsid w:val="00EA7200"/>
    <w:pPr>
      <w:ind w:left="720"/>
    </w:pPr>
    <w:rPr>
      <w:rFonts w:ascii="Calibri" w:eastAsia="Calibri" w:hAnsi="Calibri" w:cs="Times New Roman"/>
    </w:rPr>
  </w:style>
  <w:style w:type="paragraph" w:customStyle="1" w:styleId="Akapitzlist1">
    <w:name w:val="Akapit z listą1"/>
    <w:basedOn w:val="Normalny"/>
    <w:rsid w:val="00EA7200"/>
    <w:pPr>
      <w:ind w:left="720"/>
    </w:pPr>
    <w:rPr>
      <w:rFonts w:ascii="Calibri" w:eastAsia="Times New Roman" w:hAnsi="Calibri" w:cs="Calibri"/>
      <w:lang w:eastAsia="en-US"/>
    </w:rPr>
  </w:style>
  <w:style w:type="paragraph" w:customStyle="1" w:styleId="Adresodbiorcywlicie">
    <w:name w:val="Adres odbiorcy w liście"/>
    <w:basedOn w:val="Normalny"/>
    <w:rsid w:val="00EA7200"/>
    <w:pPr>
      <w:spacing w:after="0" w:line="240" w:lineRule="atLeast"/>
      <w:jc w:val="both"/>
    </w:pPr>
    <w:rPr>
      <w:rFonts w:ascii="Garamond" w:eastAsia="Calibri" w:hAnsi="Garamond" w:cs="Times New Roman"/>
      <w:kern w:val="18"/>
      <w:sz w:val="20"/>
      <w:szCs w:val="20"/>
    </w:rPr>
  </w:style>
  <w:style w:type="paragraph" w:styleId="Tekstdymka">
    <w:name w:val="Balloon Text"/>
    <w:basedOn w:val="Normalny"/>
    <w:link w:val="TekstdymkaZnak"/>
    <w:uiPriority w:val="99"/>
    <w:semiHidden/>
    <w:unhideWhenUsed/>
    <w:rsid w:val="00EA72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7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yrzykowski@poczta.one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wyrzykowski@poczta.onet.pl" TargetMode="External"/><Relationship Id="rId4" Type="http://schemas.openxmlformats.org/officeDocument/2006/relationships/settings" Target="settings.xml"/><Relationship Id="rId9" Type="http://schemas.openxmlformats.org/officeDocument/2006/relationships/hyperlink" Target="mailto:m.wyrzykowski@poczta.onet.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6D96-B0E8-4636-B8BD-1F43A09E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8959</Words>
  <Characters>53760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k.pierzchalska</cp:lastModifiedBy>
  <cp:revision>5</cp:revision>
  <dcterms:created xsi:type="dcterms:W3CDTF">2020-11-12T11:38:00Z</dcterms:created>
  <dcterms:modified xsi:type="dcterms:W3CDTF">2020-11-24T19:48:00Z</dcterms:modified>
</cp:coreProperties>
</file>