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ADAA5" w14:textId="4C0CEBB2" w:rsidR="00CE1CE6" w:rsidRPr="00CE1CE6" w:rsidRDefault="00CE1CE6" w:rsidP="00CE1CE6">
      <w:pPr>
        <w:tabs>
          <w:tab w:val="left" w:pos="4678"/>
        </w:tabs>
        <w:spacing w:before="120" w:after="240" w:line="276" w:lineRule="auto"/>
        <w:contextualSpacing/>
        <w:jc w:val="center"/>
        <w:rPr>
          <w:rFonts w:ascii="Arial" w:hAnsi="Arial" w:cs="Arial"/>
          <w:sz w:val="22"/>
          <w:szCs w:val="24"/>
        </w:rPr>
      </w:pPr>
      <w:r w:rsidRPr="00CE1CE6">
        <w:rPr>
          <w:rFonts w:ascii="Arial" w:hAnsi="Arial" w:cs="Arial"/>
          <w:sz w:val="22"/>
          <w:szCs w:val="24"/>
        </w:rPr>
        <w:t>Centrum Usług Wspólnych w Kobylnicy</w:t>
      </w:r>
    </w:p>
    <w:p w14:paraId="73B29F7D" w14:textId="0161B42C" w:rsidR="00CE1CE6" w:rsidRPr="00CE1CE6" w:rsidRDefault="00CE1CE6" w:rsidP="00CE1CE6">
      <w:pPr>
        <w:tabs>
          <w:tab w:val="left" w:pos="4678"/>
        </w:tabs>
        <w:spacing w:before="120" w:after="240" w:line="276" w:lineRule="auto"/>
        <w:contextualSpacing/>
        <w:jc w:val="center"/>
        <w:rPr>
          <w:rFonts w:ascii="Arial" w:hAnsi="Arial" w:cs="Arial"/>
          <w:sz w:val="22"/>
          <w:szCs w:val="24"/>
        </w:rPr>
      </w:pPr>
      <w:r w:rsidRPr="00CE1CE6">
        <w:rPr>
          <w:rFonts w:ascii="Arial" w:hAnsi="Arial" w:cs="Arial"/>
          <w:sz w:val="22"/>
          <w:szCs w:val="24"/>
        </w:rPr>
        <w:t>ul. Wodna 20/2, 76</w:t>
      </w:r>
      <w:r w:rsidR="00865339" w:rsidRPr="00865339">
        <w:rPr>
          <w:rFonts w:ascii="Arial" w:hAnsi="Arial" w:cs="Arial"/>
          <w:sz w:val="22"/>
          <w:szCs w:val="24"/>
        </w:rPr>
        <w:t>–</w:t>
      </w:r>
      <w:r w:rsidRPr="00CE1CE6">
        <w:rPr>
          <w:rFonts w:ascii="Arial" w:hAnsi="Arial" w:cs="Arial"/>
          <w:sz w:val="22"/>
          <w:szCs w:val="24"/>
        </w:rPr>
        <w:t>251 Kobylnica</w:t>
      </w:r>
    </w:p>
    <w:p w14:paraId="269D7D6A" w14:textId="47B4F1B5" w:rsidR="00CD7561" w:rsidRDefault="00114EAA" w:rsidP="006D440C">
      <w:pPr>
        <w:pStyle w:val="Tytu"/>
      </w:pPr>
      <w:r>
        <w:t>S</w:t>
      </w:r>
      <w:r w:rsidRPr="00CD7561">
        <w:t xml:space="preserve">pecyfikacja istotnych warunków zamówienia </w:t>
      </w:r>
      <w:r w:rsidR="00A933E2" w:rsidRPr="00CD7561">
        <w:t>(</w:t>
      </w:r>
      <w:r w:rsidR="00CD7561" w:rsidRPr="00CD7561">
        <w:t>SIWZ)</w:t>
      </w:r>
    </w:p>
    <w:p w14:paraId="03A97583" w14:textId="3431CF97" w:rsidR="00114EAA" w:rsidRPr="00114EAA" w:rsidRDefault="00114EAA" w:rsidP="00114EAA">
      <w:pPr>
        <w:pStyle w:val="Podtytu"/>
        <w:rPr>
          <w:rFonts w:ascii="Arial" w:hAnsi="Arial" w:cs="Arial"/>
          <w:b w:val="0"/>
          <w:bCs/>
          <w:sz w:val="24"/>
          <w:szCs w:val="24"/>
        </w:rPr>
      </w:pPr>
      <w:r w:rsidRPr="00114EAA">
        <w:rPr>
          <w:rFonts w:ascii="Arial" w:hAnsi="Arial" w:cs="Arial"/>
          <w:b w:val="0"/>
          <w:bCs/>
          <w:sz w:val="24"/>
          <w:szCs w:val="24"/>
        </w:rPr>
        <w:t>w postępowaniu prowadzonym na podsta</w:t>
      </w:r>
      <w:r>
        <w:rPr>
          <w:rFonts w:ascii="Arial" w:hAnsi="Arial" w:cs="Arial"/>
          <w:b w:val="0"/>
          <w:bCs/>
          <w:sz w:val="24"/>
          <w:szCs w:val="24"/>
        </w:rPr>
        <w:t>w</w:t>
      </w:r>
      <w:r w:rsidRPr="00114EAA">
        <w:rPr>
          <w:rFonts w:ascii="Arial" w:hAnsi="Arial" w:cs="Arial"/>
          <w:b w:val="0"/>
          <w:bCs/>
          <w:sz w:val="24"/>
          <w:szCs w:val="24"/>
        </w:rPr>
        <w:t>ie art. 39 ust</w:t>
      </w:r>
      <w:r w:rsidR="00001617">
        <w:rPr>
          <w:rFonts w:ascii="Arial" w:hAnsi="Arial" w:cs="Arial"/>
          <w:b w:val="0"/>
          <w:bCs/>
          <w:sz w:val="24"/>
          <w:szCs w:val="24"/>
        </w:rPr>
        <w:t>a</w:t>
      </w:r>
      <w:r w:rsidRPr="00114EAA">
        <w:rPr>
          <w:rFonts w:ascii="Arial" w:hAnsi="Arial" w:cs="Arial"/>
          <w:b w:val="0"/>
          <w:bCs/>
          <w:sz w:val="24"/>
          <w:szCs w:val="24"/>
        </w:rPr>
        <w:t xml:space="preserve">wy Prawo zamówień publicznych </w:t>
      </w:r>
      <w:r>
        <w:rPr>
          <w:rFonts w:ascii="Arial" w:hAnsi="Arial" w:cs="Arial"/>
          <w:b w:val="0"/>
          <w:bCs/>
          <w:sz w:val="24"/>
          <w:szCs w:val="24"/>
        </w:rPr>
        <w:br/>
      </w:r>
      <w:r w:rsidRPr="00114EAA">
        <w:rPr>
          <w:rFonts w:ascii="Arial" w:hAnsi="Arial" w:cs="Arial"/>
          <w:b w:val="0"/>
          <w:bCs/>
          <w:sz w:val="24"/>
          <w:szCs w:val="24"/>
        </w:rPr>
        <w:t>w trybie przetargu nieograniczonego pn.:</w:t>
      </w:r>
    </w:p>
    <w:p w14:paraId="02E120DB" w14:textId="3DCAD9D6" w:rsidR="0023005B" w:rsidRPr="00114EAA" w:rsidRDefault="00CD7561" w:rsidP="00114EAA">
      <w:pPr>
        <w:spacing w:before="120" w:after="1560"/>
        <w:jc w:val="center"/>
        <w:rPr>
          <w:rFonts w:ascii="Arial" w:hAnsi="Arial" w:cs="Arial"/>
          <w:b/>
          <w:bCs/>
          <w:sz w:val="32"/>
          <w:szCs w:val="32"/>
        </w:rPr>
      </w:pPr>
      <w:r>
        <w:rPr>
          <w:rFonts w:ascii="Arial" w:hAnsi="Arial" w:cs="Arial"/>
          <w:b/>
          <w:sz w:val="32"/>
          <w:szCs w:val="32"/>
        </w:rPr>
        <w:t>S</w:t>
      </w:r>
      <w:r w:rsidR="0021435B" w:rsidRPr="00CD7561">
        <w:rPr>
          <w:rFonts w:ascii="Arial" w:hAnsi="Arial" w:cs="Arial"/>
          <w:b/>
          <w:sz w:val="32"/>
          <w:szCs w:val="32"/>
        </w:rPr>
        <w:t xml:space="preserve">prawowania </w:t>
      </w:r>
      <w:r w:rsidR="0021435B" w:rsidRPr="00CD7561">
        <w:rPr>
          <w:rFonts w:ascii="Arial" w:hAnsi="Arial" w:cs="Arial"/>
          <w:b/>
          <w:bCs/>
          <w:sz w:val="32"/>
          <w:szCs w:val="32"/>
        </w:rPr>
        <w:t xml:space="preserve">funkcji inspektora nadzoru inwestorskiego nad wykonywaniem robót budowlanych (w tym usług remontowych) </w:t>
      </w:r>
      <w:r w:rsidR="0021435B" w:rsidRPr="00114EAA">
        <w:rPr>
          <w:rFonts w:ascii="Arial" w:hAnsi="Arial" w:cs="Arial"/>
          <w:b/>
          <w:bCs/>
          <w:sz w:val="32"/>
          <w:szCs w:val="32"/>
        </w:rPr>
        <w:t xml:space="preserve">na rzecz Gminy Kobylnica </w:t>
      </w:r>
      <w:r w:rsidR="0021435B" w:rsidRPr="00114EAA">
        <w:rPr>
          <w:rFonts w:ascii="Arial" w:hAnsi="Arial" w:cs="Arial"/>
          <w:b/>
          <w:bCs/>
          <w:sz w:val="32"/>
          <w:szCs w:val="32"/>
        </w:rPr>
        <w:br/>
        <w:t xml:space="preserve">w branży: </w:t>
      </w:r>
      <w:r w:rsidR="00716088" w:rsidRPr="00114EAA">
        <w:rPr>
          <w:rFonts w:ascii="Arial" w:hAnsi="Arial" w:cs="Arial"/>
          <w:b/>
          <w:bCs/>
          <w:sz w:val="32"/>
          <w:szCs w:val="32"/>
        </w:rPr>
        <w:t>ogólno</w:t>
      </w:r>
      <w:r w:rsidR="0021435B" w:rsidRPr="00114EAA">
        <w:rPr>
          <w:rFonts w:ascii="Arial" w:hAnsi="Arial" w:cs="Arial"/>
          <w:b/>
          <w:bCs/>
          <w:sz w:val="32"/>
          <w:szCs w:val="32"/>
        </w:rPr>
        <w:t>budowlanej, sanitarnej, elektrycznej</w:t>
      </w:r>
      <w:r w:rsidR="00114EAA" w:rsidRPr="00114EAA">
        <w:rPr>
          <w:rFonts w:ascii="Arial" w:hAnsi="Arial" w:cs="Arial"/>
          <w:b/>
          <w:bCs/>
          <w:sz w:val="32"/>
          <w:szCs w:val="32"/>
        </w:rPr>
        <w:t xml:space="preserve"> </w:t>
      </w:r>
      <w:r w:rsidR="00865339">
        <w:rPr>
          <w:rFonts w:ascii="Arial" w:hAnsi="Arial" w:cs="Arial"/>
          <w:b/>
          <w:bCs/>
          <w:sz w:val="32"/>
          <w:szCs w:val="32"/>
        </w:rPr>
        <w:br/>
      </w:r>
      <w:r w:rsidR="00114EAA" w:rsidRPr="00114EAA">
        <w:rPr>
          <w:rFonts w:ascii="Arial" w:hAnsi="Arial" w:cs="Arial"/>
          <w:b/>
          <w:bCs/>
          <w:sz w:val="32"/>
          <w:szCs w:val="32"/>
        </w:rPr>
        <w:t>i drogowej</w:t>
      </w:r>
      <w:r w:rsidR="003F546F">
        <w:rPr>
          <w:rFonts w:ascii="Arial" w:hAnsi="Arial" w:cs="Arial"/>
          <w:b/>
          <w:bCs/>
          <w:sz w:val="32"/>
          <w:szCs w:val="32"/>
        </w:rPr>
        <w:t>.</w:t>
      </w:r>
    </w:p>
    <w:p w14:paraId="11B620C4" w14:textId="77777777" w:rsidR="00D05E4E" w:rsidRDefault="00D05E4E" w:rsidP="001C5D1D">
      <w:pPr>
        <w:spacing w:before="120" w:after="120"/>
        <w:rPr>
          <w:rFonts w:ascii="Arial" w:hAnsi="Arial" w:cs="Arial"/>
          <w:sz w:val="22"/>
          <w:szCs w:val="22"/>
        </w:rPr>
      </w:pPr>
      <w:r w:rsidRPr="00D05E4E">
        <w:rPr>
          <w:rFonts w:ascii="Arial" w:hAnsi="Arial" w:cs="Arial"/>
          <w:sz w:val="22"/>
          <w:szCs w:val="22"/>
        </w:rPr>
        <w:t>Komisja przetargowa:</w:t>
      </w:r>
    </w:p>
    <w:p w14:paraId="1313C351" w14:textId="77777777" w:rsidR="001C5D1D" w:rsidRDefault="001C5D1D" w:rsidP="003F546F">
      <w:pPr>
        <w:pStyle w:val="Akapitzlist"/>
        <w:numPr>
          <w:ilvl w:val="0"/>
          <w:numId w:val="34"/>
        </w:numPr>
        <w:spacing w:before="120" w:line="360" w:lineRule="auto"/>
        <w:ind w:left="357" w:hanging="357"/>
        <w:rPr>
          <w:rFonts w:ascii="Arial" w:hAnsi="Arial" w:cs="Arial"/>
          <w:sz w:val="22"/>
          <w:szCs w:val="22"/>
        </w:rPr>
      </w:pPr>
      <w:r>
        <w:rPr>
          <w:rFonts w:ascii="Arial" w:hAnsi="Arial" w:cs="Arial"/>
          <w:sz w:val="22"/>
          <w:szCs w:val="22"/>
        </w:rPr>
        <w:t>A</w:t>
      </w:r>
      <w:r w:rsidR="001C7084">
        <w:rPr>
          <w:rFonts w:ascii="Arial" w:hAnsi="Arial" w:cs="Arial"/>
          <w:sz w:val="22"/>
          <w:szCs w:val="22"/>
        </w:rPr>
        <w:t>licja</w:t>
      </w:r>
      <w:r>
        <w:rPr>
          <w:rFonts w:ascii="Arial" w:hAnsi="Arial" w:cs="Arial"/>
          <w:sz w:val="22"/>
          <w:szCs w:val="22"/>
        </w:rPr>
        <w:t xml:space="preserve"> </w:t>
      </w:r>
      <w:r w:rsidR="001C7084">
        <w:rPr>
          <w:rFonts w:ascii="Arial" w:hAnsi="Arial" w:cs="Arial"/>
          <w:sz w:val="22"/>
          <w:szCs w:val="22"/>
        </w:rPr>
        <w:t>Tantała</w:t>
      </w:r>
    </w:p>
    <w:p w14:paraId="7838C92C" w14:textId="542A9503" w:rsidR="001C5D1D" w:rsidRPr="00114EAA" w:rsidRDefault="00114EAA" w:rsidP="005A3AB6">
      <w:pPr>
        <w:pStyle w:val="Akapitzlist"/>
        <w:numPr>
          <w:ilvl w:val="0"/>
          <w:numId w:val="34"/>
        </w:numPr>
        <w:spacing w:before="120" w:after="120" w:line="360" w:lineRule="auto"/>
        <w:rPr>
          <w:rFonts w:ascii="Arial" w:hAnsi="Arial" w:cs="Arial"/>
          <w:sz w:val="22"/>
          <w:szCs w:val="22"/>
        </w:rPr>
      </w:pPr>
      <w:r w:rsidRPr="00114EAA">
        <w:rPr>
          <w:rFonts w:ascii="Arial" w:hAnsi="Arial" w:cs="Arial"/>
          <w:sz w:val="22"/>
          <w:szCs w:val="22"/>
        </w:rPr>
        <w:t>Tomasz Kontowicz</w:t>
      </w:r>
    </w:p>
    <w:p w14:paraId="00A3701B" w14:textId="41672D7F" w:rsidR="00114EAA" w:rsidRPr="00114EAA" w:rsidRDefault="00114EAA" w:rsidP="003F546F">
      <w:pPr>
        <w:pStyle w:val="Akapitzlist"/>
        <w:numPr>
          <w:ilvl w:val="0"/>
          <w:numId w:val="34"/>
        </w:numPr>
        <w:spacing w:after="120" w:line="360" w:lineRule="auto"/>
        <w:ind w:left="357" w:hanging="357"/>
        <w:rPr>
          <w:rFonts w:ascii="Arial" w:hAnsi="Arial" w:cs="Arial"/>
          <w:sz w:val="22"/>
          <w:szCs w:val="22"/>
        </w:rPr>
      </w:pPr>
      <w:r w:rsidRPr="00114EAA">
        <w:rPr>
          <w:rFonts w:ascii="Arial" w:hAnsi="Arial" w:cs="Arial"/>
          <w:sz w:val="22"/>
          <w:szCs w:val="22"/>
        </w:rPr>
        <w:t>Iwona Kruk</w:t>
      </w:r>
      <w:r w:rsidR="000C072A">
        <w:rPr>
          <w:rFonts w:ascii="Arial" w:hAnsi="Arial" w:cs="Arial"/>
          <w:sz w:val="22"/>
          <w:szCs w:val="22"/>
        </w:rPr>
        <w:t>-Szelągowska</w:t>
      </w:r>
    </w:p>
    <w:p w14:paraId="358A9984" w14:textId="77777777" w:rsidR="001C5D1D" w:rsidRDefault="001C5D1D" w:rsidP="005A3AB6">
      <w:pPr>
        <w:pStyle w:val="Akapitzlist"/>
        <w:numPr>
          <w:ilvl w:val="0"/>
          <w:numId w:val="34"/>
        </w:numPr>
        <w:ind w:left="284" w:hanging="284"/>
        <w:rPr>
          <w:rFonts w:ascii="Arial" w:hAnsi="Arial" w:cs="Arial"/>
          <w:sz w:val="22"/>
          <w:szCs w:val="22"/>
        </w:rPr>
      </w:pPr>
      <w:r>
        <w:rPr>
          <w:rFonts w:ascii="Arial" w:hAnsi="Arial" w:cs="Arial"/>
          <w:sz w:val="22"/>
          <w:szCs w:val="22"/>
        </w:rPr>
        <w:t>Agnieszka Skwira</w:t>
      </w:r>
    </w:p>
    <w:p w14:paraId="5111E2A9" w14:textId="182662E1" w:rsidR="00DD738A" w:rsidRPr="00114EAA" w:rsidRDefault="00114EAA" w:rsidP="005A3AB6">
      <w:pPr>
        <w:pStyle w:val="Akapitzlist"/>
        <w:numPr>
          <w:ilvl w:val="0"/>
          <w:numId w:val="34"/>
        </w:numPr>
        <w:spacing w:before="240"/>
        <w:ind w:left="284" w:hanging="284"/>
        <w:rPr>
          <w:rFonts w:ascii="Arial" w:hAnsi="Arial" w:cs="Arial"/>
          <w:sz w:val="22"/>
          <w:szCs w:val="22"/>
        </w:rPr>
      </w:pPr>
      <w:r w:rsidRPr="00114EAA">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6850BDFE" wp14:editId="15018E25">
                <wp:simplePos x="0" y="0"/>
                <wp:positionH relativeFrom="column">
                  <wp:posOffset>-33655</wp:posOffset>
                </wp:positionH>
                <wp:positionV relativeFrom="paragraph">
                  <wp:posOffset>725805</wp:posOffset>
                </wp:positionV>
                <wp:extent cx="5848350" cy="847725"/>
                <wp:effectExtent l="0" t="0" r="0" b="9525"/>
                <wp:wrapSquare wrapText="bothSides"/>
                <wp:docPr id="2" name="Pole tekstowe 2" descr="Miejsce na podpis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47725"/>
                        </a:xfrm>
                        <a:prstGeom prst="rect">
                          <a:avLst/>
                        </a:prstGeom>
                        <a:solidFill>
                          <a:srgbClr val="FFFFFF"/>
                        </a:solidFill>
                        <a:ln w="9525">
                          <a:noFill/>
                          <a:miter lim="800000"/>
                          <a:headEnd/>
                          <a:tailEnd/>
                        </a:ln>
                      </wps:spPr>
                      <wps:txbx>
                        <w:txbxContent>
                          <w:p w14:paraId="4C88AF08" w14:textId="00C02F5C" w:rsidR="001B1C14" w:rsidRPr="00114EAA" w:rsidRDefault="001B1C14" w:rsidP="00114EAA">
                            <w:pPr>
                              <w:jc w:val="right"/>
                              <w:rPr>
                                <w:rFonts w:ascii="Arial" w:hAnsi="Arial" w:cs="Arial"/>
                                <w:b/>
                                <w:bCs/>
                                <w:sz w:val="22"/>
                                <w:szCs w:val="22"/>
                              </w:rPr>
                            </w:pPr>
                            <w:r w:rsidRPr="00114EAA">
                              <w:rPr>
                                <w:rFonts w:ascii="Arial" w:hAnsi="Arial" w:cs="Arial"/>
                                <w:b/>
                                <w:bCs/>
                                <w:sz w:val="22"/>
                                <w:szCs w:val="22"/>
                              </w:rPr>
                              <w:t>Sporządziła:</w:t>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t>Zatwierdziła:</w:t>
                            </w:r>
                            <w:r>
                              <w:rPr>
                                <w:rFonts w:ascii="Arial" w:hAnsi="Arial" w:cs="Arial"/>
                                <w:b/>
                                <w:bCs/>
                                <w:sz w:val="22"/>
                                <w:szCs w:val="22"/>
                              </w:rPr>
                              <w:t xml:space="preserve"> Dyrektor Centrum </w:t>
                            </w:r>
                            <w:r>
                              <w:rPr>
                                <w:rFonts w:ascii="Arial" w:hAnsi="Arial" w:cs="Arial"/>
                                <w:b/>
                                <w:bCs/>
                                <w:sz w:val="22"/>
                                <w:szCs w:val="22"/>
                              </w:rPr>
                              <w:br/>
                              <w:t xml:space="preserve">Usług Wspólnych </w:t>
                            </w:r>
                            <w:r>
                              <w:rPr>
                                <w:rFonts w:ascii="Arial" w:hAnsi="Arial" w:cs="Arial"/>
                                <w:b/>
                                <w:bCs/>
                                <w:sz w:val="22"/>
                                <w:szCs w:val="22"/>
                              </w:rPr>
                              <w:br/>
                              <w:t>w Kobylnicy</w:t>
                            </w:r>
                            <w:r>
                              <w:rPr>
                                <w:rFonts w:ascii="Arial" w:hAnsi="Arial" w:cs="Arial"/>
                                <w:b/>
                                <w:bCs/>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0BDFE" id="_x0000_t202" coordsize="21600,21600" o:spt="202" path="m,l,21600r21600,l21600,xe">
                <v:stroke joinstyle="miter"/>
                <v:path gradientshapeok="t" o:connecttype="rect"/>
              </v:shapetype>
              <v:shape id="Pole tekstowe 2" o:spid="_x0000_s1026" type="#_x0000_t202" alt="Miejsce na podpisy" style="position:absolute;left:0;text-align:left;margin-left:-2.65pt;margin-top:57.15pt;width:460.5pt;height: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" stroked="f">
                <v:textbox>
                  <w:txbxContent>
                    <w:p w14:paraId="4C88AF08" w14:textId="00C02F5C" w:rsidR="001B1C14" w:rsidRPr="00114EAA" w:rsidRDefault="001B1C14" w:rsidP="00114EAA">
                      <w:pPr>
                        <w:jc w:val="right"/>
                        <w:rPr>
                          <w:rFonts w:ascii="Arial" w:hAnsi="Arial" w:cs="Arial"/>
                          <w:b/>
                          <w:bCs/>
                          <w:sz w:val="22"/>
                          <w:szCs w:val="22"/>
                        </w:rPr>
                      </w:pPr>
                      <w:r w:rsidRPr="00114EAA">
                        <w:rPr>
                          <w:rFonts w:ascii="Arial" w:hAnsi="Arial" w:cs="Arial"/>
                          <w:b/>
                          <w:bCs/>
                          <w:sz w:val="22"/>
                          <w:szCs w:val="22"/>
                        </w:rPr>
                        <w:t>Sporządziła:</w:t>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r>
                      <w:r w:rsidRPr="00114EAA">
                        <w:rPr>
                          <w:rFonts w:ascii="Arial" w:hAnsi="Arial" w:cs="Arial"/>
                          <w:b/>
                          <w:bCs/>
                          <w:sz w:val="22"/>
                          <w:szCs w:val="22"/>
                        </w:rPr>
                        <w:tab/>
                        <w:t>Zatwierdziła:</w:t>
                      </w:r>
                      <w:r>
                        <w:rPr>
                          <w:rFonts w:ascii="Arial" w:hAnsi="Arial" w:cs="Arial"/>
                          <w:b/>
                          <w:bCs/>
                          <w:sz w:val="22"/>
                          <w:szCs w:val="22"/>
                        </w:rPr>
                        <w:t xml:space="preserve"> Dyrektor Centrum </w:t>
                      </w:r>
                      <w:r>
                        <w:rPr>
                          <w:rFonts w:ascii="Arial" w:hAnsi="Arial" w:cs="Arial"/>
                          <w:b/>
                          <w:bCs/>
                          <w:sz w:val="22"/>
                          <w:szCs w:val="22"/>
                        </w:rPr>
                        <w:br/>
                        <w:t xml:space="preserve">Usług Wspólnych </w:t>
                      </w:r>
                      <w:r>
                        <w:rPr>
                          <w:rFonts w:ascii="Arial" w:hAnsi="Arial" w:cs="Arial"/>
                          <w:b/>
                          <w:bCs/>
                          <w:sz w:val="22"/>
                          <w:szCs w:val="22"/>
                        </w:rPr>
                        <w:br/>
                        <w:t>w Kobylnicy</w:t>
                      </w:r>
                      <w:r>
                        <w:rPr>
                          <w:rFonts w:ascii="Arial" w:hAnsi="Arial" w:cs="Arial"/>
                          <w:b/>
                          <w:bCs/>
                          <w:sz w:val="22"/>
                          <w:szCs w:val="22"/>
                        </w:rPr>
                        <w:br/>
                      </w:r>
                    </w:p>
                  </w:txbxContent>
                </v:textbox>
                <w10:wrap type="square"/>
              </v:shape>
            </w:pict>
          </mc:Fallback>
        </mc:AlternateContent>
      </w:r>
      <w:r w:rsidR="001C7084">
        <w:rPr>
          <w:rFonts w:ascii="Arial" w:hAnsi="Arial" w:cs="Arial"/>
          <w:sz w:val="22"/>
          <w:szCs w:val="22"/>
        </w:rPr>
        <w:t>Katarzyna Pierzchalska</w:t>
      </w:r>
    </w:p>
    <w:p w14:paraId="36314762" w14:textId="3BCD7663" w:rsidR="00D05E4E" w:rsidRPr="00114EAA" w:rsidRDefault="00D05E4E" w:rsidP="00114EAA">
      <w:pPr>
        <w:spacing w:before="360" w:after="120"/>
        <w:jc w:val="center"/>
        <w:rPr>
          <w:rFonts w:ascii="Arial" w:hAnsi="Arial" w:cs="Arial"/>
          <w:sz w:val="22"/>
          <w:szCs w:val="22"/>
        </w:rPr>
      </w:pPr>
      <w:r w:rsidRPr="00114EAA">
        <w:rPr>
          <w:rFonts w:ascii="Arial" w:hAnsi="Arial" w:cs="Arial"/>
          <w:sz w:val="22"/>
          <w:szCs w:val="22"/>
        </w:rPr>
        <w:t xml:space="preserve">Kobylnica, </w:t>
      </w:r>
      <w:r w:rsidR="00114EAA" w:rsidRPr="00114EAA">
        <w:rPr>
          <w:rFonts w:ascii="Arial" w:hAnsi="Arial" w:cs="Arial"/>
          <w:sz w:val="22"/>
          <w:szCs w:val="22"/>
        </w:rPr>
        <w:t xml:space="preserve">grudzień </w:t>
      </w:r>
      <w:r w:rsidRPr="00114EAA">
        <w:rPr>
          <w:rFonts w:ascii="Arial" w:hAnsi="Arial" w:cs="Arial"/>
          <w:sz w:val="22"/>
          <w:szCs w:val="22"/>
        </w:rPr>
        <w:t>2020r.</w:t>
      </w:r>
    </w:p>
    <w:p w14:paraId="1B8C5A36" w14:textId="6E140C33" w:rsidR="006C7EDE" w:rsidRPr="00616097" w:rsidRDefault="00CE1CE6" w:rsidP="00616097">
      <w:pPr>
        <w:pStyle w:val="Nagwek1"/>
        <w:tabs>
          <w:tab w:val="left" w:pos="1701"/>
        </w:tabs>
      </w:pPr>
      <w:r w:rsidRPr="00CD7561">
        <w:br w:type="page"/>
      </w:r>
      <w:bookmarkStart w:id="0" w:name="_Toc106175042"/>
      <w:r w:rsidR="00001617">
        <w:rPr>
          <w:highlight w:val="lightGray"/>
        </w:rPr>
        <w:lastRenderedPageBreak/>
        <w:t>R</w:t>
      </w:r>
      <w:r w:rsidR="00001617" w:rsidRPr="00616097">
        <w:rPr>
          <w:highlight w:val="lightGray"/>
        </w:rPr>
        <w:t>ozdział 1</w:t>
      </w:r>
      <w:r w:rsidR="00001617">
        <w:rPr>
          <w:highlight w:val="lightGray"/>
        </w:rPr>
        <w:t xml:space="preserve">. </w:t>
      </w:r>
      <w:r w:rsidR="00001617" w:rsidRPr="00616097">
        <w:rPr>
          <w:highlight w:val="lightGray"/>
        </w:rPr>
        <w:tab/>
      </w:r>
      <w:r w:rsidR="00001617">
        <w:rPr>
          <w:highlight w:val="lightGray"/>
        </w:rPr>
        <w:t>N</w:t>
      </w:r>
      <w:r w:rsidR="00001617" w:rsidRPr="00616097">
        <w:rPr>
          <w:highlight w:val="lightGray"/>
        </w:rPr>
        <w:t xml:space="preserve">azwa i adres </w:t>
      </w:r>
      <w:r w:rsidR="00001617">
        <w:rPr>
          <w:highlight w:val="lightGray"/>
        </w:rPr>
        <w:t>Z</w:t>
      </w:r>
      <w:r w:rsidR="00001617" w:rsidRPr="00616097">
        <w:rPr>
          <w:highlight w:val="lightGray"/>
        </w:rPr>
        <w:t>amawiającego</w:t>
      </w:r>
      <w:r w:rsidR="00001617" w:rsidRPr="00616097">
        <w:t xml:space="preserve"> </w:t>
      </w:r>
    </w:p>
    <w:p w14:paraId="726D9AC3" w14:textId="10F13FB8" w:rsidR="00EF12FD" w:rsidRPr="00001617" w:rsidRDefault="001E500F" w:rsidP="00EC70B7">
      <w:pPr>
        <w:pStyle w:val="Nagwek1"/>
        <w:spacing w:before="0" w:after="0" w:line="276" w:lineRule="auto"/>
        <w:ind w:left="2410" w:hanging="2410"/>
        <w:rPr>
          <w:rFonts w:cs="Arial"/>
          <w:sz w:val="22"/>
          <w:szCs w:val="22"/>
        </w:rPr>
      </w:pPr>
      <w:r w:rsidRPr="001E500F">
        <w:rPr>
          <w:rFonts w:cs="Arial"/>
          <w:b w:val="0"/>
          <w:bCs/>
          <w:sz w:val="22"/>
          <w:szCs w:val="22"/>
        </w:rPr>
        <w:t>Nazwa Zamawiającego</w:t>
      </w:r>
      <w:r>
        <w:rPr>
          <w:rFonts w:cs="Arial"/>
          <w:b w:val="0"/>
          <w:bCs/>
          <w:sz w:val="22"/>
          <w:szCs w:val="22"/>
        </w:rPr>
        <w:t>:</w:t>
      </w:r>
      <w:r w:rsidR="00001617">
        <w:rPr>
          <w:rFonts w:cs="Arial"/>
          <w:b w:val="0"/>
          <w:bCs/>
          <w:sz w:val="22"/>
          <w:szCs w:val="22"/>
        </w:rPr>
        <w:t xml:space="preserve"> </w:t>
      </w:r>
      <w:r w:rsidRPr="00001617">
        <w:rPr>
          <w:rFonts w:cs="Arial"/>
          <w:sz w:val="22"/>
          <w:szCs w:val="22"/>
        </w:rPr>
        <w:t xml:space="preserve">Centrum Usług Wspólnych w Kobylnicy, </w:t>
      </w:r>
    </w:p>
    <w:p w14:paraId="71D7202D" w14:textId="690B12C1" w:rsidR="00EF12FD" w:rsidRPr="00001617" w:rsidRDefault="001E500F" w:rsidP="001E500F">
      <w:pPr>
        <w:tabs>
          <w:tab w:val="left" w:pos="4678"/>
        </w:tabs>
        <w:spacing w:line="276" w:lineRule="auto"/>
        <w:rPr>
          <w:rFonts w:ascii="Arial" w:hAnsi="Arial" w:cs="Arial"/>
          <w:b/>
          <w:sz w:val="22"/>
          <w:szCs w:val="22"/>
        </w:rPr>
      </w:pPr>
      <w:r>
        <w:rPr>
          <w:rFonts w:ascii="Arial" w:hAnsi="Arial" w:cs="Arial"/>
          <w:bCs/>
          <w:sz w:val="22"/>
          <w:szCs w:val="22"/>
        </w:rPr>
        <w:t xml:space="preserve">Adres Zamawiającego: </w:t>
      </w:r>
      <w:r w:rsidR="00EF12FD" w:rsidRPr="00001617">
        <w:rPr>
          <w:rFonts w:ascii="Arial" w:hAnsi="Arial" w:cs="Arial"/>
          <w:b/>
          <w:sz w:val="22"/>
          <w:szCs w:val="22"/>
        </w:rPr>
        <w:t>ul. Główna 20</w:t>
      </w:r>
      <w:r w:rsidRPr="00001617">
        <w:rPr>
          <w:rFonts w:ascii="Arial" w:hAnsi="Arial" w:cs="Arial"/>
          <w:b/>
          <w:sz w:val="22"/>
          <w:szCs w:val="22"/>
        </w:rPr>
        <w:t>, 76</w:t>
      </w:r>
      <w:r w:rsidR="003F546F" w:rsidRPr="003F546F">
        <w:rPr>
          <w:rFonts w:ascii="Arial" w:hAnsi="Arial" w:cs="Arial"/>
          <w:b/>
          <w:sz w:val="22"/>
          <w:szCs w:val="22"/>
        </w:rPr>
        <w:t>–</w:t>
      </w:r>
      <w:r w:rsidRPr="00001617">
        <w:rPr>
          <w:rFonts w:ascii="Arial" w:hAnsi="Arial" w:cs="Arial"/>
          <w:b/>
          <w:sz w:val="22"/>
          <w:szCs w:val="22"/>
        </w:rPr>
        <w:t>251 Kobylnica,</w:t>
      </w:r>
    </w:p>
    <w:p w14:paraId="64FA4991" w14:textId="77777777" w:rsidR="001E500F" w:rsidRPr="00BD1E71" w:rsidRDefault="00BD1E71" w:rsidP="001E500F">
      <w:pPr>
        <w:tabs>
          <w:tab w:val="left" w:pos="4678"/>
        </w:tabs>
        <w:spacing w:line="276" w:lineRule="auto"/>
        <w:rPr>
          <w:rFonts w:ascii="Arial" w:hAnsi="Arial" w:cs="Arial"/>
          <w:bCs/>
          <w:sz w:val="22"/>
          <w:szCs w:val="22"/>
        </w:rPr>
      </w:pPr>
      <w:r>
        <w:rPr>
          <w:rFonts w:ascii="Arial" w:hAnsi="Arial" w:cs="Arial"/>
          <w:bCs/>
          <w:sz w:val="22"/>
          <w:szCs w:val="22"/>
        </w:rPr>
        <w:t xml:space="preserve">Numer </w:t>
      </w:r>
      <w:r w:rsidR="001E500F" w:rsidRPr="00BD1E71">
        <w:rPr>
          <w:rFonts w:ascii="Arial" w:hAnsi="Arial" w:cs="Arial"/>
          <w:bCs/>
          <w:sz w:val="22"/>
          <w:szCs w:val="22"/>
        </w:rPr>
        <w:t xml:space="preserve">NIP: </w:t>
      </w:r>
      <w:r w:rsidR="00251651" w:rsidRPr="00BD1E71">
        <w:rPr>
          <w:rFonts w:ascii="Arial" w:hAnsi="Arial" w:cs="Arial"/>
          <w:bCs/>
          <w:sz w:val="22"/>
          <w:szCs w:val="22"/>
        </w:rPr>
        <w:t>8391719997</w:t>
      </w:r>
    </w:p>
    <w:p w14:paraId="70E53D2E" w14:textId="77777777" w:rsidR="001E500F" w:rsidRPr="00BD1E71" w:rsidRDefault="00BD1E71" w:rsidP="001E500F">
      <w:pPr>
        <w:tabs>
          <w:tab w:val="left" w:pos="4678"/>
        </w:tabs>
        <w:spacing w:line="276" w:lineRule="auto"/>
        <w:rPr>
          <w:rFonts w:ascii="Arial" w:hAnsi="Arial" w:cs="Arial"/>
          <w:bCs/>
          <w:sz w:val="22"/>
          <w:szCs w:val="22"/>
        </w:rPr>
      </w:pPr>
      <w:r>
        <w:rPr>
          <w:rFonts w:ascii="Arial" w:hAnsi="Arial" w:cs="Arial"/>
          <w:bCs/>
          <w:sz w:val="22"/>
          <w:szCs w:val="22"/>
        </w:rPr>
        <w:t xml:space="preserve">Numer </w:t>
      </w:r>
      <w:r w:rsidR="001E500F" w:rsidRPr="00BD1E71">
        <w:rPr>
          <w:rFonts w:ascii="Arial" w:hAnsi="Arial" w:cs="Arial"/>
          <w:bCs/>
          <w:sz w:val="22"/>
          <w:szCs w:val="22"/>
        </w:rPr>
        <w:t>REGON:</w:t>
      </w:r>
      <w:r w:rsidR="00251651" w:rsidRPr="00BD1E71">
        <w:rPr>
          <w:rFonts w:ascii="Arial" w:hAnsi="Arial" w:cs="Arial"/>
          <w:bCs/>
          <w:sz w:val="22"/>
          <w:szCs w:val="22"/>
        </w:rPr>
        <w:t xml:space="preserve"> 770979832</w:t>
      </w:r>
      <w:r w:rsidR="001E500F" w:rsidRPr="00BD1E71">
        <w:rPr>
          <w:rFonts w:ascii="Arial" w:hAnsi="Arial" w:cs="Arial"/>
          <w:bCs/>
          <w:sz w:val="22"/>
          <w:szCs w:val="22"/>
        </w:rPr>
        <w:t xml:space="preserve"> </w:t>
      </w:r>
    </w:p>
    <w:p w14:paraId="2568F111" w14:textId="77777777" w:rsidR="00EF12FD" w:rsidRPr="001E500F" w:rsidRDefault="001E500F" w:rsidP="001E500F">
      <w:pPr>
        <w:spacing w:line="276" w:lineRule="auto"/>
        <w:rPr>
          <w:rFonts w:ascii="Arial" w:hAnsi="Arial" w:cs="Arial"/>
          <w:bCs/>
          <w:sz w:val="22"/>
          <w:szCs w:val="22"/>
          <w:lang w:val="it-IT"/>
        </w:rPr>
      </w:pPr>
      <w:r>
        <w:rPr>
          <w:rFonts w:ascii="Arial" w:hAnsi="Arial" w:cs="Arial"/>
          <w:bCs/>
          <w:sz w:val="22"/>
          <w:szCs w:val="22"/>
          <w:lang w:val="it-IT"/>
        </w:rPr>
        <w:t xml:space="preserve">Numer </w:t>
      </w:r>
      <w:r w:rsidR="00EF12FD" w:rsidRPr="001E500F">
        <w:rPr>
          <w:rFonts w:ascii="Arial" w:hAnsi="Arial" w:cs="Arial"/>
          <w:bCs/>
          <w:sz w:val="22"/>
          <w:szCs w:val="22"/>
          <w:lang w:val="it-IT"/>
        </w:rPr>
        <w:t>tel</w:t>
      </w:r>
      <w:r>
        <w:rPr>
          <w:rFonts w:ascii="Arial" w:hAnsi="Arial" w:cs="Arial"/>
          <w:bCs/>
          <w:sz w:val="22"/>
          <w:szCs w:val="22"/>
          <w:lang w:val="it-IT"/>
        </w:rPr>
        <w:t>efonu</w:t>
      </w:r>
      <w:r w:rsidR="00EF12FD" w:rsidRPr="001E500F">
        <w:rPr>
          <w:rFonts w:ascii="Arial" w:hAnsi="Arial" w:cs="Arial"/>
          <w:bCs/>
          <w:sz w:val="22"/>
          <w:szCs w:val="22"/>
          <w:lang w:val="it-IT"/>
        </w:rPr>
        <w:t>: 59</w:t>
      </w:r>
      <w:r>
        <w:rPr>
          <w:rFonts w:ascii="Arial" w:hAnsi="Arial" w:cs="Arial"/>
          <w:bCs/>
          <w:sz w:val="22"/>
          <w:szCs w:val="22"/>
          <w:lang w:val="it-IT"/>
        </w:rPr>
        <w:t> </w:t>
      </w:r>
      <w:r w:rsidR="00EF12FD" w:rsidRPr="001E500F">
        <w:rPr>
          <w:rFonts w:ascii="Arial" w:hAnsi="Arial" w:cs="Arial"/>
          <w:bCs/>
          <w:sz w:val="22"/>
          <w:szCs w:val="22"/>
          <w:lang w:val="it-IT"/>
        </w:rPr>
        <w:t>84</w:t>
      </w:r>
      <w:r w:rsidR="0077363F">
        <w:rPr>
          <w:rFonts w:ascii="Arial" w:hAnsi="Arial" w:cs="Arial"/>
          <w:bCs/>
          <w:sz w:val="22"/>
          <w:szCs w:val="22"/>
          <w:lang w:val="it-IT"/>
        </w:rPr>
        <w:t>1</w:t>
      </w:r>
      <w:r>
        <w:rPr>
          <w:rFonts w:ascii="Arial" w:hAnsi="Arial" w:cs="Arial"/>
          <w:bCs/>
          <w:sz w:val="22"/>
          <w:szCs w:val="22"/>
          <w:lang w:val="it-IT"/>
        </w:rPr>
        <w:t xml:space="preserve"> </w:t>
      </w:r>
      <w:r w:rsidR="0077363F">
        <w:rPr>
          <w:rFonts w:ascii="Arial" w:hAnsi="Arial" w:cs="Arial"/>
          <w:bCs/>
          <w:sz w:val="22"/>
          <w:szCs w:val="22"/>
          <w:lang w:val="it-IT"/>
        </w:rPr>
        <w:t>5</w:t>
      </w:r>
      <w:r w:rsidR="00EF12FD" w:rsidRPr="001E500F">
        <w:rPr>
          <w:rFonts w:ascii="Arial" w:hAnsi="Arial" w:cs="Arial"/>
          <w:bCs/>
          <w:sz w:val="22"/>
          <w:szCs w:val="22"/>
          <w:lang w:val="it-IT"/>
        </w:rPr>
        <w:t>9</w:t>
      </w:r>
      <w:r>
        <w:rPr>
          <w:rFonts w:ascii="Arial" w:hAnsi="Arial" w:cs="Arial"/>
          <w:bCs/>
          <w:sz w:val="22"/>
          <w:szCs w:val="22"/>
          <w:lang w:val="it-IT"/>
        </w:rPr>
        <w:t xml:space="preserve"> </w:t>
      </w:r>
      <w:r w:rsidR="0077363F">
        <w:rPr>
          <w:rFonts w:ascii="Arial" w:hAnsi="Arial" w:cs="Arial"/>
          <w:bCs/>
          <w:sz w:val="22"/>
          <w:szCs w:val="22"/>
          <w:lang w:val="it-IT"/>
        </w:rPr>
        <w:t>12</w:t>
      </w:r>
      <w:r>
        <w:rPr>
          <w:rFonts w:ascii="Arial" w:hAnsi="Arial" w:cs="Arial"/>
          <w:bCs/>
          <w:sz w:val="22"/>
          <w:szCs w:val="22"/>
          <w:lang w:val="it-IT"/>
        </w:rPr>
        <w:t>,</w:t>
      </w:r>
    </w:p>
    <w:p w14:paraId="45F4ED9F" w14:textId="77777777" w:rsidR="00EF12FD" w:rsidRPr="001E500F" w:rsidRDefault="001E500F" w:rsidP="001E500F">
      <w:pPr>
        <w:spacing w:line="276" w:lineRule="auto"/>
        <w:rPr>
          <w:rFonts w:ascii="Arial" w:hAnsi="Arial" w:cs="Arial"/>
          <w:bCs/>
          <w:sz w:val="22"/>
          <w:szCs w:val="22"/>
          <w:lang w:val="it-IT"/>
        </w:rPr>
      </w:pPr>
      <w:r>
        <w:rPr>
          <w:rFonts w:ascii="Arial" w:hAnsi="Arial" w:cs="Arial"/>
          <w:bCs/>
          <w:sz w:val="22"/>
          <w:szCs w:val="22"/>
          <w:lang w:val="it-IT"/>
        </w:rPr>
        <w:t xml:space="preserve">Numer </w:t>
      </w:r>
      <w:r w:rsidR="00EF12FD" w:rsidRPr="001E500F">
        <w:rPr>
          <w:rFonts w:ascii="Arial" w:hAnsi="Arial" w:cs="Arial"/>
          <w:bCs/>
          <w:sz w:val="22"/>
          <w:szCs w:val="22"/>
          <w:lang w:val="it-IT"/>
        </w:rPr>
        <w:t>faks</w:t>
      </w:r>
      <w:r>
        <w:rPr>
          <w:rFonts w:ascii="Arial" w:hAnsi="Arial" w:cs="Arial"/>
          <w:bCs/>
          <w:sz w:val="22"/>
          <w:szCs w:val="22"/>
          <w:lang w:val="it-IT"/>
        </w:rPr>
        <w:t>u</w:t>
      </w:r>
      <w:r w:rsidR="00EF12FD" w:rsidRPr="001E500F">
        <w:rPr>
          <w:rFonts w:ascii="Arial" w:hAnsi="Arial" w:cs="Arial"/>
          <w:bCs/>
          <w:sz w:val="22"/>
          <w:szCs w:val="22"/>
          <w:lang w:val="it-IT"/>
        </w:rPr>
        <w:t>: 59</w:t>
      </w:r>
      <w:r>
        <w:rPr>
          <w:rFonts w:ascii="Arial" w:hAnsi="Arial" w:cs="Arial"/>
          <w:bCs/>
          <w:sz w:val="22"/>
          <w:szCs w:val="22"/>
          <w:lang w:val="it-IT"/>
        </w:rPr>
        <w:t> </w:t>
      </w:r>
      <w:r w:rsidR="00EF12FD" w:rsidRPr="001E500F">
        <w:rPr>
          <w:rFonts w:ascii="Arial" w:hAnsi="Arial" w:cs="Arial"/>
          <w:bCs/>
          <w:sz w:val="22"/>
          <w:szCs w:val="22"/>
          <w:lang w:val="it-IT"/>
        </w:rPr>
        <w:t>84</w:t>
      </w:r>
      <w:r w:rsidR="0077363F">
        <w:rPr>
          <w:rFonts w:ascii="Arial" w:hAnsi="Arial" w:cs="Arial"/>
          <w:bCs/>
          <w:sz w:val="22"/>
          <w:szCs w:val="22"/>
          <w:lang w:val="it-IT"/>
        </w:rPr>
        <w:t>1</w:t>
      </w:r>
      <w:r>
        <w:rPr>
          <w:rFonts w:ascii="Arial" w:hAnsi="Arial" w:cs="Arial"/>
          <w:bCs/>
          <w:sz w:val="22"/>
          <w:szCs w:val="22"/>
          <w:lang w:val="it-IT"/>
        </w:rPr>
        <w:t xml:space="preserve"> </w:t>
      </w:r>
      <w:r w:rsidR="0077363F">
        <w:rPr>
          <w:rFonts w:ascii="Arial" w:hAnsi="Arial" w:cs="Arial"/>
          <w:bCs/>
          <w:sz w:val="22"/>
          <w:szCs w:val="22"/>
          <w:lang w:val="it-IT"/>
        </w:rPr>
        <w:t>5</w:t>
      </w:r>
      <w:r w:rsidR="00EF12FD" w:rsidRPr="001E500F">
        <w:rPr>
          <w:rFonts w:ascii="Arial" w:hAnsi="Arial" w:cs="Arial"/>
          <w:bCs/>
          <w:sz w:val="22"/>
          <w:szCs w:val="22"/>
          <w:lang w:val="it-IT"/>
        </w:rPr>
        <w:t>9</w:t>
      </w:r>
      <w:r>
        <w:rPr>
          <w:rFonts w:ascii="Arial" w:hAnsi="Arial" w:cs="Arial"/>
          <w:bCs/>
          <w:sz w:val="22"/>
          <w:szCs w:val="22"/>
          <w:lang w:val="it-IT"/>
        </w:rPr>
        <w:t xml:space="preserve"> </w:t>
      </w:r>
      <w:r w:rsidR="0077363F">
        <w:rPr>
          <w:rFonts w:ascii="Arial" w:hAnsi="Arial" w:cs="Arial"/>
          <w:bCs/>
          <w:sz w:val="22"/>
          <w:szCs w:val="22"/>
          <w:lang w:val="it-IT"/>
        </w:rPr>
        <w:t>15</w:t>
      </w:r>
      <w:r>
        <w:rPr>
          <w:rFonts w:ascii="Arial" w:hAnsi="Arial" w:cs="Arial"/>
          <w:bCs/>
          <w:sz w:val="22"/>
          <w:szCs w:val="22"/>
          <w:lang w:val="it-IT"/>
        </w:rPr>
        <w:t>,</w:t>
      </w:r>
    </w:p>
    <w:p w14:paraId="604CBB6F" w14:textId="77777777" w:rsidR="00EF12FD" w:rsidRPr="001E500F" w:rsidRDefault="001E500F" w:rsidP="001E500F">
      <w:pPr>
        <w:pStyle w:val="Tekstpodstawowy"/>
        <w:spacing w:line="276" w:lineRule="auto"/>
        <w:jc w:val="left"/>
        <w:rPr>
          <w:rFonts w:ascii="Arial" w:hAnsi="Arial" w:cs="Arial"/>
          <w:b w:val="0"/>
          <w:bCs/>
          <w:sz w:val="22"/>
          <w:szCs w:val="22"/>
          <w:lang w:val="it-IT"/>
        </w:rPr>
      </w:pPr>
      <w:r>
        <w:rPr>
          <w:rFonts w:ascii="Arial" w:hAnsi="Arial" w:cs="Arial"/>
          <w:b w:val="0"/>
          <w:bCs/>
          <w:sz w:val="22"/>
          <w:szCs w:val="22"/>
          <w:lang w:val="it-IT"/>
        </w:rPr>
        <w:t>Adres</w:t>
      </w:r>
      <w:r w:rsidR="007A4715">
        <w:rPr>
          <w:rFonts w:ascii="Arial" w:hAnsi="Arial" w:cs="Arial"/>
          <w:b w:val="0"/>
          <w:bCs/>
          <w:sz w:val="22"/>
          <w:szCs w:val="22"/>
          <w:lang w:val="it-IT"/>
        </w:rPr>
        <w:t xml:space="preserve"> email: </w:t>
      </w:r>
      <w:hyperlink r:id="rId8" w:history="1">
        <w:r w:rsidR="007A4715" w:rsidRPr="002B34D4">
          <w:rPr>
            <w:rStyle w:val="Hipercze"/>
            <w:rFonts w:ascii="Arial" w:hAnsi="Arial" w:cs="Arial"/>
            <w:b w:val="0"/>
            <w:bCs/>
            <w:sz w:val="22"/>
            <w:szCs w:val="22"/>
            <w:lang w:val="it-IT"/>
          </w:rPr>
          <w:t>cuw@kobylnica.pl</w:t>
        </w:r>
      </w:hyperlink>
      <w:r w:rsidR="007A4715">
        <w:rPr>
          <w:rFonts w:ascii="Arial" w:hAnsi="Arial" w:cs="Arial"/>
          <w:b w:val="0"/>
          <w:bCs/>
          <w:sz w:val="22"/>
          <w:szCs w:val="22"/>
          <w:lang w:val="it-IT"/>
        </w:rPr>
        <w:t xml:space="preserve"> </w:t>
      </w:r>
      <w:r w:rsidR="00EF12FD" w:rsidRPr="001E500F">
        <w:rPr>
          <w:rFonts w:ascii="Arial" w:hAnsi="Arial" w:cs="Arial"/>
          <w:b w:val="0"/>
          <w:bCs/>
          <w:sz w:val="22"/>
          <w:szCs w:val="22"/>
          <w:lang w:val="it-IT"/>
        </w:rPr>
        <w:t xml:space="preserve"> </w:t>
      </w:r>
    </w:p>
    <w:p w14:paraId="7ABF86E2" w14:textId="663EF339" w:rsidR="00EF12FD" w:rsidRDefault="001E500F" w:rsidP="001E500F">
      <w:pPr>
        <w:pStyle w:val="Tekstpodstawowy"/>
        <w:spacing w:line="276" w:lineRule="auto"/>
        <w:jc w:val="left"/>
        <w:rPr>
          <w:rFonts w:ascii="Arial" w:hAnsi="Arial" w:cs="Arial"/>
          <w:b w:val="0"/>
          <w:bCs/>
          <w:color w:val="0000FF"/>
          <w:sz w:val="22"/>
          <w:szCs w:val="22"/>
          <w:lang w:val="it-IT"/>
        </w:rPr>
      </w:pPr>
      <w:r>
        <w:rPr>
          <w:rFonts w:ascii="Arial" w:hAnsi="Arial" w:cs="Arial"/>
          <w:b w:val="0"/>
          <w:bCs/>
          <w:sz w:val="22"/>
          <w:szCs w:val="22"/>
          <w:lang w:val="it-IT"/>
        </w:rPr>
        <w:t xml:space="preserve">Adres strony internetowej: </w:t>
      </w:r>
      <w:r w:rsidR="00EE5EE3">
        <w:fldChar w:fldCharType="begin"/>
      </w:r>
      <w:r w:rsidR="00EE5EE3">
        <w:instrText xml:space="preserve"> HYPERLINK "https://bip.kobylnica.pl/" </w:instrText>
      </w:r>
      <w:r w:rsidR="00EE5EE3">
        <w:fldChar w:fldCharType="separate"/>
      </w:r>
      <w:r w:rsidR="00001617" w:rsidRPr="00AF5E84">
        <w:rPr>
          <w:rStyle w:val="Hipercze"/>
          <w:rFonts w:ascii="Arial" w:hAnsi="Arial" w:cs="Arial"/>
          <w:b w:val="0"/>
          <w:bCs/>
          <w:sz w:val="22"/>
          <w:szCs w:val="22"/>
          <w:lang w:val="it-IT"/>
        </w:rPr>
        <w:t>https://bip.kobylnica.pl/</w:t>
      </w:r>
      <w:r w:rsidR="00EE5EE3">
        <w:rPr>
          <w:rStyle w:val="Hipercze"/>
          <w:rFonts w:ascii="Arial" w:hAnsi="Arial" w:cs="Arial"/>
          <w:b w:val="0"/>
          <w:bCs/>
          <w:sz w:val="22"/>
          <w:szCs w:val="22"/>
          <w:lang w:val="it-IT"/>
        </w:rPr>
        <w:fldChar w:fldCharType="end"/>
      </w:r>
      <w:bookmarkStart w:id="1" w:name="_Toc109100955"/>
      <w:bookmarkEnd w:id="0"/>
      <w:r w:rsidR="007A4715">
        <w:rPr>
          <w:rFonts w:ascii="Arial" w:hAnsi="Arial" w:cs="Arial"/>
          <w:b w:val="0"/>
          <w:bCs/>
          <w:sz w:val="22"/>
          <w:szCs w:val="22"/>
          <w:lang w:val="it-IT"/>
        </w:rPr>
        <w:t xml:space="preserve"> </w:t>
      </w:r>
      <w:r w:rsidR="007A4715" w:rsidRPr="007A4715">
        <w:rPr>
          <w:rFonts w:ascii="Arial" w:hAnsi="Arial" w:cs="Arial"/>
          <w:b w:val="0"/>
          <w:bCs/>
          <w:sz w:val="22"/>
          <w:szCs w:val="22"/>
          <w:lang w:val="it-IT"/>
        </w:rPr>
        <w:t>,</w:t>
      </w:r>
      <w:r w:rsidR="00263549">
        <w:rPr>
          <w:rFonts w:ascii="Arial" w:hAnsi="Arial" w:cs="Arial"/>
          <w:b w:val="0"/>
          <w:bCs/>
          <w:sz w:val="22"/>
          <w:szCs w:val="22"/>
          <w:lang w:val="it-IT"/>
        </w:rPr>
        <w:t xml:space="preserve"> </w:t>
      </w:r>
      <w:hyperlink r:id="rId9" w:history="1">
        <w:r w:rsidR="00263549" w:rsidRPr="00743163">
          <w:rPr>
            <w:rStyle w:val="Hipercze"/>
            <w:rFonts w:ascii="Arial" w:hAnsi="Arial" w:cs="Arial"/>
            <w:b w:val="0"/>
            <w:bCs/>
            <w:sz w:val="22"/>
            <w:szCs w:val="22"/>
            <w:lang w:val="it-IT"/>
          </w:rPr>
          <w:t>http://cuwkobylnica.bip.gov.pl</w:t>
        </w:r>
      </w:hyperlink>
      <w:r w:rsidR="00263549">
        <w:rPr>
          <w:rFonts w:ascii="Arial" w:hAnsi="Arial" w:cs="Arial"/>
          <w:b w:val="0"/>
          <w:bCs/>
          <w:sz w:val="22"/>
          <w:szCs w:val="22"/>
          <w:lang w:val="it-IT"/>
        </w:rPr>
        <w:t xml:space="preserve"> </w:t>
      </w:r>
      <w:r w:rsidR="007A4715" w:rsidRPr="00263549">
        <w:rPr>
          <w:rFonts w:ascii="Arial" w:hAnsi="Arial" w:cs="Arial"/>
          <w:b w:val="0"/>
          <w:bCs/>
          <w:color w:val="0000FF"/>
          <w:sz w:val="22"/>
          <w:szCs w:val="22"/>
          <w:lang w:val="it-IT"/>
        </w:rPr>
        <w:t>,</w:t>
      </w:r>
    </w:p>
    <w:p w14:paraId="1805B3CA" w14:textId="49EFB537" w:rsidR="00001617" w:rsidRDefault="00001617" w:rsidP="001E500F">
      <w:pPr>
        <w:pStyle w:val="Tekstpodstawowy"/>
        <w:spacing w:line="276" w:lineRule="auto"/>
        <w:jc w:val="left"/>
        <w:rPr>
          <w:rFonts w:ascii="Arial" w:hAnsi="Arial" w:cs="Arial"/>
          <w:b w:val="0"/>
          <w:bCs/>
          <w:sz w:val="22"/>
          <w:szCs w:val="22"/>
          <w:lang w:val="it-IT"/>
        </w:rPr>
      </w:pPr>
      <w:r w:rsidRPr="00001617">
        <w:rPr>
          <w:rFonts w:ascii="Arial" w:hAnsi="Arial" w:cs="Arial"/>
          <w:b w:val="0"/>
          <w:bCs/>
          <w:sz w:val="22"/>
          <w:szCs w:val="22"/>
          <w:lang w:val="it-IT"/>
        </w:rPr>
        <w:t>działające w imieniu i na rzecz Gminy Kobylnica na podstawie art. 15 ust. 2</w:t>
      </w:r>
      <w:r w:rsidR="003F546F" w:rsidRPr="003F546F">
        <w:rPr>
          <w:rFonts w:ascii="Arial" w:hAnsi="Arial" w:cs="Arial"/>
          <w:b w:val="0"/>
          <w:bCs/>
          <w:sz w:val="22"/>
          <w:szCs w:val="22"/>
          <w:lang w:val="it-IT"/>
        </w:rPr>
        <w:t>–</w:t>
      </w:r>
      <w:r w:rsidRPr="00001617">
        <w:rPr>
          <w:rFonts w:ascii="Arial" w:hAnsi="Arial" w:cs="Arial"/>
          <w:b w:val="0"/>
          <w:bCs/>
          <w:sz w:val="22"/>
          <w:szCs w:val="22"/>
          <w:lang w:val="it-IT"/>
        </w:rPr>
        <w:t>4 ustawy Pzp.</w:t>
      </w:r>
    </w:p>
    <w:p w14:paraId="1F93AABB" w14:textId="60DF013A" w:rsidR="00001617" w:rsidRPr="007A4715" w:rsidRDefault="001E500F" w:rsidP="00001617">
      <w:pPr>
        <w:ind w:left="2127" w:hanging="2127"/>
        <w:rPr>
          <w:rFonts w:ascii="Arial" w:hAnsi="Arial"/>
          <w:bCs/>
          <w:sz w:val="22"/>
          <w:lang w:val="it-IT"/>
        </w:rPr>
      </w:pPr>
      <w:r>
        <w:rPr>
          <w:rFonts w:ascii="Arial" w:hAnsi="Arial" w:cs="Arial"/>
          <w:b/>
          <w:bCs/>
          <w:sz w:val="22"/>
          <w:szCs w:val="22"/>
          <w:lang w:val="it-IT"/>
        </w:rPr>
        <w:t>Osoba do kontaktu:</w:t>
      </w:r>
      <w:r w:rsidR="007A4715" w:rsidRPr="007A4715">
        <w:rPr>
          <w:rFonts w:ascii="Arial" w:hAnsi="Arial"/>
          <w:b/>
          <w:sz w:val="22"/>
          <w:lang w:val="it-IT"/>
        </w:rPr>
        <w:t xml:space="preserve"> </w:t>
      </w:r>
      <w:r w:rsidR="007A4715" w:rsidRPr="007A4715">
        <w:rPr>
          <w:rFonts w:ascii="Arial" w:hAnsi="Arial"/>
          <w:sz w:val="22"/>
          <w:lang w:val="it-IT"/>
        </w:rPr>
        <w:t>Agnieszka Skwira,</w:t>
      </w:r>
      <w:r w:rsidR="007A4715" w:rsidRPr="007A4715">
        <w:rPr>
          <w:rFonts w:ascii="Arial" w:hAnsi="Arial"/>
          <w:b/>
          <w:sz w:val="22"/>
          <w:lang w:val="it-IT"/>
        </w:rPr>
        <w:t xml:space="preserve"> </w:t>
      </w:r>
      <w:r w:rsidR="007A4715" w:rsidRPr="007A4715">
        <w:rPr>
          <w:rFonts w:ascii="Arial" w:hAnsi="Arial"/>
          <w:bCs/>
          <w:sz w:val="22"/>
          <w:lang w:val="it-IT"/>
        </w:rPr>
        <w:t xml:space="preserve">stanowisko ds. zamówień publicznych (CUW) w </w:t>
      </w:r>
      <w:r w:rsidR="00FD6038">
        <w:rPr>
          <w:rFonts w:ascii="Arial" w:hAnsi="Arial"/>
          <w:bCs/>
          <w:sz w:val="22"/>
          <w:lang w:val="it-IT"/>
        </w:rPr>
        <w:t xml:space="preserve">dni robocze </w:t>
      </w:r>
      <w:r w:rsidR="007A4715" w:rsidRPr="007A4715">
        <w:rPr>
          <w:rFonts w:ascii="Arial" w:hAnsi="Arial"/>
          <w:bCs/>
          <w:sz w:val="22"/>
          <w:lang w:val="it-IT"/>
        </w:rPr>
        <w:t>godz. od 7:30 do 15:30.</w:t>
      </w:r>
    </w:p>
    <w:p w14:paraId="3058BE66" w14:textId="77777777" w:rsidR="007A4715" w:rsidRPr="007A4715" w:rsidRDefault="007A4715" w:rsidP="007A4715">
      <w:pPr>
        <w:spacing w:before="120" w:after="240" w:line="276" w:lineRule="auto"/>
        <w:contextualSpacing/>
        <w:rPr>
          <w:rFonts w:ascii="Arial" w:hAnsi="Arial"/>
          <w:b/>
          <w:sz w:val="22"/>
          <w:szCs w:val="24"/>
        </w:rPr>
      </w:pPr>
      <w:r w:rsidRPr="007A4715">
        <w:rPr>
          <w:rFonts w:ascii="Arial" w:hAnsi="Arial"/>
          <w:b/>
          <w:sz w:val="22"/>
          <w:szCs w:val="24"/>
        </w:rPr>
        <w:t>Ogłoszenie o zamówieniu zostało zamieszczone w dniu:</w:t>
      </w:r>
    </w:p>
    <w:p w14:paraId="578D0E71" w14:textId="77777777" w:rsidR="007A4715" w:rsidRPr="007A4715" w:rsidRDefault="007A4715" w:rsidP="007A4715">
      <w:pPr>
        <w:tabs>
          <w:tab w:val="left" w:pos="567"/>
        </w:tabs>
        <w:spacing w:before="120" w:after="240" w:line="360" w:lineRule="auto"/>
        <w:contextualSpacing/>
        <w:rPr>
          <w:rFonts w:ascii="Arial" w:hAnsi="Arial"/>
          <w:b/>
          <w:sz w:val="22"/>
        </w:rPr>
      </w:pPr>
      <w:r w:rsidRPr="007A4715">
        <w:rPr>
          <w:rFonts w:ascii="Arial" w:hAnsi="Arial"/>
          <w:sz w:val="22"/>
          <w:szCs w:val="24"/>
        </w:rPr>
        <w:t>•</w:t>
      </w:r>
      <w:r w:rsidRPr="007A4715">
        <w:rPr>
          <w:rFonts w:ascii="Arial" w:hAnsi="Arial"/>
          <w:sz w:val="22"/>
          <w:szCs w:val="24"/>
        </w:rPr>
        <w:tab/>
      </w:r>
      <w:r w:rsidRPr="007A4715">
        <w:rPr>
          <w:rFonts w:ascii="Arial" w:hAnsi="Arial"/>
          <w:sz w:val="22"/>
        </w:rPr>
        <w:t>drogą elektroniczną w BZP pod numerem:</w:t>
      </w:r>
    </w:p>
    <w:p w14:paraId="596FF884" w14:textId="77777777" w:rsidR="007A4715" w:rsidRPr="007A4715" w:rsidRDefault="007A4715" w:rsidP="007A4715">
      <w:pPr>
        <w:tabs>
          <w:tab w:val="left" w:pos="567"/>
        </w:tabs>
        <w:spacing w:before="120" w:after="240" w:line="360" w:lineRule="auto"/>
        <w:contextualSpacing/>
        <w:rPr>
          <w:rFonts w:ascii="Arial" w:hAnsi="Arial"/>
          <w:sz w:val="22"/>
        </w:rPr>
      </w:pPr>
      <w:r w:rsidRPr="007A4715">
        <w:rPr>
          <w:rFonts w:ascii="Arial" w:hAnsi="Arial"/>
          <w:sz w:val="22"/>
        </w:rPr>
        <w:t>•</w:t>
      </w:r>
      <w:r w:rsidRPr="007A4715">
        <w:rPr>
          <w:rFonts w:ascii="Arial" w:hAnsi="Arial"/>
          <w:sz w:val="22"/>
        </w:rPr>
        <w:tab/>
        <w:t>na tablicy ogłoszeń Zamawiającego</w:t>
      </w:r>
    </w:p>
    <w:p w14:paraId="379DB645" w14:textId="5DDD94E2" w:rsidR="007A4715" w:rsidRPr="007A4715" w:rsidRDefault="007A4715" w:rsidP="00EC70B7">
      <w:pPr>
        <w:tabs>
          <w:tab w:val="left" w:pos="567"/>
        </w:tabs>
        <w:spacing w:line="360" w:lineRule="auto"/>
        <w:ind w:left="567" w:hanging="567"/>
        <w:contextualSpacing/>
        <w:rPr>
          <w:rFonts w:ascii="Arial" w:hAnsi="Arial"/>
          <w:sz w:val="22"/>
          <w:szCs w:val="24"/>
        </w:rPr>
      </w:pPr>
      <w:r w:rsidRPr="007A4715">
        <w:rPr>
          <w:rFonts w:ascii="Arial" w:hAnsi="Arial"/>
          <w:sz w:val="22"/>
        </w:rPr>
        <w:t>•</w:t>
      </w:r>
      <w:r w:rsidRPr="007A4715">
        <w:rPr>
          <w:rFonts w:ascii="Arial" w:hAnsi="Arial"/>
          <w:sz w:val="22"/>
        </w:rPr>
        <w:tab/>
        <w:t>na stronie internetowej Zamawiającego</w:t>
      </w:r>
      <w:r w:rsidRPr="007A4715">
        <w:rPr>
          <w:rFonts w:ascii="Arial" w:hAnsi="Arial"/>
          <w:sz w:val="22"/>
          <w:szCs w:val="24"/>
        </w:rPr>
        <w:t>:</w:t>
      </w:r>
      <w:r w:rsidRPr="007A4715">
        <w:rPr>
          <w:rFonts w:ascii="Arial" w:hAnsi="Arial"/>
          <w:b/>
          <w:sz w:val="22"/>
          <w:lang w:val="it-IT"/>
        </w:rPr>
        <w:t xml:space="preserve"> </w:t>
      </w:r>
      <w:hyperlink r:id="rId10" w:history="1">
        <w:r w:rsidR="00001617" w:rsidRPr="00AF5E84">
          <w:rPr>
            <w:rStyle w:val="Hipercze"/>
            <w:rFonts w:ascii="Arial" w:hAnsi="Arial"/>
            <w:sz w:val="22"/>
            <w:lang w:val="it-IT"/>
          </w:rPr>
          <w:t>https://bip.kobylnica.pl</w:t>
        </w:r>
      </w:hyperlink>
      <w:r w:rsidR="00892335">
        <w:rPr>
          <w:rFonts w:ascii="Arial" w:hAnsi="Arial"/>
          <w:b/>
          <w:sz w:val="22"/>
          <w:lang w:val="it-IT"/>
        </w:rPr>
        <w:t xml:space="preserve"> </w:t>
      </w:r>
      <w:r>
        <w:rPr>
          <w:rFonts w:ascii="Arial" w:hAnsi="Arial"/>
          <w:sz w:val="22"/>
          <w:szCs w:val="24"/>
        </w:rPr>
        <w:t>,</w:t>
      </w:r>
      <w:r>
        <w:rPr>
          <w:rFonts w:ascii="Arial" w:hAnsi="Arial" w:cs="Arial"/>
          <w:b/>
          <w:bCs/>
          <w:sz w:val="22"/>
          <w:szCs w:val="22"/>
          <w:lang w:val="it-IT"/>
        </w:rPr>
        <w:t xml:space="preserve"> </w:t>
      </w:r>
      <w:hyperlink r:id="rId11" w:history="1">
        <w:r w:rsidR="00892335" w:rsidRPr="005F124C">
          <w:rPr>
            <w:rStyle w:val="Hipercze"/>
            <w:rFonts w:ascii="Arial" w:hAnsi="Arial" w:cs="Arial"/>
            <w:sz w:val="22"/>
            <w:szCs w:val="22"/>
            <w:lang w:val="it-IT"/>
          </w:rPr>
          <w:t>http://cuwkobylnica.bip.gov.pl</w:t>
        </w:r>
      </w:hyperlink>
    </w:p>
    <w:p w14:paraId="3866587F" w14:textId="0B7AF49B" w:rsidR="00B41C37" w:rsidRPr="00616097" w:rsidRDefault="00001617" w:rsidP="00616097">
      <w:pPr>
        <w:pStyle w:val="Nagwek1"/>
        <w:tabs>
          <w:tab w:val="left" w:pos="1701"/>
        </w:tabs>
        <w:rPr>
          <w:highlight w:val="lightGray"/>
          <w:lang w:val="it-IT"/>
        </w:rPr>
      </w:pPr>
      <w:r>
        <w:rPr>
          <w:highlight w:val="lightGray"/>
        </w:rPr>
        <w:t>R</w:t>
      </w:r>
      <w:r w:rsidRPr="00616097">
        <w:rPr>
          <w:highlight w:val="lightGray"/>
        </w:rPr>
        <w:t>ozdział 2.</w:t>
      </w:r>
      <w:r w:rsidRPr="00616097">
        <w:rPr>
          <w:highlight w:val="lightGray"/>
        </w:rPr>
        <w:tab/>
      </w:r>
      <w:r>
        <w:rPr>
          <w:highlight w:val="lightGray"/>
        </w:rPr>
        <w:t>T</w:t>
      </w:r>
      <w:r w:rsidRPr="00616097">
        <w:rPr>
          <w:highlight w:val="lightGray"/>
        </w:rPr>
        <w:t>ryb udzielenia zamówienia</w:t>
      </w:r>
    </w:p>
    <w:p w14:paraId="495DDB66" w14:textId="2482D98E" w:rsidR="007F36A5" w:rsidRPr="00001617" w:rsidRDefault="00EF12FD" w:rsidP="005A3AB6">
      <w:pPr>
        <w:numPr>
          <w:ilvl w:val="1"/>
          <w:numId w:val="21"/>
        </w:numPr>
        <w:spacing w:line="276" w:lineRule="auto"/>
        <w:ind w:left="426" w:hanging="426"/>
        <w:rPr>
          <w:rFonts w:ascii="Arial" w:hAnsi="Arial" w:cs="Arial"/>
          <w:b/>
          <w:sz w:val="22"/>
          <w:szCs w:val="22"/>
        </w:rPr>
      </w:pPr>
      <w:r w:rsidRPr="00DE1810">
        <w:rPr>
          <w:rFonts w:ascii="Arial" w:hAnsi="Arial" w:cs="Arial"/>
          <w:bCs/>
          <w:sz w:val="22"/>
          <w:szCs w:val="22"/>
        </w:rPr>
        <w:t xml:space="preserve">Postępowanie o udzielenie niniejszego zamówienia publicznego, którego wartość szacunkowa nie przekracza kwoty </w:t>
      </w:r>
      <w:r w:rsidR="006D2FDA" w:rsidRPr="00DE1810">
        <w:rPr>
          <w:rFonts w:ascii="Arial" w:hAnsi="Arial" w:cs="Arial"/>
          <w:bCs/>
          <w:sz w:val="22"/>
          <w:szCs w:val="22"/>
        </w:rPr>
        <w:t xml:space="preserve">214.000 euro </w:t>
      </w:r>
      <w:r w:rsidRPr="00DE1810">
        <w:rPr>
          <w:rFonts w:ascii="Arial" w:hAnsi="Arial" w:cs="Arial"/>
          <w:bCs/>
          <w:sz w:val="22"/>
          <w:szCs w:val="22"/>
        </w:rPr>
        <w:t>określonej w przepisach wydany</w:t>
      </w:r>
      <w:r w:rsidR="003166DC" w:rsidRPr="00DE1810">
        <w:rPr>
          <w:rFonts w:ascii="Arial" w:hAnsi="Arial" w:cs="Arial"/>
          <w:bCs/>
          <w:sz w:val="22"/>
          <w:szCs w:val="22"/>
        </w:rPr>
        <w:t xml:space="preserve">ch na podstawie art. 11 ust. 8 </w:t>
      </w:r>
      <w:r w:rsidR="009F31C3" w:rsidRPr="00DE1810">
        <w:rPr>
          <w:rFonts w:ascii="Arial" w:hAnsi="Arial" w:cs="Arial"/>
          <w:bCs/>
          <w:sz w:val="22"/>
          <w:szCs w:val="22"/>
        </w:rPr>
        <w:t>u</w:t>
      </w:r>
      <w:r w:rsidRPr="00DE1810">
        <w:rPr>
          <w:rFonts w:ascii="Arial" w:hAnsi="Arial" w:cs="Arial"/>
          <w:bCs/>
          <w:sz w:val="22"/>
          <w:szCs w:val="22"/>
        </w:rPr>
        <w:t xml:space="preserve">stawy Prawo </w:t>
      </w:r>
      <w:r w:rsidR="00A74856" w:rsidRPr="00DE1810">
        <w:rPr>
          <w:rFonts w:ascii="Arial" w:hAnsi="Arial" w:cs="Arial"/>
          <w:bCs/>
          <w:sz w:val="22"/>
          <w:szCs w:val="22"/>
        </w:rPr>
        <w:t>z</w:t>
      </w:r>
      <w:r w:rsidRPr="00DE1810">
        <w:rPr>
          <w:rFonts w:ascii="Arial" w:hAnsi="Arial" w:cs="Arial"/>
          <w:bCs/>
          <w:sz w:val="22"/>
          <w:szCs w:val="22"/>
        </w:rPr>
        <w:t xml:space="preserve">amówień </w:t>
      </w:r>
      <w:r w:rsidR="00A74856" w:rsidRPr="00DE1810">
        <w:rPr>
          <w:rFonts w:ascii="Arial" w:hAnsi="Arial" w:cs="Arial"/>
          <w:bCs/>
          <w:sz w:val="22"/>
          <w:szCs w:val="22"/>
        </w:rPr>
        <w:t>p</w:t>
      </w:r>
      <w:r w:rsidRPr="00DE1810">
        <w:rPr>
          <w:rFonts w:ascii="Arial" w:hAnsi="Arial" w:cs="Arial"/>
          <w:bCs/>
          <w:sz w:val="22"/>
          <w:szCs w:val="22"/>
        </w:rPr>
        <w:t>ublicznych, prowadzone jest w procedurze krajowej, w trybie przetargu nieograniczonego</w:t>
      </w:r>
      <w:r w:rsidR="00251651">
        <w:rPr>
          <w:rFonts w:ascii="Arial" w:hAnsi="Arial" w:cs="Arial"/>
          <w:bCs/>
          <w:sz w:val="22"/>
          <w:szCs w:val="22"/>
        </w:rPr>
        <w:t xml:space="preserve"> na podstawie art. 39 ustawy Prawo zamówień publicznych</w:t>
      </w:r>
      <w:r w:rsidR="00356E5B">
        <w:rPr>
          <w:rFonts w:ascii="Arial" w:hAnsi="Arial" w:cs="Arial"/>
          <w:bCs/>
          <w:sz w:val="22"/>
          <w:szCs w:val="22"/>
        </w:rPr>
        <w:t>,</w:t>
      </w:r>
      <w:r w:rsidR="00001617">
        <w:rPr>
          <w:rFonts w:ascii="Arial" w:hAnsi="Arial" w:cs="Arial"/>
          <w:bCs/>
          <w:sz w:val="22"/>
          <w:szCs w:val="22"/>
        </w:rPr>
        <w:t xml:space="preserve"> </w:t>
      </w:r>
      <w:r w:rsidR="0021435B" w:rsidRPr="00001617">
        <w:rPr>
          <w:rFonts w:ascii="Arial" w:hAnsi="Arial" w:cs="Arial"/>
          <w:b/>
          <w:sz w:val="22"/>
          <w:szCs w:val="22"/>
        </w:rPr>
        <w:t>z możliwością składania ofert częściowych</w:t>
      </w:r>
      <w:r w:rsidR="006D1613" w:rsidRPr="00001617">
        <w:rPr>
          <w:rFonts w:ascii="Arial" w:hAnsi="Arial" w:cs="Arial"/>
          <w:b/>
          <w:sz w:val="22"/>
          <w:szCs w:val="22"/>
        </w:rPr>
        <w:t>.</w:t>
      </w:r>
    </w:p>
    <w:p w14:paraId="3D10FE84" w14:textId="0B38AD6C" w:rsidR="00001617" w:rsidRPr="00001617" w:rsidRDefault="0089542A" w:rsidP="005A3AB6">
      <w:pPr>
        <w:pStyle w:val="Akapitzlist"/>
        <w:numPr>
          <w:ilvl w:val="1"/>
          <w:numId w:val="21"/>
        </w:numPr>
        <w:spacing w:line="276" w:lineRule="auto"/>
        <w:ind w:left="426" w:hanging="426"/>
        <w:rPr>
          <w:rFonts w:ascii="Arial" w:hAnsi="Arial" w:cs="Arial"/>
          <w:sz w:val="22"/>
          <w:szCs w:val="22"/>
        </w:rPr>
      </w:pPr>
      <w:r w:rsidRPr="00001617">
        <w:rPr>
          <w:rFonts w:ascii="Arial" w:hAnsi="Arial" w:cs="Arial"/>
          <w:sz w:val="22"/>
          <w:szCs w:val="22"/>
        </w:rPr>
        <w:t>W sprawach nieuregulowanych niniejsz</w:t>
      </w:r>
      <w:r w:rsidR="0097498A" w:rsidRPr="00001617">
        <w:rPr>
          <w:rFonts w:ascii="Arial" w:hAnsi="Arial" w:cs="Arial"/>
          <w:sz w:val="22"/>
          <w:szCs w:val="22"/>
        </w:rPr>
        <w:t>ą</w:t>
      </w:r>
      <w:r w:rsidRPr="00001617">
        <w:rPr>
          <w:rFonts w:ascii="Arial" w:hAnsi="Arial" w:cs="Arial"/>
          <w:sz w:val="22"/>
          <w:szCs w:val="22"/>
        </w:rPr>
        <w:t xml:space="preserve"> specyfikacją istotnych warunków zamówienia</w:t>
      </w:r>
      <w:r w:rsidR="002F486F" w:rsidRPr="00001617">
        <w:rPr>
          <w:rFonts w:ascii="Arial" w:hAnsi="Arial" w:cs="Arial"/>
          <w:sz w:val="22"/>
          <w:szCs w:val="22"/>
        </w:rPr>
        <w:t>, zwanej dalej „</w:t>
      </w:r>
      <w:r w:rsidRPr="00001617">
        <w:rPr>
          <w:rFonts w:ascii="Arial" w:hAnsi="Arial" w:cs="Arial"/>
          <w:sz w:val="22"/>
          <w:szCs w:val="22"/>
        </w:rPr>
        <w:t>SIWZ</w:t>
      </w:r>
      <w:r w:rsidR="002F486F" w:rsidRPr="00001617">
        <w:rPr>
          <w:rFonts w:ascii="Arial" w:hAnsi="Arial" w:cs="Arial"/>
          <w:sz w:val="22"/>
          <w:szCs w:val="22"/>
        </w:rPr>
        <w:t>”,</w:t>
      </w:r>
      <w:r w:rsidRPr="00001617">
        <w:rPr>
          <w:rFonts w:ascii="Arial" w:hAnsi="Arial" w:cs="Arial"/>
          <w:sz w:val="22"/>
          <w:szCs w:val="22"/>
        </w:rPr>
        <w:t xml:space="preserve"> stosuje się przepisy </w:t>
      </w:r>
      <w:r w:rsidR="00EC34CB" w:rsidRPr="00001617">
        <w:rPr>
          <w:rFonts w:ascii="Arial" w:hAnsi="Arial" w:cs="Arial"/>
          <w:sz w:val="22"/>
          <w:szCs w:val="22"/>
        </w:rPr>
        <w:t>u</w:t>
      </w:r>
      <w:r w:rsidRPr="00001617">
        <w:rPr>
          <w:rFonts w:ascii="Arial" w:hAnsi="Arial" w:cs="Arial"/>
          <w:sz w:val="22"/>
          <w:szCs w:val="22"/>
        </w:rPr>
        <w:t>stawy z dnia 29 stycznia 2004</w:t>
      </w:r>
      <w:r w:rsidR="008C04E6" w:rsidRPr="00001617">
        <w:rPr>
          <w:rFonts w:ascii="Arial" w:hAnsi="Arial" w:cs="Arial"/>
          <w:sz w:val="22"/>
          <w:szCs w:val="22"/>
        </w:rPr>
        <w:t xml:space="preserve"> </w:t>
      </w:r>
      <w:r w:rsidRPr="00001617">
        <w:rPr>
          <w:rFonts w:ascii="Arial" w:hAnsi="Arial" w:cs="Arial"/>
          <w:sz w:val="22"/>
          <w:szCs w:val="22"/>
        </w:rPr>
        <w:t xml:space="preserve">r. Prawo </w:t>
      </w:r>
      <w:r w:rsidR="00A74856" w:rsidRPr="00001617">
        <w:rPr>
          <w:rFonts w:ascii="Arial" w:hAnsi="Arial" w:cs="Arial"/>
          <w:sz w:val="22"/>
          <w:szCs w:val="22"/>
        </w:rPr>
        <w:t>z</w:t>
      </w:r>
      <w:r w:rsidRPr="00001617">
        <w:rPr>
          <w:rFonts w:ascii="Arial" w:hAnsi="Arial" w:cs="Arial"/>
          <w:sz w:val="22"/>
          <w:szCs w:val="22"/>
        </w:rPr>
        <w:t xml:space="preserve">amówień </w:t>
      </w:r>
      <w:r w:rsidR="00A74856" w:rsidRPr="00001617">
        <w:rPr>
          <w:rFonts w:ascii="Arial" w:hAnsi="Arial" w:cs="Arial"/>
          <w:sz w:val="22"/>
          <w:szCs w:val="22"/>
        </w:rPr>
        <w:t>p</w:t>
      </w:r>
      <w:r w:rsidR="00A44EAD" w:rsidRPr="00001617">
        <w:rPr>
          <w:rFonts w:ascii="Arial" w:hAnsi="Arial" w:cs="Arial"/>
          <w:sz w:val="22"/>
          <w:szCs w:val="22"/>
        </w:rPr>
        <w:t>ublicznych</w:t>
      </w:r>
      <w:r w:rsidR="00251651" w:rsidRPr="00001617">
        <w:rPr>
          <w:rFonts w:ascii="Arial" w:hAnsi="Arial" w:cs="Arial"/>
          <w:sz w:val="22"/>
          <w:szCs w:val="22"/>
        </w:rPr>
        <w:t xml:space="preserve"> (t. j. Dz. U. z 2019 r., poz. 1843</w:t>
      </w:r>
      <w:r w:rsidR="00E3220F">
        <w:rPr>
          <w:rFonts w:ascii="Arial" w:hAnsi="Arial" w:cs="Arial"/>
          <w:sz w:val="22"/>
          <w:szCs w:val="22"/>
        </w:rPr>
        <w:t xml:space="preserve"> ze zmianami</w:t>
      </w:r>
      <w:r w:rsidR="00251651" w:rsidRPr="00001617">
        <w:rPr>
          <w:rFonts w:ascii="Arial" w:hAnsi="Arial" w:cs="Arial"/>
          <w:sz w:val="22"/>
          <w:szCs w:val="22"/>
        </w:rPr>
        <w:t>)</w:t>
      </w:r>
      <w:r w:rsidRPr="00001617">
        <w:rPr>
          <w:rFonts w:ascii="Arial" w:hAnsi="Arial" w:cs="Arial"/>
          <w:sz w:val="22"/>
          <w:szCs w:val="22"/>
        </w:rPr>
        <w:t>, zwanej</w:t>
      </w:r>
      <w:r w:rsidR="00893FA0" w:rsidRPr="00001617">
        <w:rPr>
          <w:rFonts w:ascii="Arial" w:hAnsi="Arial" w:cs="Arial"/>
          <w:sz w:val="22"/>
          <w:szCs w:val="22"/>
        </w:rPr>
        <w:t xml:space="preserve"> </w:t>
      </w:r>
      <w:r w:rsidRPr="00001617">
        <w:rPr>
          <w:rFonts w:ascii="Arial" w:hAnsi="Arial" w:cs="Arial"/>
          <w:sz w:val="22"/>
          <w:szCs w:val="22"/>
        </w:rPr>
        <w:t>w treści SIWZ „</w:t>
      </w:r>
      <w:r w:rsidR="00001617">
        <w:rPr>
          <w:rFonts w:ascii="Arial" w:hAnsi="Arial" w:cs="Arial"/>
          <w:sz w:val="22"/>
          <w:szCs w:val="22"/>
        </w:rPr>
        <w:t xml:space="preserve">ustawą </w:t>
      </w:r>
      <w:proofErr w:type="spellStart"/>
      <w:r w:rsidR="00001617">
        <w:rPr>
          <w:rFonts w:ascii="Arial" w:hAnsi="Arial" w:cs="Arial"/>
          <w:sz w:val="22"/>
          <w:szCs w:val="22"/>
        </w:rPr>
        <w:t>Pzp</w:t>
      </w:r>
      <w:proofErr w:type="spellEnd"/>
      <w:r w:rsidRPr="00001617">
        <w:rPr>
          <w:rFonts w:ascii="Arial" w:hAnsi="Arial" w:cs="Arial"/>
          <w:sz w:val="22"/>
          <w:szCs w:val="22"/>
        </w:rPr>
        <w:t xml:space="preserve">”, </w:t>
      </w:r>
      <w:r w:rsidR="00001617">
        <w:rPr>
          <w:rFonts w:ascii="Arial" w:hAnsi="Arial" w:cs="Arial"/>
          <w:sz w:val="22"/>
          <w:szCs w:val="22"/>
        </w:rPr>
        <w:t xml:space="preserve">ustawy Prawo budowlane </w:t>
      </w:r>
      <w:r w:rsidR="00001617" w:rsidRPr="00001617">
        <w:rPr>
          <w:rFonts w:ascii="Arial" w:hAnsi="Arial" w:cs="Arial"/>
          <w:sz w:val="22"/>
          <w:szCs w:val="22"/>
        </w:rPr>
        <w:t>(t. j. Dz. U. z 2020 r. poz. 1333), przepisy ustawy z dnia 23 kwietnia 1964 r. Kodeks cywilny (t. j. Dz. U. z 2019 r., poz. 1145 ze zmianami) oraz akty wykonawcze oraz powołane w SIWZ.</w:t>
      </w:r>
    </w:p>
    <w:p w14:paraId="12F32DFF" w14:textId="77777777" w:rsidR="00001617" w:rsidRPr="00001617" w:rsidRDefault="00D433F5" w:rsidP="005A3AB6">
      <w:pPr>
        <w:numPr>
          <w:ilvl w:val="1"/>
          <w:numId w:val="21"/>
        </w:numPr>
        <w:spacing w:line="276" w:lineRule="auto"/>
        <w:ind w:left="426" w:hanging="426"/>
        <w:rPr>
          <w:rFonts w:ascii="Arial" w:hAnsi="Arial" w:cs="Arial"/>
          <w:sz w:val="22"/>
          <w:szCs w:val="22"/>
          <w:lang w:val="x-none" w:eastAsia="x-none"/>
        </w:rPr>
      </w:pPr>
      <w:r w:rsidRPr="00001617">
        <w:rPr>
          <w:rFonts w:ascii="Arial" w:hAnsi="Arial" w:cs="Arial"/>
          <w:sz w:val="22"/>
          <w:szCs w:val="22"/>
          <w:lang w:val="x-none" w:eastAsia="x-none"/>
        </w:rPr>
        <w:t>Zamawiający nie przewiduje</w:t>
      </w:r>
      <w:r w:rsidR="00001617">
        <w:rPr>
          <w:rFonts w:ascii="Arial" w:hAnsi="Arial" w:cs="Arial"/>
          <w:sz w:val="22"/>
          <w:szCs w:val="22"/>
          <w:lang w:eastAsia="x-none"/>
        </w:rPr>
        <w:t>:</w:t>
      </w:r>
    </w:p>
    <w:p w14:paraId="49C5AC97" w14:textId="77777777" w:rsidR="00001617" w:rsidRPr="00001617" w:rsidRDefault="00D433F5" w:rsidP="005A3AB6">
      <w:pPr>
        <w:pStyle w:val="Akapitzlist"/>
        <w:numPr>
          <w:ilvl w:val="0"/>
          <w:numId w:val="39"/>
        </w:numPr>
        <w:spacing w:line="276" w:lineRule="auto"/>
        <w:ind w:left="851" w:hanging="425"/>
        <w:rPr>
          <w:rFonts w:ascii="Arial" w:hAnsi="Arial" w:cs="Arial"/>
          <w:sz w:val="22"/>
          <w:szCs w:val="22"/>
          <w:lang w:val="x-none" w:eastAsia="x-none"/>
        </w:rPr>
      </w:pPr>
      <w:r w:rsidRPr="00001617">
        <w:rPr>
          <w:rFonts w:ascii="Arial" w:hAnsi="Arial" w:cs="Arial"/>
          <w:sz w:val="22"/>
          <w:szCs w:val="22"/>
          <w:lang w:eastAsia="x-none"/>
        </w:rPr>
        <w:t>przeprowadzania</w:t>
      </w:r>
      <w:r w:rsidRPr="00001617">
        <w:rPr>
          <w:rFonts w:ascii="Arial" w:hAnsi="Arial" w:cs="Arial"/>
          <w:sz w:val="22"/>
          <w:szCs w:val="22"/>
          <w:lang w:val="x-none" w:eastAsia="x-none"/>
        </w:rPr>
        <w:t xml:space="preserve"> aukcji elektronicznej</w:t>
      </w:r>
      <w:r w:rsidR="00001617">
        <w:rPr>
          <w:rFonts w:ascii="Arial" w:hAnsi="Arial" w:cs="Arial"/>
          <w:sz w:val="22"/>
          <w:szCs w:val="22"/>
          <w:lang w:eastAsia="x-none"/>
        </w:rPr>
        <w:t>,</w:t>
      </w:r>
    </w:p>
    <w:p w14:paraId="085E558B" w14:textId="77777777" w:rsidR="00001617" w:rsidRPr="00001617" w:rsidRDefault="00D433F5" w:rsidP="005A3AB6">
      <w:pPr>
        <w:pStyle w:val="Akapitzlist"/>
        <w:numPr>
          <w:ilvl w:val="0"/>
          <w:numId w:val="39"/>
        </w:numPr>
        <w:spacing w:line="276" w:lineRule="auto"/>
        <w:ind w:left="851" w:hanging="425"/>
        <w:rPr>
          <w:rFonts w:ascii="Arial" w:hAnsi="Arial" w:cs="Arial"/>
          <w:sz w:val="22"/>
          <w:szCs w:val="22"/>
          <w:lang w:val="x-none" w:eastAsia="x-none"/>
        </w:rPr>
      </w:pPr>
      <w:r w:rsidRPr="00001617">
        <w:rPr>
          <w:rFonts w:ascii="Arial" w:hAnsi="Arial" w:cs="Arial"/>
          <w:sz w:val="22"/>
          <w:szCs w:val="22"/>
          <w:lang w:eastAsia="x-none"/>
        </w:rPr>
        <w:t>ustanowienia dynamicznego systemu zakupów</w:t>
      </w:r>
      <w:r w:rsidR="00001617">
        <w:rPr>
          <w:rFonts w:ascii="Arial" w:hAnsi="Arial" w:cs="Arial"/>
          <w:sz w:val="22"/>
          <w:szCs w:val="22"/>
          <w:lang w:eastAsia="x-none"/>
        </w:rPr>
        <w:t>,</w:t>
      </w:r>
    </w:p>
    <w:p w14:paraId="6D322015" w14:textId="0B551405" w:rsidR="00D433F5" w:rsidRPr="00001617" w:rsidRDefault="00001617" w:rsidP="005A3AB6">
      <w:pPr>
        <w:pStyle w:val="Akapitzlist"/>
        <w:numPr>
          <w:ilvl w:val="0"/>
          <w:numId w:val="39"/>
        </w:numPr>
        <w:spacing w:after="40" w:line="276" w:lineRule="auto"/>
        <w:ind w:left="851" w:hanging="425"/>
        <w:rPr>
          <w:rFonts w:ascii="Arial" w:hAnsi="Arial" w:cs="Arial"/>
          <w:sz w:val="22"/>
          <w:szCs w:val="22"/>
          <w:lang w:val="x-none" w:eastAsia="x-none"/>
        </w:rPr>
      </w:pPr>
      <w:r w:rsidRPr="000B6342">
        <w:rPr>
          <w:rFonts w:ascii="Arial" w:eastAsia="Lucida Sans Unicode" w:hAnsi="Arial" w:cs="Arial"/>
          <w:sz w:val="22"/>
          <w:szCs w:val="22"/>
        </w:rPr>
        <w:t xml:space="preserve">możliwości udzielenia </w:t>
      </w:r>
      <w:r w:rsidRPr="000B6342">
        <w:rPr>
          <w:rFonts w:ascii="Arial" w:hAnsi="Arial" w:cs="Arial"/>
          <w:sz w:val="22"/>
          <w:szCs w:val="22"/>
          <w:shd w:val="clear" w:color="auto" w:fill="FFFFFF"/>
        </w:rPr>
        <w:t>zamówienia na dodatkowe dostawy</w:t>
      </w:r>
      <w:r w:rsidRPr="000B6342">
        <w:rPr>
          <w:rFonts w:ascii="Arial" w:eastAsia="Lucida Sans Unicode" w:hAnsi="Arial" w:cs="Arial"/>
          <w:sz w:val="22"/>
          <w:szCs w:val="22"/>
        </w:rPr>
        <w:t xml:space="preserve"> na podstawie art. 67 ust. 1 pkt 6 i pkt. 7 ustawy </w:t>
      </w:r>
      <w:proofErr w:type="spellStart"/>
      <w:r w:rsidRPr="000B6342">
        <w:rPr>
          <w:rFonts w:ascii="Arial" w:eastAsia="Lucida Sans Unicode" w:hAnsi="Arial" w:cs="Arial"/>
          <w:sz w:val="22"/>
          <w:szCs w:val="22"/>
        </w:rPr>
        <w:t>P</w:t>
      </w:r>
      <w:r w:rsidR="00D22B5A">
        <w:rPr>
          <w:rFonts w:ascii="Arial" w:eastAsia="Lucida Sans Unicode" w:hAnsi="Arial" w:cs="Arial"/>
          <w:sz w:val="22"/>
          <w:szCs w:val="22"/>
        </w:rPr>
        <w:t>zp</w:t>
      </w:r>
      <w:proofErr w:type="spellEnd"/>
      <w:r w:rsidRPr="000B6342">
        <w:rPr>
          <w:rFonts w:ascii="Arial" w:eastAsia="Lucida Sans Unicode" w:hAnsi="Arial" w:cs="Arial"/>
          <w:sz w:val="22"/>
          <w:szCs w:val="22"/>
        </w:rPr>
        <w:t>.</w:t>
      </w:r>
    </w:p>
    <w:p w14:paraId="3705C156" w14:textId="6D2AB57B" w:rsidR="00D433F5" w:rsidRPr="000B6342" w:rsidRDefault="00D433F5" w:rsidP="005A3AB6">
      <w:pPr>
        <w:pStyle w:val="Akapitzlist"/>
        <w:numPr>
          <w:ilvl w:val="1"/>
          <w:numId w:val="21"/>
        </w:numPr>
        <w:tabs>
          <w:tab w:val="left" w:pos="-142"/>
        </w:tabs>
        <w:spacing w:line="276" w:lineRule="auto"/>
        <w:ind w:left="426" w:hanging="426"/>
        <w:rPr>
          <w:rFonts w:ascii="Arial" w:eastAsia="Lucida Sans Unicode" w:hAnsi="Arial" w:cs="Arial"/>
          <w:sz w:val="22"/>
          <w:szCs w:val="22"/>
        </w:rPr>
      </w:pPr>
      <w:r w:rsidRPr="000B6342">
        <w:rPr>
          <w:rFonts w:ascii="Arial" w:eastAsia="Lucida Sans Unicode" w:hAnsi="Arial" w:cs="Arial"/>
          <w:sz w:val="22"/>
          <w:szCs w:val="22"/>
        </w:rPr>
        <w:t xml:space="preserve">Zamawiający nie </w:t>
      </w:r>
      <w:r w:rsidR="00001617">
        <w:rPr>
          <w:rFonts w:ascii="Arial" w:eastAsia="Lucida Sans Unicode" w:hAnsi="Arial" w:cs="Arial"/>
          <w:sz w:val="22"/>
          <w:szCs w:val="22"/>
        </w:rPr>
        <w:t xml:space="preserve">dopuszcza </w:t>
      </w:r>
      <w:r w:rsidR="00001617" w:rsidRPr="00001617">
        <w:rPr>
          <w:rFonts w:ascii="Arial" w:hAnsi="Arial" w:cs="Arial"/>
          <w:sz w:val="22"/>
          <w:szCs w:val="22"/>
          <w:lang w:val="x-none" w:eastAsia="x-none"/>
        </w:rPr>
        <w:t>składania ofert wariantowych.</w:t>
      </w:r>
    </w:p>
    <w:p w14:paraId="72D6D5E2" w14:textId="77777777" w:rsidR="006D1613" w:rsidRPr="000B6342" w:rsidRDefault="006D1613" w:rsidP="005A3AB6">
      <w:pPr>
        <w:pStyle w:val="Akapitzlist"/>
        <w:numPr>
          <w:ilvl w:val="1"/>
          <w:numId w:val="21"/>
        </w:numPr>
        <w:tabs>
          <w:tab w:val="left" w:pos="-142"/>
        </w:tabs>
        <w:spacing w:line="276" w:lineRule="auto"/>
        <w:ind w:left="426" w:hanging="426"/>
        <w:rPr>
          <w:rFonts w:ascii="Arial" w:eastAsia="Lucida Sans Unicode" w:hAnsi="Arial" w:cs="Arial"/>
          <w:sz w:val="22"/>
          <w:szCs w:val="22"/>
        </w:rPr>
      </w:pPr>
      <w:r w:rsidRPr="000B6342">
        <w:rPr>
          <w:rFonts w:ascii="Arial" w:eastAsia="Lucida Sans Unicode" w:hAnsi="Arial" w:cs="Arial"/>
          <w:sz w:val="22"/>
          <w:szCs w:val="22"/>
        </w:rPr>
        <w:t xml:space="preserve">Zamawiający zastosuje art. 24aa, tzw. „procedurę odwróconą” t. j. najpierw dokona oceny ofert, a następnie zbada czy Wykonawca, którego oferta została oceniona jako najkorzystniejsza nie podlega wykluczeniu i spełnia warunki udziału w postępowaniu. </w:t>
      </w:r>
    </w:p>
    <w:bookmarkEnd w:id="1"/>
    <w:p w14:paraId="36D8308B" w14:textId="5494984D" w:rsidR="00E71A88" w:rsidRPr="00616097" w:rsidRDefault="00D22B5A" w:rsidP="00616097">
      <w:pPr>
        <w:pStyle w:val="Nagwek1"/>
        <w:tabs>
          <w:tab w:val="left" w:pos="1701"/>
        </w:tabs>
        <w:rPr>
          <w:highlight w:val="lightGray"/>
        </w:rPr>
      </w:pPr>
      <w:r>
        <w:rPr>
          <w:highlight w:val="lightGray"/>
        </w:rPr>
        <w:t>R</w:t>
      </w:r>
      <w:r w:rsidRPr="00616097">
        <w:rPr>
          <w:highlight w:val="lightGray"/>
        </w:rPr>
        <w:t>ozdział 3.</w:t>
      </w:r>
      <w:r w:rsidRPr="00616097">
        <w:rPr>
          <w:highlight w:val="lightGray"/>
        </w:rPr>
        <w:tab/>
      </w:r>
      <w:r>
        <w:rPr>
          <w:highlight w:val="lightGray"/>
        </w:rPr>
        <w:t>O</w:t>
      </w:r>
      <w:r w:rsidRPr="00616097">
        <w:rPr>
          <w:highlight w:val="lightGray"/>
        </w:rPr>
        <w:t xml:space="preserve">pis przedmiotu zamówienia dla każdego </w:t>
      </w:r>
      <w:r>
        <w:rPr>
          <w:highlight w:val="lightGray"/>
        </w:rPr>
        <w:t>Z</w:t>
      </w:r>
      <w:r w:rsidRPr="00616097">
        <w:rPr>
          <w:highlight w:val="lightGray"/>
        </w:rPr>
        <w:t>ada</w:t>
      </w:r>
      <w:r>
        <w:rPr>
          <w:highlight w:val="lightGray"/>
        </w:rPr>
        <w:t>nia</w:t>
      </w:r>
      <w:r w:rsidR="00A11F94">
        <w:rPr>
          <w:highlight w:val="lightGray"/>
        </w:rPr>
        <w:t xml:space="preserve"> (części)</w:t>
      </w:r>
    </w:p>
    <w:p w14:paraId="51EFBC8E" w14:textId="77777777" w:rsidR="00D22B5A" w:rsidRPr="00D22B5A" w:rsidRDefault="00761B8B" w:rsidP="005A3AB6">
      <w:pPr>
        <w:numPr>
          <w:ilvl w:val="1"/>
          <w:numId w:val="20"/>
        </w:numPr>
        <w:tabs>
          <w:tab w:val="left" w:pos="426"/>
        </w:tabs>
        <w:spacing w:line="276" w:lineRule="auto"/>
        <w:ind w:left="426" w:hanging="425"/>
        <w:rPr>
          <w:rFonts w:ascii="Arial" w:hAnsi="Arial" w:cs="Arial"/>
          <w:sz w:val="22"/>
          <w:szCs w:val="22"/>
        </w:rPr>
      </w:pPr>
      <w:r w:rsidRPr="00A933E2">
        <w:rPr>
          <w:rFonts w:ascii="Arial" w:hAnsi="Arial" w:cs="Arial"/>
          <w:sz w:val="22"/>
          <w:szCs w:val="22"/>
        </w:rPr>
        <w:t xml:space="preserve">Przedmiotem zamówienia </w:t>
      </w:r>
      <w:r w:rsidR="0021435B" w:rsidRPr="00A933E2">
        <w:rPr>
          <w:rFonts w:ascii="Arial" w:hAnsi="Arial" w:cs="Arial"/>
          <w:sz w:val="22"/>
          <w:szCs w:val="22"/>
        </w:rPr>
        <w:t>jest usług</w:t>
      </w:r>
      <w:r w:rsidR="00A16B59" w:rsidRPr="00A933E2">
        <w:rPr>
          <w:rFonts w:ascii="Arial" w:hAnsi="Arial" w:cs="Arial"/>
          <w:sz w:val="22"/>
          <w:szCs w:val="22"/>
        </w:rPr>
        <w:t>a</w:t>
      </w:r>
      <w:r w:rsidR="0021435B" w:rsidRPr="00A933E2">
        <w:rPr>
          <w:rFonts w:ascii="Arial" w:hAnsi="Arial" w:cs="Arial"/>
          <w:sz w:val="22"/>
          <w:szCs w:val="22"/>
        </w:rPr>
        <w:t xml:space="preserve"> dotyczącą sprawowania funkcji inspektora nadzoru inwestorskiego nad wykonywaniem robót budowlanych (w tym usług remontowych)</w:t>
      </w:r>
      <w:r w:rsidR="00D22B5A">
        <w:rPr>
          <w:rFonts w:ascii="Arial" w:hAnsi="Arial" w:cs="Arial"/>
          <w:sz w:val="22"/>
          <w:szCs w:val="22"/>
        </w:rPr>
        <w:t xml:space="preserve"> </w:t>
      </w:r>
      <w:r w:rsidR="0021435B" w:rsidRPr="00D22B5A">
        <w:rPr>
          <w:rFonts w:ascii="Arial" w:hAnsi="Arial" w:cs="Arial"/>
          <w:sz w:val="22"/>
          <w:szCs w:val="22"/>
        </w:rPr>
        <w:t xml:space="preserve">na rzecz Gminy Kobylnica w branży: </w:t>
      </w:r>
    </w:p>
    <w:p w14:paraId="361DC78A" w14:textId="60D94198" w:rsidR="00D22B5A" w:rsidRPr="00D22B5A" w:rsidRDefault="00D22B5A" w:rsidP="005A3AB6">
      <w:pPr>
        <w:pStyle w:val="Akapitzlist"/>
        <w:numPr>
          <w:ilvl w:val="0"/>
          <w:numId w:val="40"/>
        </w:numPr>
        <w:tabs>
          <w:tab w:val="left" w:pos="567"/>
        </w:tabs>
        <w:spacing w:line="276" w:lineRule="auto"/>
        <w:ind w:left="993" w:hanging="425"/>
        <w:rPr>
          <w:rFonts w:ascii="Arial" w:hAnsi="Arial" w:cs="Arial"/>
          <w:sz w:val="22"/>
          <w:szCs w:val="22"/>
        </w:rPr>
      </w:pPr>
      <w:r w:rsidRPr="00D22B5A">
        <w:rPr>
          <w:rFonts w:ascii="Arial" w:hAnsi="Arial" w:cs="Arial"/>
          <w:sz w:val="22"/>
          <w:szCs w:val="22"/>
        </w:rPr>
        <w:t>o</w:t>
      </w:r>
      <w:r w:rsidR="00716088" w:rsidRPr="00D22B5A">
        <w:rPr>
          <w:rFonts w:ascii="Arial" w:hAnsi="Arial" w:cs="Arial"/>
          <w:sz w:val="22"/>
          <w:szCs w:val="22"/>
        </w:rPr>
        <w:t>gólno</w:t>
      </w:r>
      <w:r w:rsidR="0021435B" w:rsidRPr="00D22B5A">
        <w:rPr>
          <w:rFonts w:ascii="Arial" w:hAnsi="Arial" w:cs="Arial"/>
          <w:sz w:val="22"/>
          <w:szCs w:val="22"/>
        </w:rPr>
        <w:t>budowlanej</w:t>
      </w:r>
      <w:r w:rsidRPr="00D22B5A">
        <w:rPr>
          <w:rFonts w:ascii="Arial" w:hAnsi="Arial" w:cs="Arial"/>
          <w:sz w:val="22"/>
          <w:szCs w:val="22"/>
        </w:rPr>
        <w:t xml:space="preserve"> – Zadanie nr 1 (część 1)</w:t>
      </w:r>
      <w:r w:rsidR="0021435B" w:rsidRPr="00D22B5A">
        <w:rPr>
          <w:rFonts w:ascii="Arial" w:hAnsi="Arial" w:cs="Arial"/>
          <w:sz w:val="22"/>
          <w:szCs w:val="22"/>
        </w:rPr>
        <w:t xml:space="preserve">, </w:t>
      </w:r>
    </w:p>
    <w:p w14:paraId="33B64A1C" w14:textId="77777777" w:rsidR="00D22B5A" w:rsidRPr="00D22B5A" w:rsidRDefault="0021435B" w:rsidP="005A3AB6">
      <w:pPr>
        <w:pStyle w:val="Akapitzlist"/>
        <w:numPr>
          <w:ilvl w:val="0"/>
          <w:numId w:val="40"/>
        </w:numPr>
        <w:tabs>
          <w:tab w:val="left" w:pos="567"/>
        </w:tabs>
        <w:spacing w:line="276" w:lineRule="auto"/>
        <w:ind w:left="993" w:hanging="425"/>
        <w:rPr>
          <w:rFonts w:ascii="Arial" w:hAnsi="Arial" w:cs="Arial"/>
          <w:sz w:val="22"/>
          <w:szCs w:val="22"/>
        </w:rPr>
      </w:pPr>
      <w:r w:rsidRPr="00D22B5A">
        <w:rPr>
          <w:rFonts w:ascii="Arial" w:hAnsi="Arial" w:cs="Arial"/>
          <w:sz w:val="22"/>
          <w:szCs w:val="22"/>
        </w:rPr>
        <w:t>sanitarnej</w:t>
      </w:r>
      <w:r w:rsidR="00D22B5A" w:rsidRPr="00D22B5A">
        <w:rPr>
          <w:rFonts w:ascii="Arial" w:hAnsi="Arial" w:cs="Arial"/>
          <w:sz w:val="22"/>
          <w:szCs w:val="22"/>
        </w:rPr>
        <w:t xml:space="preserve"> – Zadanie nr 2 (część 2)</w:t>
      </w:r>
      <w:r w:rsidRPr="00D22B5A">
        <w:rPr>
          <w:rFonts w:ascii="Arial" w:hAnsi="Arial" w:cs="Arial"/>
          <w:sz w:val="22"/>
          <w:szCs w:val="22"/>
        </w:rPr>
        <w:t xml:space="preserve">, </w:t>
      </w:r>
    </w:p>
    <w:p w14:paraId="2200A0F7" w14:textId="0242F066" w:rsidR="00D22B5A" w:rsidRPr="00D22B5A" w:rsidRDefault="0021435B" w:rsidP="005A3AB6">
      <w:pPr>
        <w:pStyle w:val="Akapitzlist"/>
        <w:numPr>
          <w:ilvl w:val="0"/>
          <w:numId w:val="40"/>
        </w:numPr>
        <w:tabs>
          <w:tab w:val="left" w:pos="567"/>
        </w:tabs>
        <w:spacing w:line="276" w:lineRule="auto"/>
        <w:ind w:left="993" w:hanging="425"/>
        <w:rPr>
          <w:rFonts w:ascii="Arial" w:hAnsi="Arial" w:cs="Arial"/>
          <w:sz w:val="22"/>
          <w:szCs w:val="22"/>
        </w:rPr>
      </w:pPr>
      <w:r w:rsidRPr="00D22B5A">
        <w:rPr>
          <w:rFonts w:ascii="Arial" w:hAnsi="Arial" w:cs="Arial"/>
          <w:sz w:val="22"/>
          <w:szCs w:val="22"/>
        </w:rPr>
        <w:t>elektrycznej</w:t>
      </w:r>
      <w:r w:rsidR="00D22B5A" w:rsidRPr="00D22B5A">
        <w:rPr>
          <w:rFonts w:ascii="Arial" w:hAnsi="Arial" w:cs="Arial"/>
          <w:sz w:val="22"/>
          <w:szCs w:val="22"/>
        </w:rPr>
        <w:t xml:space="preserve"> </w:t>
      </w:r>
      <w:r w:rsidR="00667752" w:rsidRPr="00667752">
        <w:rPr>
          <w:rFonts w:ascii="Arial" w:hAnsi="Arial" w:cs="Arial"/>
          <w:sz w:val="22"/>
          <w:szCs w:val="22"/>
        </w:rPr>
        <w:t>–</w:t>
      </w:r>
      <w:r w:rsidR="00D22B5A" w:rsidRPr="00D22B5A">
        <w:rPr>
          <w:rFonts w:ascii="Arial" w:hAnsi="Arial" w:cs="Arial"/>
          <w:sz w:val="22"/>
          <w:szCs w:val="22"/>
        </w:rPr>
        <w:t xml:space="preserve"> </w:t>
      </w:r>
      <w:r w:rsidRPr="00D22B5A">
        <w:rPr>
          <w:rFonts w:ascii="Arial" w:hAnsi="Arial" w:cs="Arial"/>
          <w:sz w:val="22"/>
          <w:szCs w:val="22"/>
        </w:rPr>
        <w:t xml:space="preserve">Zadania Nr </w:t>
      </w:r>
      <w:r w:rsidR="00D22B5A" w:rsidRPr="00D22B5A">
        <w:rPr>
          <w:rFonts w:ascii="Arial" w:hAnsi="Arial" w:cs="Arial"/>
          <w:sz w:val="22"/>
          <w:szCs w:val="22"/>
        </w:rPr>
        <w:t>3 (część 3),</w:t>
      </w:r>
    </w:p>
    <w:p w14:paraId="1ECB1EA3" w14:textId="0D32A579" w:rsidR="0021435B" w:rsidRPr="00D22B5A" w:rsidRDefault="00D22B5A" w:rsidP="005A3AB6">
      <w:pPr>
        <w:pStyle w:val="Akapitzlist"/>
        <w:numPr>
          <w:ilvl w:val="0"/>
          <w:numId w:val="40"/>
        </w:numPr>
        <w:tabs>
          <w:tab w:val="left" w:pos="567"/>
        </w:tabs>
        <w:spacing w:line="276" w:lineRule="auto"/>
        <w:ind w:left="993" w:hanging="425"/>
        <w:rPr>
          <w:rFonts w:ascii="Arial" w:hAnsi="Arial" w:cs="Arial"/>
          <w:sz w:val="22"/>
          <w:szCs w:val="22"/>
        </w:rPr>
      </w:pPr>
      <w:r w:rsidRPr="00D22B5A">
        <w:rPr>
          <w:rFonts w:ascii="Arial" w:hAnsi="Arial" w:cs="Arial"/>
          <w:sz w:val="22"/>
          <w:szCs w:val="22"/>
        </w:rPr>
        <w:t>drogowej – Zadanie nr 4 (część 4)</w:t>
      </w:r>
      <w:r w:rsidR="0021435B" w:rsidRPr="00D22B5A">
        <w:rPr>
          <w:rFonts w:ascii="Arial" w:hAnsi="Arial" w:cs="Arial"/>
          <w:sz w:val="22"/>
          <w:szCs w:val="22"/>
        </w:rPr>
        <w:t>.</w:t>
      </w:r>
    </w:p>
    <w:p w14:paraId="71631A65" w14:textId="77777777" w:rsidR="00DE4494" w:rsidRPr="000B6342" w:rsidRDefault="00DE4494" w:rsidP="00D22B5A">
      <w:pPr>
        <w:tabs>
          <w:tab w:val="left" w:pos="426"/>
        </w:tabs>
        <w:spacing w:before="120" w:line="276" w:lineRule="auto"/>
        <w:ind w:left="426"/>
        <w:rPr>
          <w:rFonts w:ascii="Arial" w:hAnsi="Arial" w:cs="Arial"/>
          <w:b/>
          <w:bCs/>
          <w:sz w:val="22"/>
          <w:szCs w:val="22"/>
        </w:rPr>
      </w:pPr>
      <w:r w:rsidRPr="000B6342">
        <w:rPr>
          <w:rFonts w:ascii="Arial" w:hAnsi="Arial" w:cs="Arial"/>
          <w:b/>
          <w:bCs/>
          <w:sz w:val="22"/>
          <w:szCs w:val="22"/>
        </w:rPr>
        <w:lastRenderedPageBreak/>
        <w:t>Kod CPV, opis:</w:t>
      </w:r>
    </w:p>
    <w:p w14:paraId="01F883F7" w14:textId="77777777" w:rsidR="00DE4494" w:rsidRPr="000B6342" w:rsidRDefault="00DE4494" w:rsidP="00D22B5A">
      <w:pPr>
        <w:tabs>
          <w:tab w:val="left" w:pos="426"/>
        </w:tabs>
        <w:spacing w:before="120" w:line="276" w:lineRule="auto"/>
        <w:ind w:left="426"/>
        <w:rPr>
          <w:rFonts w:ascii="Arial" w:hAnsi="Arial" w:cs="Arial"/>
          <w:sz w:val="22"/>
          <w:szCs w:val="22"/>
        </w:rPr>
      </w:pPr>
      <w:r w:rsidRPr="00D22B5A">
        <w:rPr>
          <w:rFonts w:ascii="Arial" w:hAnsi="Arial" w:cs="Arial"/>
          <w:b/>
          <w:bCs/>
          <w:sz w:val="22"/>
          <w:szCs w:val="22"/>
        </w:rPr>
        <w:t>71247000-1,</w:t>
      </w:r>
      <w:r w:rsidRPr="000B6342">
        <w:rPr>
          <w:rFonts w:ascii="Arial" w:hAnsi="Arial" w:cs="Arial"/>
          <w:sz w:val="22"/>
          <w:szCs w:val="22"/>
        </w:rPr>
        <w:t xml:space="preserve"> </w:t>
      </w:r>
      <w:r w:rsidR="00206042" w:rsidRPr="000B6342">
        <w:rPr>
          <w:rFonts w:ascii="Arial" w:hAnsi="Arial" w:cs="Arial"/>
          <w:sz w:val="22"/>
          <w:szCs w:val="22"/>
        </w:rPr>
        <w:t>Nadzór nad robotami budowlanymi.</w:t>
      </w:r>
    </w:p>
    <w:p w14:paraId="35EB442B" w14:textId="5FED473C" w:rsidR="0021435B" w:rsidRPr="00645EB9" w:rsidRDefault="0021435B" w:rsidP="005A3AB6">
      <w:pPr>
        <w:numPr>
          <w:ilvl w:val="1"/>
          <w:numId w:val="20"/>
        </w:numPr>
        <w:tabs>
          <w:tab w:val="left" w:pos="426"/>
        </w:tabs>
        <w:spacing w:before="120" w:line="276" w:lineRule="auto"/>
        <w:ind w:left="426" w:hanging="426"/>
        <w:rPr>
          <w:rFonts w:ascii="Arial" w:hAnsi="Arial" w:cs="Arial"/>
          <w:bCs/>
          <w:color w:val="000000"/>
          <w:sz w:val="22"/>
          <w:szCs w:val="22"/>
        </w:rPr>
      </w:pPr>
      <w:r w:rsidRPr="00645EB9">
        <w:rPr>
          <w:rFonts w:ascii="Arial" w:hAnsi="Arial" w:cs="Arial"/>
          <w:bCs/>
          <w:color w:val="000000"/>
          <w:sz w:val="22"/>
          <w:szCs w:val="22"/>
        </w:rPr>
        <w:t>Zamawiający dopuszcza możliwość składania ofert częściowych na następujące Zadania</w:t>
      </w:r>
      <w:r w:rsidR="00D22B5A">
        <w:rPr>
          <w:rFonts w:ascii="Arial" w:hAnsi="Arial" w:cs="Arial"/>
          <w:bCs/>
          <w:color w:val="000000"/>
          <w:sz w:val="22"/>
          <w:szCs w:val="22"/>
        </w:rPr>
        <w:t xml:space="preserve"> (części)</w:t>
      </w:r>
      <w:r w:rsidRPr="00645EB9">
        <w:rPr>
          <w:rFonts w:ascii="Arial" w:hAnsi="Arial" w:cs="Arial"/>
          <w:bCs/>
          <w:color w:val="000000"/>
          <w:sz w:val="22"/>
          <w:szCs w:val="22"/>
        </w:rPr>
        <w:t>:</w:t>
      </w:r>
    </w:p>
    <w:p w14:paraId="1DA2EA43" w14:textId="54197F36" w:rsidR="0021435B" w:rsidRPr="00001617" w:rsidRDefault="0021435B" w:rsidP="005A3AB6">
      <w:pPr>
        <w:pStyle w:val="Akapitzlist"/>
        <w:numPr>
          <w:ilvl w:val="0"/>
          <w:numId w:val="11"/>
        </w:numPr>
        <w:suppressAutoHyphens w:val="0"/>
        <w:spacing w:before="120" w:line="276" w:lineRule="auto"/>
        <w:ind w:left="709" w:hanging="318"/>
        <w:rPr>
          <w:rFonts w:ascii="Arial" w:hAnsi="Arial" w:cs="Arial"/>
          <w:b/>
          <w:sz w:val="22"/>
          <w:szCs w:val="22"/>
        </w:rPr>
      </w:pPr>
      <w:r w:rsidRPr="00001617">
        <w:rPr>
          <w:rFonts w:ascii="Arial" w:hAnsi="Arial" w:cs="Arial"/>
          <w:b/>
          <w:sz w:val="22"/>
          <w:szCs w:val="22"/>
        </w:rPr>
        <w:t xml:space="preserve">Zadanie Nr 1: </w:t>
      </w:r>
      <w:r w:rsidRPr="00001617">
        <w:rPr>
          <w:rFonts w:ascii="Arial" w:hAnsi="Arial" w:cs="Arial"/>
          <w:bCs/>
          <w:sz w:val="22"/>
          <w:szCs w:val="22"/>
        </w:rPr>
        <w:t xml:space="preserve">sprawowanie funkcji inspektora nadzoru inwestorskiego nad wykonywaniem robót budowlanych (w tym usług remontowych) </w:t>
      </w:r>
      <w:r w:rsidR="00645EB9" w:rsidRPr="00001617">
        <w:rPr>
          <w:rFonts w:ascii="Arial" w:hAnsi="Arial" w:cs="Arial"/>
          <w:bCs/>
          <w:sz w:val="22"/>
          <w:szCs w:val="22"/>
        </w:rPr>
        <w:t xml:space="preserve">w branży </w:t>
      </w:r>
      <w:r w:rsidR="00D22B5A">
        <w:rPr>
          <w:rFonts w:ascii="Arial" w:hAnsi="Arial" w:cs="Arial"/>
          <w:bCs/>
          <w:sz w:val="22"/>
          <w:szCs w:val="22"/>
        </w:rPr>
        <w:t>ogólno</w:t>
      </w:r>
      <w:r w:rsidRPr="00001617">
        <w:rPr>
          <w:rFonts w:ascii="Arial" w:hAnsi="Arial" w:cs="Arial"/>
          <w:bCs/>
          <w:sz w:val="22"/>
          <w:szCs w:val="22"/>
        </w:rPr>
        <w:t>budowlanej,</w:t>
      </w:r>
    </w:p>
    <w:p w14:paraId="0E01BF25" w14:textId="77777777" w:rsidR="0021435B" w:rsidRPr="00001617" w:rsidRDefault="0021435B" w:rsidP="005A3AB6">
      <w:pPr>
        <w:pStyle w:val="Akapitzlist"/>
        <w:numPr>
          <w:ilvl w:val="0"/>
          <w:numId w:val="11"/>
        </w:numPr>
        <w:suppressAutoHyphens w:val="0"/>
        <w:spacing w:before="120" w:line="276" w:lineRule="auto"/>
        <w:ind w:left="709" w:hanging="318"/>
        <w:rPr>
          <w:rFonts w:ascii="Arial" w:hAnsi="Arial" w:cs="Arial"/>
          <w:b/>
          <w:sz w:val="22"/>
          <w:szCs w:val="22"/>
        </w:rPr>
      </w:pPr>
      <w:r w:rsidRPr="00001617">
        <w:rPr>
          <w:rFonts w:ascii="Arial" w:hAnsi="Arial" w:cs="Arial"/>
          <w:b/>
          <w:sz w:val="22"/>
          <w:szCs w:val="22"/>
        </w:rPr>
        <w:t xml:space="preserve">Zadanie Nr 2: </w:t>
      </w:r>
      <w:r w:rsidRPr="00001617">
        <w:rPr>
          <w:rFonts w:ascii="Arial" w:hAnsi="Arial" w:cs="Arial"/>
          <w:bCs/>
          <w:sz w:val="22"/>
          <w:szCs w:val="22"/>
        </w:rPr>
        <w:t>sprawowanie funkcji inspektora nadzoru inwestorskiego nad wykonywaniem robót budowlanych (w tym usług remontowych) w branży sanitarnej,</w:t>
      </w:r>
    </w:p>
    <w:p w14:paraId="740EA7C2" w14:textId="23A7A0D1" w:rsidR="0021435B" w:rsidRDefault="0021435B" w:rsidP="005A3AB6">
      <w:pPr>
        <w:pStyle w:val="Akapitzlist"/>
        <w:numPr>
          <w:ilvl w:val="0"/>
          <w:numId w:val="11"/>
        </w:numPr>
        <w:suppressAutoHyphens w:val="0"/>
        <w:spacing w:before="120" w:line="276" w:lineRule="auto"/>
        <w:ind w:left="709" w:hanging="318"/>
        <w:rPr>
          <w:rFonts w:ascii="Arial" w:hAnsi="Arial" w:cs="Arial"/>
          <w:bCs/>
          <w:sz w:val="22"/>
          <w:szCs w:val="22"/>
        </w:rPr>
      </w:pPr>
      <w:r w:rsidRPr="00001617">
        <w:rPr>
          <w:rFonts w:ascii="Arial" w:hAnsi="Arial" w:cs="Arial"/>
          <w:b/>
          <w:sz w:val="22"/>
          <w:szCs w:val="22"/>
        </w:rPr>
        <w:t xml:space="preserve">Zadanie Nr 3: </w:t>
      </w:r>
      <w:r w:rsidRPr="00001617">
        <w:rPr>
          <w:rFonts w:ascii="Arial" w:hAnsi="Arial" w:cs="Arial"/>
          <w:bCs/>
          <w:sz w:val="22"/>
          <w:szCs w:val="22"/>
        </w:rPr>
        <w:t>sprawowanie funkcji inspektora nadzoru inwestorskiego nad wykonywaniem robót budowlanych (w tym usług remontowych) w branży elektrycznej,</w:t>
      </w:r>
    </w:p>
    <w:p w14:paraId="70D136B5" w14:textId="3CB54A6B" w:rsidR="00001617" w:rsidRPr="00001617" w:rsidRDefault="00001617" w:rsidP="005A3AB6">
      <w:pPr>
        <w:pStyle w:val="Akapitzlist"/>
        <w:numPr>
          <w:ilvl w:val="0"/>
          <w:numId w:val="11"/>
        </w:numPr>
        <w:spacing w:line="276" w:lineRule="auto"/>
        <w:rPr>
          <w:rFonts w:ascii="Arial" w:hAnsi="Arial" w:cs="Arial"/>
          <w:bCs/>
          <w:sz w:val="22"/>
          <w:szCs w:val="22"/>
        </w:rPr>
      </w:pPr>
      <w:r w:rsidRPr="00001617">
        <w:rPr>
          <w:rFonts w:ascii="Arial" w:hAnsi="Arial" w:cs="Arial"/>
          <w:b/>
          <w:sz w:val="22"/>
          <w:szCs w:val="22"/>
        </w:rPr>
        <w:t>Zadanie 4:</w:t>
      </w:r>
      <w:r w:rsidRPr="00001617">
        <w:rPr>
          <w:rFonts w:ascii="Arial" w:hAnsi="Arial" w:cs="Arial"/>
          <w:bCs/>
          <w:sz w:val="22"/>
          <w:szCs w:val="22"/>
        </w:rPr>
        <w:t xml:space="preserve"> sprawowanie funkcji inspektora nadzoru inwestorskiego nad wykonywaniem robót budowlanych (w tym usług remontowych) w branży </w:t>
      </w:r>
      <w:r>
        <w:rPr>
          <w:rFonts w:ascii="Arial" w:hAnsi="Arial" w:cs="Arial"/>
          <w:bCs/>
          <w:sz w:val="22"/>
          <w:szCs w:val="22"/>
        </w:rPr>
        <w:t>drogowej.</w:t>
      </w:r>
    </w:p>
    <w:p w14:paraId="7146BBF4" w14:textId="059A687D" w:rsidR="008B55D4" w:rsidRPr="00D22B5A" w:rsidRDefault="008B55D4" w:rsidP="00A933E2">
      <w:pPr>
        <w:spacing w:before="120" w:line="276" w:lineRule="auto"/>
        <w:ind w:left="426"/>
        <w:rPr>
          <w:rFonts w:ascii="Arial" w:hAnsi="Arial" w:cs="Arial"/>
          <w:b/>
          <w:sz w:val="22"/>
          <w:szCs w:val="22"/>
        </w:rPr>
      </w:pPr>
      <w:r w:rsidRPr="00D22B5A">
        <w:rPr>
          <w:rFonts w:ascii="Arial" w:hAnsi="Arial" w:cs="Arial"/>
          <w:b/>
          <w:sz w:val="22"/>
          <w:szCs w:val="22"/>
        </w:rPr>
        <w:t>Oferty można składać w odniesieniu do jednej</w:t>
      </w:r>
      <w:r w:rsidR="00D22B5A" w:rsidRPr="00D22B5A">
        <w:rPr>
          <w:rFonts w:ascii="Arial" w:hAnsi="Arial" w:cs="Arial"/>
          <w:b/>
          <w:sz w:val="22"/>
          <w:szCs w:val="22"/>
        </w:rPr>
        <w:t xml:space="preserve"> lub</w:t>
      </w:r>
      <w:r w:rsidRPr="00D22B5A">
        <w:rPr>
          <w:rFonts w:ascii="Arial" w:hAnsi="Arial" w:cs="Arial"/>
          <w:b/>
          <w:sz w:val="22"/>
          <w:szCs w:val="22"/>
        </w:rPr>
        <w:t xml:space="preserve"> dwóch </w:t>
      </w:r>
      <w:r w:rsidR="00263549" w:rsidRPr="00D22B5A">
        <w:rPr>
          <w:rFonts w:ascii="Arial" w:hAnsi="Arial" w:cs="Arial"/>
          <w:b/>
          <w:sz w:val="22"/>
          <w:szCs w:val="22"/>
        </w:rPr>
        <w:t xml:space="preserve">lub </w:t>
      </w:r>
      <w:r w:rsidRPr="00D22B5A">
        <w:rPr>
          <w:rFonts w:ascii="Arial" w:hAnsi="Arial" w:cs="Arial"/>
          <w:b/>
          <w:sz w:val="22"/>
          <w:szCs w:val="22"/>
        </w:rPr>
        <w:t xml:space="preserve">trzech </w:t>
      </w:r>
      <w:r w:rsidR="00001617" w:rsidRPr="00D22B5A">
        <w:rPr>
          <w:rFonts w:ascii="Arial" w:hAnsi="Arial" w:cs="Arial"/>
          <w:b/>
          <w:sz w:val="22"/>
          <w:szCs w:val="22"/>
        </w:rPr>
        <w:t xml:space="preserve">lub czterech </w:t>
      </w:r>
      <w:r w:rsidRPr="00D22B5A">
        <w:rPr>
          <w:rFonts w:ascii="Arial" w:hAnsi="Arial" w:cs="Arial"/>
          <w:b/>
          <w:sz w:val="22"/>
          <w:szCs w:val="22"/>
        </w:rPr>
        <w:t>części zamówienia (Zadań).</w:t>
      </w:r>
    </w:p>
    <w:p w14:paraId="41A570DC" w14:textId="0886DE7B" w:rsidR="0021435B" w:rsidRPr="00A933E2" w:rsidRDefault="0021435B" w:rsidP="005A3AB6">
      <w:pPr>
        <w:numPr>
          <w:ilvl w:val="1"/>
          <w:numId w:val="20"/>
        </w:numPr>
        <w:suppressAutoHyphens w:val="0"/>
        <w:autoSpaceDE w:val="0"/>
        <w:autoSpaceDN w:val="0"/>
        <w:adjustRightInd w:val="0"/>
        <w:spacing w:before="120" w:line="276" w:lineRule="auto"/>
        <w:ind w:left="426" w:hanging="426"/>
        <w:rPr>
          <w:rFonts w:ascii="Arial" w:hAnsi="Arial" w:cs="Arial"/>
          <w:sz w:val="22"/>
          <w:szCs w:val="22"/>
        </w:rPr>
      </w:pPr>
      <w:r w:rsidRPr="00D22B5A">
        <w:rPr>
          <w:rFonts w:ascii="Arial" w:hAnsi="Arial" w:cs="Arial"/>
          <w:sz w:val="22"/>
          <w:szCs w:val="22"/>
        </w:rPr>
        <w:t xml:space="preserve">W każdym Zadaniu </w:t>
      </w:r>
      <w:r w:rsidRPr="00A933E2">
        <w:rPr>
          <w:rFonts w:ascii="Arial" w:hAnsi="Arial" w:cs="Arial"/>
          <w:sz w:val="22"/>
          <w:szCs w:val="22"/>
        </w:rPr>
        <w:t>zakres przedmiotu zamówienia obejmuje podstawowe obowiązki inspektora nadzoru określone m.in. w art. 25 ustawy z dnia 7 lipca 1994 r. Prawo budowlane, tj.</w:t>
      </w:r>
      <w:r w:rsidR="00E93C38" w:rsidRPr="00A933E2">
        <w:rPr>
          <w:rFonts w:ascii="Arial" w:hAnsi="Arial" w:cs="Arial"/>
          <w:sz w:val="22"/>
          <w:szCs w:val="22"/>
        </w:rPr>
        <w:t xml:space="preserve"> </w:t>
      </w:r>
      <w:r w:rsidR="00A35763">
        <w:rPr>
          <w:rFonts w:ascii="Arial" w:hAnsi="Arial" w:cs="Arial"/>
          <w:sz w:val="22"/>
          <w:szCs w:val="22"/>
        </w:rPr>
        <w:t>w szczególności</w:t>
      </w:r>
      <w:r w:rsidRPr="00A933E2">
        <w:rPr>
          <w:rFonts w:ascii="Arial" w:hAnsi="Arial" w:cs="Arial"/>
          <w:sz w:val="22"/>
          <w:szCs w:val="22"/>
        </w:rPr>
        <w:t xml:space="preserve">: </w:t>
      </w:r>
    </w:p>
    <w:p w14:paraId="02E76D16" w14:textId="77777777" w:rsidR="00E93C38" w:rsidRPr="00A933E2" w:rsidRDefault="00E93C38" w:rsidP="005A3AB6">
      <w:pPr>
        <w:pStyle w:val="Akapitzlist1"/>
        <w:numPr>
          <w:ilvl w:val="0"/>
          <w:numId w:val="16"/>
        </w:numPr>
        <w:suppressAutoHyphens w:val="0"/>
        <w:autoSpaceDE w:val="0"/>
        <w:autoSpaceDN w:val="0"/>
        <w:adjustRightInd w:val="0"/>
        <w:spacing w:before="120" w:line="276" w:lineRule="auto"/>
        <w:ind w:left="851" w:hanging="425"/>
        <w:rPr>
          <w:rFonts w:ascii="Arial" w:hAnsi="Arial" w:cs="Arial"/>
          <w:sz w:val="22"/>
          <w:szCs w:val="22"/>
        </w:rPr>
      </w:pPr>
      <w:r w:rsidRPr="00645EB9">
        <w:rPr>
          <w:rFonts w:ascii="Arial" w:hAnsi="Arial" w:cs="Arial"/>
          <w:sz w:val="22"/>
          <w:szCs w:val="22"/>
        </w:rPr>
        <w:t>reprezentowanie Zamawiającego na budowie</w:t>
      </w:r>
      <w:r w:rsidRPr="00A933E2">
        <w:rPr>
          <w:rFonts w:ascii="Arial" w:hAnsi="Arial" w:cs="Arial"/>
          <w:sz w:val="22"/>
          <w:szCs w:val="22"/>
        </w:rPr>
        <w:t xml:space="preserve"> przez sprawowanie kontroli zgodności wykonywania:</w:t>
      </w:r>
    </w:p>
    <w:p w14:paraId="03508B36" w14:textId="77777777" w:rsidR="00E93C38" w:rsidRPr="00A933E2" w:rsidRDefault="00E93C38" w:rsidP="007F4DA4">
      <w:pPr>
        <w:pStyle w:val="Akapitzlist1"/>
        <w:numPr>
          <w:ilvl w:val="1"/>
          <w:numId w:val="17"/>
        </w:numPr>
        <w:suppressAutoHyphens w:val="0"/>
        <w:autoSpaceDE w:val="0"/>
        <w:autoSpaceDN w:val="0"/>
        <w:adjustRightInd w:val="0"/>
        <w:spacing w:line="276" w:lineRule="auto"/>
        <w:ind w:left="1276" w:hanging="425"/>
        <w:rPr>
          <w:rFonts w:ascii="Arial" w:hAnsi="Arial" w:cs="Arial"/>
          <w:sz w:val="22"/>
          <w:szCs w:val="22"/>
        </w:rPr>
      </w:pPr>
      <w:r w:rsidRPr="00A933E2">
        <w:rPr>
          <w:rFonts w:ascii="Arial" w:hAnsi="Arial" w:cs="Arial"/>
          <w:sz w:val="22"/>
          <w:szCs w:val="22"/>
        </w:rPr>
        <w:t xml:space="preserve">robót budowlanych z dokumentacją projektową i pozwoleniem na budowę lub zgłoszeniem rozpoczęcia robót, przepisami </w:t>
      </w:r>
      <w:r w:rsidR="00BF220B" w:rsidRPr="00A933E2">
        <w:rPr>
          <w:rFonts w:ascii="Arial" w:hAnsi="Arial" w:cs="Arial"/>
          <w:sz w:val="22"/>
          <w:szCs w:val="22"/>
        </w:rPr>
        <w:t xml:space="preserve">prawa </w:t>
      </w:r>
      <w:r w:rsidRPr="00A933E2">
        <w:rPr>
          <w:rFonts w:ascii="Arial" w:hAnsi="Arial" w:cs="Arial"/>
          <w:sz w:val="22"/>
          <w:szCs w:val="22"/>
        </w:rPr>
        <w:t xml:space="preserve">oraz zasadami wiedzy technicznej, </w:t>
      </w:r>
      <w:r w:rsidR="00645EB9">
        <w:rPr>
          <w:rFonts w:ascii="Arial" w:hAnsi="Arial" w:cs="Arial"/>
          <w:sz w:val="22"/>
          <w:szCs w:val="22"/>
        </w:rPr>
        <w:br/>
      </w:r>
      <w:r w:rsidRPr="00A933E2">
        <w:rPr>
          <w:rFonts w:ascii="Arial" w:hAnsi="Arial" w:cs="Arial"/>
          <w:sz w:val="22"/>
          <w:szCs w:val="22"/>
        </w:rPr>
        <w:t>a także zapisami umowy</w:t>
      </w:r>
      <w:r w:rsidR="00645EB9">
        <w:rPr>
          <w:rFonts w:ascii="Arial" w:hAnsi="Arial" w:cs="Arial"/>
          <w:sz w:val="22"/>
          <w:szCs w:val="22"/>
        </w:rPr>
        <w:t xml:space="preserve"> </w:t>
      </w:r>
      <w:r w:rsidRPr="00A933E2">
        <w:rPr>
          <w:rFonts w:ascii="Arial" w:hAnsi="Arial" w:cs="Arial"/>
          <w:sz w:val="22"/>
          <w:szCs w:val="22"/>
        </w:rPr>
        <w:t>w sprawie robót budowlanych;</w:t>
      </w:r>
    </w:p>
    <w:p w14:paraId="43F93C29" w14:textId="77777777" w:rsidR="00E93C38" w:rsidRPr="00A933E2" w:rsidRDefault="00E93C38" w:rsidP="007F4DA4">
      <w:pPr>
        <w:pStyle w:val="Akapitzlist1"/>
        <w:numPr>
          <w:ilvl w:val="1"/>
          <w:numId w:val="17"/>
        </w:numPr>
        <w:suppressAutoHyphens w:val="0"/>
        <w:autoSpaceDE w:val="0"/>
        <w:autoSpaceDN w:val="0"/>
        <w:adjustRightInd w:val="0"/>
        <w:spacing w:line="276" w:lineRule="auto"/>
        <w:ind w:left="1276" w:hanging="425"/>
        <w:rPr>
          <w:rFonts w:ascii="Arial" w:hAnsi="Arial" w:cs="Arial"/>
          <w:sz w:val="22"/>
          <w:szCs w:val="22"/>
        </w:rPr>
      </w:pPr>
      <w:r w:rsidRPr="00A933E2">
        <w:rPr>
          <w:rFonts w:ascii="Arial" w:hAnsi="Arial" w:cs="Arial"/>
          <w:sz w:val="22"/>
          <w:szCs w:val="22"/>
        </w:rPr>
        <w:t xml:space="preserve">usług remontowych z opisem technicznym, przepisami </w:t>
      </w:r>
      <w:r w:rsidR="00BF220B" w:rsidRPr="00A933E2">
        <w:rPr>
          <w:rFonts w:ascii="Arial" w:hAnsi="Arial" w:cs="Arial"/>
          <w:sz w:val="22"/>
          <w:szCs w:val="22"/>
        </w:rPr>
        <w:t xml:space="preserve">prawa </w:t>
      </w:r>
      <w:r w:rsidRPr="00A933E2">
        <w:rPr>
          <w:rFonts w:ascii="Arial" w:hAnsi="Arial" w:cs="Arial"/>
          <w:sz w:val="22"/>
          <w:szCs w:val="22"/>
        </w:rPr>
        <w:t>oraz zasadami wiedzy technicznej,</w:t>
      </w:r>
      <w:r w:rsidR="00645EB9">
        <w:rPr>
          <w:rFonts w:ascii="Arial" w:hAnsi="Arial" w:cs="Arial"/>
          <w:sz w:val="22"/>
          <w:szCs w:val="22"/>
        </w:rPr>
        <w:t xml:space="preserve"> </w:t>
      </w:r>
      <w:r w:rsidRPr="00A933E2">
        <w:rPr>
          <w:rFonts w:ascii="Arial" w:hAnsi="Arial" w:cs="Arial"/>
          <w:sz w:val="22"/>
          <w:szCs w:val="22"/>
        </w:rPr>
        <w:t>a także zapisami umowy lub zlecenia w sprawie robót budowlanych;</w:t>
      </w:r>
    </w:p>
    <w:p w14:paraId="4B85BB71" w14:textId="594CCDD0" w:rsidR="00C40A3D" w:rsidRPr="00A35763" w:rsidRDefault="00E93C38" w:rsidP="007F4DA4">
      <w:pPr>
        <w:pStyle w:val="Akapitzlist1"/>
        <w:numPr>
          <w:ilvl w:val="0"/>
          <w:numId w:val="16"/>
        </w:numPr>
        <w:suppressAutoHyphens w:val="0"/>
        <w:autoSpaceDE w:val="0"/>
        <w:autoSpaceDN w:val="0"/>
        <w:adjustRightInd w:val="0"/>
        <w:spacing w:line="276" w:lineRule="auto"/>
        <w:ind w:left="851" w:hanging="425"/>
        <w:rPr>
          <w:rFonts w:ascii="Arial" w:hAnsi="Arial" w:cs="Arial"/>
          <w:b/>
          <w:bCs/>
          <w:sz w:val="22"/>
          <w:szCs w:val="22"/>
        </w:rPr>
      </w:pPr>
      <w:r w:rsidRPr="00645EB9">
        <w:rPr>
          <w:rFonts w:ascii="Arial" w:hAnsi="Arial" w:cs="Arial"/>
          <w:sz w:val="22"/>
          <w:szCs w:val="22"/>
        </w:rPr>
        <w:t>sprawdzanie jakości wykonywanych robót budowlanych (w tym usług remontowych), wbudowanych wyrobów budowlanych i stosowanych materiałów</w:t>
      </w:r>
      <w:r w:rsidR="00A35763">
        <w:rPr>
          <w:rFonts w:ascii="Arial" w:hAnsi="Arial" w:cs="Arial"/>
          <w:sz w:val="22"/>
          <w:szCs w:val="22"/>
        </w:rPr>
        <w:t>,</w:t>
      </w:r>
      <w:r w:rsidR="00C40A3D" w:rsidRPr="00A933E2">
        <w:rPr>
          <w:rFonts w:ascii="Arial" w:hAnsi="Arial" w:cs="Arial"/>
          <w:sz w:val="22"/>
          <w:szCs w:val="22"/>
        </w:rPr>
        <w:t xml:space="preserve"> a w szczególności zapobieganie zastosowaniu materiałów i wyrobów wadliwych i niedopuszczonych do obrotu i stosowania w budownictwie</w:t>
      </w:r>
      <w:r w:rsidR="00C40A3D" w:rsidRPr="00A933E2">
        <w:rPr>
          <w:rFonts w:ascii="Arial" w:hAnsi="Arial" w:cs="Arial"/>
          <w:i/>
          <w:iCs/>
          <w:sz w:val="22"/>
          <w:szCs w:val="22"/>
        </w:rPr>
        <w:t>,</w:t>
      </w:r>
      <w:r w:rsidR="00C40A3D" w:rsidRPr="00A933E2">
        <w:rPr>
          <w:rFonts w:ascii="Arial" w:hAnsi="Arial" w:cs="Arial"/>
          <w:iCs/>
          <w:sz w:val="22"/>
          <w:szCs w:val="22"/>
        </w:rPr>
        <w:t xml:space="preserve"> w tym egzekwowanie i odbiór od wykonawcy robót budowlanych</w:t>
      </w:r>
      <w:r w:rsidR="00C40A3D" w:rsidRPr="00A933E2">
        <w:rPr>
          <w:rFonts w:ascii="Arial" w:hAnsi="Arial" w:cs="Arial"/>
          <w:sz w:val="22"/>
          <w:szCs w:val="22"/>
        </w:rPr>
        <w:t xml:space="preserve"> (w tym usług remontowych).</w:t>
      </w:r>
      <w:r w:rsidR="00C40A3D" w:rsidRPr="00A933E2">
        <w:rPr>
          <w:rFonts w:ascii="Arial" w:hAnsi="Arial" w:cs="Arial"/>
          <w:iCs/>
          <w:sz w:val="22"/>
          <w:szCs w:val="22"/>
        </w:rPr>
        <w:t xml:space="preserve"> </w:t>
      </w:r>
      <w:r w:rsidR="00C40A3D" w:rsidRPr="00A35763">
        <w:rPr>
          <w:rFonts w:ascii="Arial" w:hAnsi="Arial" w:cs="Arial"/>
          <w:b/>
          <w:bCs/>
          <w:iCs/>
          <w:sz w:val="22"/>
          <w:szCs w:val="22"/>
        </w:rPr>
        <w:t>Powyższe obejmuje również obowiązek sprawdzania jednolitości (m.in. pod względem kolorystyki i właściwości użytkowych) materiałów i wyrobów, które mają być użyte przez wykonawcę robót przed ich wbudowaniem (użyciem);</w:t>
      </w:r>
    </w:p>
    <w:p w14:paraId="6474CC58" w14:textId="77777777" w:rsidR="00E93C38" w:rsidRPr="00645EB9" w:rsidRDefault="00E93C38" w:rsidP="007F4DA4">
      <w:pPr>
        <w:pStyle w:val="Akapitzlist1"/>
        <w:numPr>
          <w:ilvl w:val="0"/>
          <w:numId w:val="16"/>
        </w:numPr>
        <w:suppressAutoHyphens w:val="0"/>
        <w:autoSpaceDE w:val="0"/>
        <w:autoSpaceDN w:val="0"/>
        <w:adjustRightInd w:val="0"/>
        <w:spacing w:line="276" w:lineRule="auto"/>
        <w:ind w:left="851" w:hanging="425"/>
        <w:rPr>
          <w:rFonts w:ascii="Arial" w:hAnsi="Arial" w:cs="Arial"/>
          <w:sz w:val="22"/>
          <w:szCs w:val="22"/>
        </w:rPr>
      </w:pPr>
      <w:r w:rsidRPr="00645EB9">
        <w:rPr>
          <w:rFonts w:ascii="Arial" w:hAnsi="Arial" w:cs="Arial"/>
          <w:sz w:val="22"/>
          <w:szCs w:val="22"/>
        </w:rPr>
        <w:t>sprawdzanie i odbiór robót budowlanych (w tym usług remontowych)</w:t>
      </w:r>
      <w:r w:rsidRPr="00645EB9">
        <w:rPr>
          <w:rFonts w:ascii="Arial" w:hAnsi="Arial" w:cs="Arial"/>
          <w:color w:val="FF0000"/>
          <w:sz w:val="22"/>
          <w:szCs w:val="22"/>
        </w:rPr>
        <w:t xml:space="preserve"> </w:t>
      </w:r>
      <w:r w:rsidRPr="00645EB9">
        <w:rPr>
          <w:rFonts w:ascii="Arial" w:hAnsi="Arial" w:cs="Arial"/>
          <w:sz w:val="22"/>
          <w:szCs w:val="22"/>
        </w:rPr>
        <w:t xml:space="preserve">ulegających zakryciu lub zanikających w ciągu </w:t>
      </w:r>
      <w:r w:rsidRPr="00645EB9">
        <w:rPr>
          <w:rFonts w:ascii="Arial" w:hAnsi="Arial" w:cs="Arial"/>
          <w:b/>
          <w:bCs/>
          <w:sz w:val="22"/>
          <w:szCs w:val="22"/>
        </w:rPr>
        <w:t>2 dni roboczych</w:t>
      </w:r>
      <w:r w:rsidRPr="00645EB9">
        <w:rPr>
          <w:rFonts w:ascii="Arial" w:hAnsi="Arial" w:cs="Arial"/>
          <w:sz w:val="22"/>
          <w:szCs w:val="22"/>
        </w:rPr>
        <w:t xml:space="preserve"> od daty zgłoszenia wpisem do dziennika budowy dokonanym przez wykonawcę robót, uczestniczenie w próbach i odbiorach technicznych instalacji, urządzeń technicznych i przewodów kominowych oraz przygotowanie i udział </w:t>
      </w:r>
      <w:r w:rsidR="007316AB" w:rsidRPr="00645EB9">
        <w:rPr>
          <w:rFonts w:ascii="Arial" w:hAnsi="Arial" w:cs="Arial"/>
          <w:sz w:val="22"/>
          <w:szCs w:val="22"/>
        </w:rPr>
        <w:br/>
      </w:r>
      <w:r w:rsidRPr="00645EB9">
        <w:rPr>
          <w:rFonts w:ascii="Arial" w:hAnsi="Arial" w:cs="Arial"/>
          <w:sz w:val="22"/>
          <w:szCs w:val="22"/>
        </w:rPr>
        <w:t>w czynnościach odbioru gotowych obiektów budowlanych i przekazywanie ich do użytkowania;</w:t>
      </w:r>
    </w:p>
    <w:p w14:paraId="6FD03431" w14:textId="77777777" w:rsidR="00E93C38" w:rsidRPr="00A933E2" w:rsidRDefault="00E93C38" w:rsidP="007F4DA4">
      <w:pPr>
        <w:pStyle w:val="Akapitzlist1"/>
        <w:numPr>
          <w:ilvl w:val="0"/>
          <w:numId w:val="16"/>
        </w:numPr>
        <w:suppressAutoHyphens w:val="0"/>
        <w:autoSpaceDE w:val="0"/>
        <w:autoSpaceDN w:val="0"/>
        <w:adjustRightInd w:val="0"/>
        <w:spacing w:line="276" w:lineRule="auto"/>
        <w:ind w:left="851" w:hanging="425"/>
        <w:rPr>
          <w:rFonts w:ascii="Arial" w:hAnsi="Arial" w:cs="Arial"/>
          <w:sz w:val="22"/>
          <w:szCs w:val="22"/>
        </w:rPr>
      </w:pPr>
      <w:r w:rsidRPr="00645EB9">
        <w:rPr>
          <w:rFonts w:ascii="Arial" w:hAnsi="Arial" w:cs="Arial"/>
          <w:sz w:val="22"/>
          <w:szCs w:val="22"/>
        </w:rPr>
        <w:t>zgłaszanie Zamawiającemu potrzeby wykonania robót zamiennych, koniecznych, dodatkowych, podobnych przed ich wykonaniem,</w:t>
      </w:r>
      <w:r w:rsidRPr="00A933E2">
        <w:rPr>
          <w:rFonts w:ascii="Arial" w:hAnsi="Arial" w:cs="Arial"/>
          <w:sz w:val="22"/>
          <w:szCs w:val="22"/>
        </w:rPr>
        <w:t xml:space="preserve"> celem podjęcia decyzji przez Zamawiającego w zakresie ich wykonania;</w:t>
      </w:r>
    </w:p>
    <w:p w14:paraId="216F2F0B" w14:textId="77777777" w:rsidR="00E93C38" w:rsidRPr="00645EB9" w:rsidRDefault="00E93C38" w:rsidP="007F4DA4">
      <w:pPr>
        <w:pStyle w:val="Akapitzlist1"/>
        <w:numPr>
          <w:ilvl w:val="0"/>
          <w:numId w:val="16"/>
        </w:numPr>
        <w:suppressAutoHyphens w:val="0"/>
        <w:autoSpaceDE w:val="0"/>
        <w:autoSpaceDN w:val="0"/>
        <w:adjustRightInd w:val="0"/>
        <w:spacing w:line="276" w:lineRule="auto"/>
        <w:ind w:left="851" w:hanging="425"/>
        <w:rPr>
          <w:rFonts w:ascii="Arial" w:hAnsi="Arial" w:cs="Arial"/>
          <w:sz w:val="22"/>
          <w:szCs w:val="22"/>
        </w:rPr>
      </w:pPr>
      <w:r w:rsidRPr="00645EB9">
        <w:rPr>
          <w:rFonts w:ascii="Arial" w:hAnsi="Arial" w:cs="Arial"/>
          <w:sz w:val="22"/>
          <w:szCs w:val="22"/>
        </w:rPr>
        <w:t>potwierdzanie faktycznie wykonanych robót budowlanych (w tym usług remontowych) oraz usunięcia wad, a także kontrolowanie rozliczeń budowy;</w:t>
      </w:r>
    </w:p>
    <w:p w14:paraId="416C7A8F" w14:textId="0D556F7D" w:rsidR="00E93C38" w:rsidRPr="00A933E2" w:rsidRDefault="00E93C38" w:rsidP="007F4DA4">
      <w:pPr>
        <w:pStyle w:val="Akapitzlist1"/>
        <w:widowControl w:val="0"/>
        <w:numPr>
          <w:ilvl w:val="0"/>
          <w:numId w:val="16"/>
        </w:numPr>
        <w:spacing w:line="276" w:lineRule="auto"/>
        <w:ind w:left="851" w:hanging="425"/>
        <w:rPr>
          <w:rFonts w:ascii="Arial" w:eastAsia="Times New Roman" w:hAnsi="Arial" w:cs="Arial"/>
          <w:strike/>
          <w:color w:val="FF0000"/>
          <w:sz w:val="22"/>
          <w:szCs w:val="22"/>
          <w:lang w:eastAsia="en-US"/>
        </w:rPr>
      </w:pPr>
      <w:r w:rsidRPr="00645EB9">
        <w:rPr>
          <w:rFonts w:ascii="Arial" w:eastAsia="Times New Roman" w:hAnsi="Arial" w:cs="Arial"/>
          <w:sz w:val="22"/>
          <w:szCs w:val="22"/>
          <w:lang w:eastAsia="en-US"/>
        </w:rPr>
        <w:t xml:space="preserve">kontrola budowy w odstępach czasu zapewniających właściwą i skuteczną kontrolę nadzorowanych robót budowlanych </w:t>
      </w:r>
      <w:r w:rsidRPr="00645EB9">
        <w:rPr>
          <w:rFonts w:ascii="Arial" w:hAnsi="Arial" w:cs="Arial"/>
          <w:sz w:val="22"/>
          <w:szCs w:val="22"/>
        </w:rPr>
        <w:t>(w tym usług remontowych)</w:t>
      </w:r>
      <w:r w:rsidR="00AA2FF4" w:rsidRPr="00645EB9">
        <w:rPr>
          <w:rFonts w:ascii="Arial" w:eastAsia="Times New Roman" w:hAnsi="Arial" w:cs="Arial"/>
          <w:sz w:val="22"/>
          <w:szCs w:val="22"/>
          <w:lang w:eastAsia="en-US"/>
        </w:rPr>
        <w:t>,</w:t>
      </w:r>
      <w:r w:rsidR="007316AB" w:rsidRPr="00645EB9">
        <w:rPr>
          <w:rFonts w:ascii="Arial" w:eastAsia="Times New Roman" w:hAnsi="Arial" w:cs="Arial"/>
          <w:sz w:val="22"/>
          <w:szCs w:val="22"/>
          <w:lang w:eastAsia="en-US"/>
        </w:rPr>
        <w:t xml:space="preserve"> </w:t>
      </w:r>
      <w:r w:rsidR="00E52989" w:rsidRPr="00645EB9">
        <w:rPr>
          <w:rFonts w:ascii="Arial" w:hAnsi="Arial" w:cs="Arial"/>
          <w:sz w:val="22"/>
          <w:szCs w:val="22"/>
        </w:rPr>
        <w:t>niezależnie od</w:t>
      </w:r>
      <w:r w:rsidR="00E52989" w:rsidRPr="00A933E2">
        <w:rPr>
          <w:rFonts w:ascii="Arial" w:hAnsi="Arial" w:cs="Arial"/>
          <w:sz w:val="22"/>
          <w:szCs w:val="22"/>
        </w:rPr>
        <w:t xml:space="preserve"> obowiązku wynikającego z </w:t>
      </w:r>
      <w:r w:rsidR="00114B93">
        <w:rPr>
          <w:rFonts w:ascii="Arial" w:hAnsi="Arial" w:cs="Arial"/>
          <w:sz w:val="22"/>
          <w:szCs w:val="22"/>
        </w:rPr>
        <w:t>ust.</w:t>
      </w:r>
      <w:r w:rsidR="00E52989" w:rsidRPr="00A933E2">
        <w:rPr>
          <w:rFonts w:ascii="Arial" w:hAnsi="Arial" w:cs="Arial"/>
          <w:sz w:val="22"/>
          <w:szCs w:val="22"/>
        </w:rPr>
        <w:t xml:space="preserve"> 3.</w:t>
      </w:r>
      <w:r w:rsidR="00A35763">
        <w:rPr>
          <w:rFonts w:ascii="Arial" w:hAnsi="Arial" w:cs="Arial"/>
          <w:sz w:val="22"/>
          <w:szCs w:val="22"/>
        </w:rPr>
        <w:t>6</w:t>
      </w:r>
      <w:r w:rsidR="00E52989" w:rsidRPr="00A933E2">
        <w:rPr>
          <w:rFonts w:ascii="Arial" w:hAnsi="Arial" w:cs="Arial"/>
          <w:sz w:val="22"/>
          <w:szCs w:val="22"/>
        </w:rPr>
        <w:t>,</w:t>
      </w:r>
    </w:p>
    <w:p w14:paraId="79A69750" w14:textId="77777777" w:rsidR="00C40A3D" w:rsidRPr="00114B93" w:rsidRDefault="00C40A3D" w:rsidP="007F4DA4">
      <w:pPr>
        <w:pStyle w:val="Akapitzlist1"/>
        <w:widowControl w:val="0"/>
        <w:numPr>
          <w:ilvl w:val="0"/>
          <w:numId w:val="16"/>
        </w:numPr>
        <w:spacing w:line="276" w:lineRule="auto"/>
        <w:ind w:left="851" w:hanging="425"/>
        <w:rPr>
          <w:rFonts w:ascii="Arial" w:eastAsia="Times New Roman" w:hAnsi="Arial" w:cs="Arial"/>
          <w:strike/>
          <w:sz w:val="22"/>
          <w:szCs w:val="22"/>
          <w:lang w:eastAsia="en-US"/>
        </w:rPr>
      </w:pPr>
      <w:bookmarkStart w:id="2" w:name="_Hlk26522272"/>
      <w:r w:rsidRPr="00114B93">
        <w:rPr>
          <w:rFonts w:ascii="Arial" w:eastAsia="Times New Roman" w:hAnsi="Arial" w:cs="Arial"/>
          <w:sz w:val="22"/>
          <w:szCs w:val="22"/>
          <w:lang w:eastAsia="en-US"/>
        </w:rPr>
        <w:t>uczestniczenie w przeglądach gwarancyjnych zwoływanych przez Zamawiającego;</w:t>
      </w:r>
    </w:p>
    <w:p w14:paraId="0707D054" w14:textId="2EC9B156" w:rsidR="00C40A3D" w:rsidRPr="00114B93" w:rsidRDefault="00C40A3D" w:rsidP="007F4DA4">
      <w:pPr>
        <w:pStyle w:val="Akapitzlist1"/>
        <w:widowControl w:val="0"/>
        <w:numPr>
          <w:ilvl w:val="0"/>
          <w:numId w:val="16"/>
        </w:numPr>
        <w:spacing w:line="276" w:lineRule="auto"/>
        <w:ind w:left="851" w:hanging="425"/>
        <w:rPr>
          <w:rFonts w:ascii="Arial" w:eastAsia="Times New Roman" w:hAnsi="Arial" w:cs="Arial"/>
          <w:sz w:val="22"/>
          <w:szCs w:val="22"/>
          <w:lang w:eastAsia="en-US"/>
        </w:rPr>
      </w:pPr>
      <w:r w:rsidRPr="00114B93">
        <w:rPr>
          <w:rFonts w:ascii="Arial" w:eastAsia="Times New Roman" w:hAnsi="Arial" w:cs="Arial"/>
          <w:sz w:val="22"/>
          <w:szCs w:val="22"/>
          <w:lang w:eastAsia="en-US"/>
        </w:rPr>
        <w:lastRenderedPageBreak/>
        <w:t xml:space="preserve">kontrola przewidzianego w umowie </w:t>
      </w:r>
      <w:r w:rsidR="00A35763" w:rsidRPr="003F546F">
        <w:rPr>
          <w:rFonts w:ascii="Arial" w:eastAsia="Times New Roman" w:hAnsi="Arial" w:cs="Arial"/>
          <w:sz w:val="22"/>
          <w:szCs w:val="22"/>
          <w:lang w:eastAsia="en-US"/>
        </w:rPr>
        <w:t xml:space="preserve">na roboty budowlane </w:t>
      </w:r>
      <w:r w:rsidR="00A35763">
        <w:rPr>
          <w:rFonts w:ascii="Arial" w:eastAsia="Times New Roman" w:hAnsi="Arial" w:cs="Arial"/>
          <w:sz w:val="22"/>
          <w:szCs w:val="22"/>
          <w:lang w:eastAsia="en-US"/>
        </w:rPr>
        <w:t>H</w:t>
      </w:r>
      <w:r w:rsidRPr="00114B93">
        <w:rPr>
          <w:rFonts w:ascii="Arial" w:eastAsia="Times New Roman" w:hAnsi="Arial" w:cs="Arial"/>
          <w:sz w:val="22"/>
          <w:szCs w:val="22"/>
          <w:lang w:eastAsia="en-US"/>
        </w:rPr>
        <w:t xml:space="preserve">armonogramu robót </w:t>
      </w:r>
      <w:r w:rsidR="00A35763">
        <w:rPr>
          <w:rFonts w:ascii="Arial" w:eastAsia="Times New Roman" w:hAnsi="Arial" w:cs="Arial"/>
          <w:sz w:val="22"/>
          <w:szCs w:val="22"/>
          <w:lang w:eastAsia="en-US"/>
        </w:rPr>
        <w:br/>
      </w:r>
      <w:r w:rsidRPr="00114B93">
        <w:rPr>
          <w:rFonts w:ascii="Arial" w:eastAsia="Times New Roman" w:hAnsi="Arial" w:cs="Arial"/>
          <w:sz w:val="22"/>
          <w:szCs w:val="22"/>
          <w:lang w:eastAsia="en-US"/>
        </w:rPr>
        <w:t xml:space="preserve">(w przypadku gdy został on ustalony) i informowanie Zamawiającego o każdym przypadku braku przestrzegania tego </w:t>
      </w:r>
      <w:r w:rsidR="00A35763">
        <w:rPr>
          <w:rFonts w:ascii="Arial" w:eastAsia="Times New Roman" w:hAnsi="Arial" w:cs="Arial"/>
          <w:sz w:val="22"/>
          <w:szCs w:val="22"/>
          <w:lang w:eastAsia="en-US"/>
        </w:rPr>
        <w:t>H</w:t>
      </w:r>
      <w:r w:rsidRPr="00114B93">
        <w:rPr>
          <w:rFonts w:ascii="Arial" w:eastAsia="Times New Roman" w:hAnsi="Arial" w:cs="Arial"/>
          <w:sz w:val="22"/>
          <w:szCs w:val="22"/>
          <w:lang w:eastAsia="en-US"/>
        </w:rPr>
        <w:t>armonogramu.</w:t>
      </w:r>
    </w:p>
    <w:bookmarkEnd w:id="2"/>
    <w:p w14:paraId="74C6C0E0" w14:textId="5E46767E" w:rsidR="00A35763" w:rsidRPr="00A35763" w:rsidRDefault="0021435B" w:rsidP="005A3AB6">
      <w:pPr>
        <w:numPr>
          <w:ilvl w:val="1"/>
          <w:numId w:val="18"/>
        </w:numPr>
        <w:suppressAutoHyphens w:val="0"/>
        <w:autoSpaceDE w:val="0"/>
        <w:autoSpaceDN w:val="0"/>
        <w:adjustRightInd w:val="0"/>
        <w:spacing w:line="276" w:lineRule="auto"/>
        <w:ind w:left="567" w:hanging="567"/>
        <w:rPr>
          <w:rFonts w:ascii="Arial" w:hAnsi="Arial" w:cs="Arial"/>
          <w:b/>
          <w:color w:val="4472C4" w:themeColor="accent1"/>
          <w:sz w:val="22"/>
          <w:szCs w:val="22"/>
        </w:rPr>
      </w:pPr>
      <w:r w:rsidRPr="00114B93">
        <w:rPr>
          <w:rFonts w:ascii="Arial" w:hAnsi="Arial" w:cs="Arial"/>
          <w:bCs/>
          <w:sz w:val="22"/>
          <w:szCs w:val="22"/>
        </w:rPr>
        <w:t xml:space="preserve">Szczegółowy zakres obowiązków inspektora nadzoru inwestorskiego nad wykonywaniem robót budowlanych (w tym usług remontowych) na rzecz Gminy Kobylnica </w:t>
      </w:r>
      <w:r w:rsidRPr="00A35763">
        <w:rPr>
          <w:rFonts w:ascii="Arial" w:hAnsi="Arial" w:cs="Arial"/>
          <w:b/>
          <w:sz w:val="22"/>
          <w:szCs w:val="22"/>
        </w:rPr>
        <w:t>w każdym z Zadań</w:t>
      </w:r>
      <w:r w:rsidRPr="00A35763">
        <w:rPr>
          <w:rFonts w:ascii="Arial" w:hAnsi="Arial" w:cs="Arial"/>
          <w:bCs/>
          <w:sz w:val="22"/>
          <w:szCs w:val="22"/>
        </w:rPr>
        <w:t xml:space="preserve"> </w:t>
      </w:r>
      <w:r w:rsidRPr="00114B93">
        <w:rPr>
          <w:rFonts w:ascii="Arial" w:hAnsi="Arial" w:cs="Arial"/>
          <w:bCs/>
          <w:sz w:val="22"/>
          <w:szCs w:val="22"/>
        </w:rPr>
        <w:t xml:space="preserve">został opisany w </w:t>
      </w:r>
      <w:r w:rsidRPr="003B1272">
        <w:rPr>
          <w:rFonts w:ascii="Arial" w:hAnsi="Arial" w:cs="Arial"/>
          <w:b/>
          <w:color w:val="0070C0"/>
          <w:sz w:val="22"/>
          <w:szCs w:val="22"/>
        </w:rPr>
        <w:t xml:space="preserve">Załączniku Nr </w:t>
      </w:r>
      <w:r w:rsidR="003B1272" w:rsidRPr="003B1272">
        <w:rPr>
          <w:rFonts w:ascii="Arial" w:hAnsi="Arial" w:cs="Arial"/>
          <w:b/>
          <w:color w:val="0070C0"/>
          <w:sz w:val="22"/>
          <w:szCs w:val="22"/>
        </w:rPr>
        <w:t>8</w:t>
      </w:r>
      <w:r w:rsidRPr="003B1272">
        <w:rPr>
          <w:rFonts w:ascii="Arial" w:hAnsi="Arial" w:cs="Arial"/>
          <w:bCs/>
          <w:color w:val="0070C0"/>
          <w:sz w:val="22"/>
          <w:szCs w:val="22"/>
        </w:rPr>
        <w:t xml:space="preserve"> </w:t>
      </w:r>
      <w:r w:rsidRPr="000C072A">
        <w:rPr>
          <w:rFonts w:ascii="Arial" w:hAnsi="Arial" w:cs="Arial"/>
          <w:bCs/>
          <w:sz w:val="22"/>
          <w:szCs w:val="22"/>
        </w:rPr>
        <w:t xml:space="preserve">do </w:t>
      </w:r>
      <w:r w:rsidRPr="00114B93">
        <w:rPr>
          <w:rFonts w:ascii="Arial" w:hAnsi="Arial" w:cs="Arial"/>
          <w:bCs/>
          <w:sz w:val="22"/>
          <w:szCs w:val="22"/>
        </w:rPr>
        <w:t xml:space="preserve">SIWZ oraz we wzorze umowy, stanowiącym </w:t>
      </w:r>
      <w:r w:rsidRPr="003B1272">
        <w:rPr>
          <w:rFonts w:ascii="Arial" w:hAnsi="Arial" w:cs="Arial"/>
          <w:b/>
          <w:color w:val="0070C0"/>
          <w:sz w:val="22"/>
          <w:szCs w:val="22"/>
        </w:rPr>
        <w:t xml:space="preserve">Załącznik Nr </w:t>
      </w:r>
      <w:r w:rsidR="003B1272" w:rsidRPr="003B1272">
        <w:rPr>
          <w:rFonts w:ascii="Arial" w:hAnsi="Arial" w:cs="Arial"/>
          <w:b/>
          <w:color w:val="0070C0"/>
          <w:sz w:val="22"/>
          <w:szCs w:val="22"/>
        </w:rPr>
        <w:t>7</w:t>
      </w:r>
      <w:r w:rsidRPr="003B1272">
        <w:rPr>
          <w:rFonts w:ascii="Arial" w:hAnsi="Arial" w:cs="Arial"/>
          <w:b/>
          <w:color w:val="0070C0"/>
          <w:sz w:val="22"/>
          <w:szCs w:val="22"/>
        </w:rPr>
        <w:t xml:space="preserve"> </w:t>
      </w:r>
      <w:r w:rsidRPr="00114B93">
        <w:rPr>
          <w:rFonts w:ascii="Arial" w:hAnsi="Arial" w:cs="Arial"/>
          <w:bCs/>
          <w:sz w:val="22"/>
          <w:szCs w:val="22"/>
        </w:rPr>
        <w:t>do SIWZ.</w:t>
      </w:r>
      <w:r w:rsidRPr="00114B93">
        <w:rPr>
          <w:rFonts w:ascii="Arial" w:hAnsi="Arial" w:cs="Arial"/>
          <w:b/>
          <w:sz w:val="22"/>
          <w:szCs w:val="22"/>
        </w:rPr>
        <w:t xml:space="preserve"> </w:t>
      </w:r>
    </w:p>
    <w:p w14:paraId="51CFC828" w14:textId="30A27A09" w:rsidR="00371FFA" w:rsidRPr="003F546F" w:rsidRDefault="00373698" w:rsidP="005A3AB6">
      <w:pPr>
        <w:numPr>
          <w:ilvl w:val="1"/>
          <w:numId w:val="18"/>
        </w:numPr>
        <w:suppressAutoHyphens w:val="0"/>
        <w:autoSpaceDE w:val="0"/>
        <w:autoSpaceDN w:val="0"/>
        <w:adjustRightInd w:val="0"/>
        <w:spacing w:line="276" w:lineRule="auto"/>
        <w:ind w:left="567" w:hanging="567"/>
        <w:rPr>
          <w:rFonts w:ascii="Arial" w:hAnsi="Arial" w:cs="Arial"/>
          <w:bCs/>
          <w:sz w:val="22"/>
          <w:szCs w:val="22"/>
        </w:rPr>
      </w:pPr>
      <w:r w:rsidRPr="00A35763">
        <w:rPr>
          <w:rFonts w:ascii="Arial" w:hAnsi="Arial" w:cs="Arial"/>
          <w:bCs/>
          <w:sz w:val="22"/>
          <w:szCs w:val="22"/>
        </w:rPr>
        <w:t>Zamawiający zastrzega możliwość ograniczenia ilości robót budowlanych podlegających nadzorowi</w:t>
      </w:r>
      <w:r w:rsidR="00A35763">
        <w:rPr>
          <w:rFonts w:ascii="Arial" w:hAnsi="Arial" w:cs="Arial"/>
          <w:b/>
          <w:color w:val="4472C4" w:themeColor="accent1"/>
          <w:sz w:val="22"/>
          <w:szCs w:val="22"/>
        </w:rPr>
        <w:t xml:space="preserve"> </w:t>
      </w:r>
      <w:r w:rsidR="00A35763" w:rsidRPr="003F546F">
        <w:rPr>
          <w:rFonts w:ascii="Arial" w:hAnsi="Arial" w:cs="Arial"/>
          <w:bCs/>
          <w:sz w:val="22"/>
          <w:szCs w:val="22"/>
        </w:rPr>
        <w:t xml:space="preserve">z </w:t>
      </w:r>
      <w:r w:rsidR="00BE5D76" w:rsidRPr="003F546F">
        <w:rPr>
          <w:rFonts w:ascii="Arial" w:hAnsi="Arial" w:cs="Arial"/>
          <w:bCs/>
          <w:sz w:val="22"/>
          <w:szCs w:val="22"/>
        </w:rPr>
        <w:t xml:space="preserve">przypadku, gdy z </w:t>
      </w:r>
      <w:r w:rsidR="00A35763" w:rsidRPr="003F546F">
        <w:rPr>
          <w:rFonts w:ascii="Arial" w:hAnsi="Arial" w:cs="Arial"/>
          <w:bCs/>
          <w:sz w:val="22"/>
          <w:szCs w:val="22"/>
        </w:rPr>
        <w:t>powodów</w:t>
      </w:r>
      <w:r w:rsidR="00BE5D76" w:rsidRPr="003F546F">
        <w:rPr>
          <w:rFonts w:ascii="Arial" w:hAnsi="Arial" w:cs="Arial"/>
          <w:bCs/>
          <w:sz w:val="22"/>
          <w:szCs w:val="22"/>
        </w:rPr>
        <w:t xml:space="preserve"> ekonomicznych, bieżących potrzeb i innych przyczyn niezależnych od Zamawiającego wykonanie to nie będzie leżało w jego interesie, w tym w przypadkach spowodowanych okolicznościami, których Zamawiający działając z należytą starannością nie mógł przewidzieć. W związku z ograniczeniem, o którym mowa w zdaniu poprzednim</w:t>
      </w:r>
      <w:r w:rsidRPr="003F546F">
        <w:rPr>
          <w:rFonts w:ascii="Arial" w:hAnsi="Arial" w:cs="Arial"/>
          <w:bCs/>
          <w:sz w:val="22"/>
          <w:szCs w:val="22"/>
        </w:rPr>
        <w:t xml:space="preserve"> Wykonawcy nie przysługuje żadne roszczenie</w:t>
      </w:r>
      <w:r w:rsidR="00BE5D76" w:rsidRPr="003F546F">
        <w:rPr>
          <w:rFonts w:ascii="Arial" w:hAnsi="Arial" w:cs="Arial"/>
          <w:bCs/>
          <w:sz w:val="22"/>
          <w:szCs w:val="22"/>
        </w:rPr>
        <w:t>, w tym</w:t>
      </w:r>
      <w:r w:rsidRPr="003F546F">
        <w:rPr>
          <w:rFonts w:ascii="Arial" w:hAnsi="Arial" w:cs="Arial"/>
          <w:bCs/>
          <w:sz w:val="22"/>
          <w:szCs w:val="22"/>
        </w:rPr>
        <w:t xml:space="preserve"> finansowe w stosunku do Zamawiającego.</w:t>
      </w:r>
    </w:p>
    <w:p w14:paraId="2B3E95BA" w14:textId="2B422DE6" w:rsidR="00371FFA" w:rsidRPr="00C81642" w:rsidRDefault="00BE5D76" w:rsidP="005A3AB6">
      <w:pPr>
        <w:numPr>
          <w:ilvl w:val="1"/>
          <w:numId w:val="18"/>
        </w:numPr>
        <w:suppressAutoHyphens w:val="0"/>
        <w:autoSpaceDE w:val="0"/>
        <w:autoSpaceDN w:val="0"/>
        <w:adjustRightInd w:val="0"/>
        <w:spacing w:line="276" w:lineRule="auto"/>
        <w:ind w:left="567" w:hanging="567"/>
        <w:rPr>
          <w:rFonts w:ascii="Arial" w:hAnsi="Arial" w:cs="Arial"/>
          <w:bCs/>
          <w:sz w:val="22"/>
          <w:szCs w:val="22"/>
        </w:rPr>
      </w:pPr>
      <w:r>
        <w:rPr>
          <w:rFonts w:ascii="Arial" w:hAnsi="Arial" w:cs="Arial"/>
          <w:bCs/>
          <w:sz w:val="22"/>
          <w:szCs w:val="22"/>
        </w:rPr>
        <w:t>Wykonawca</w:t>
      </w:r>
      <w:r w:rsidR="00F61844" w:rsidRPr="00C81642">
        <w:rPr>
          <w:rFonts w:ascii="Arial" w:hAnsi="Arial" w:cs="Arial"/>
          <w:bCs/>
          <w:sz w:val="22"/>
          <w:szCs w:val="22"/>
        </w:rPr>
        <w:t xml:space="preserve"> zobowiązany jest prowadzić bieżącą kontrolę nadzorowanych robót </w:t>
      </w:r>
      <w:r w:rsidR="00F61844" w:rsidRPr="00C81642">
        <w:rPr>
          <w:rFonts w:ascii="Arial" w:hAnsi="Arial" w:cs="Arial"/>
          <w:b/>
          <w:sz w:val="22"/>
          <w:szCs w:val="22"/>
        </w:rPr>
        <w:t>co najmniej 2 razy w tygodniu</w:t>
      </w:r>
      <w:r w:rsidR="00F61844" w:rsidRPr="00C81642">
        <w:rPr>
          <w:rFonts w:ascii="Arial" w:hAnsi="Arial" w:cs="Arial"/>
          <w:bCs/>
          <w:sz w:val="22"/>
          <w:szCs w:val="22"/>
        </w:rPr>
        <w:t>, co zostanie udokumentowane wpisem do dziennika budowy</w:t>
      </w:r>
      <w:r w:rsidR="00C40A3D" w:rsidRPr="00C81642">
        <w:rPr>
          <w:rFonts w:ascii="Arial" w:hAnsi="Arial" w:cs="Arial"/>
          <w:bCs/>
          <w:sz w:val="22"/>
          <w:szCs w:val="22"/>
        </w:rPr>
        <w:t xml:space="preserve"> </w:t>
      </w:r>
      <w:r w:rsidRPr="00C81642">
        <w:rPr>
          <w:rFonts w:ascii="Arial" w:eastAsia="Calibri" w:hAnsi="Arial" w:cs="Arial"/>
          <w:bCs/>
          <w:sz w:val="22"/>
          <w:szCs w:val="22"/>
        </w:rPr>
        <w:t>albo potwierdzone w inny sposób w przypadkach gdy dziennik budowy nie jest prowadzony lub nie ma możliwości dokonania w nim wpisu.</w:t>
      </w:r>
      <w:r>
        <w:rPr>
          <w:rFonts w:ascii="Arial" w:hAnsi="Arial" w:cs="Arial"/>
          <w:bCs/>
          <w:sz w:val="22"/>
          <w:szCs w:val="22"/>
        </w:rPr>
        <w:br/>
      </w:r>
      <w:r w:rsidRPr="00BE5D76">
        <w:rPr>
          <w:rFonts w:ascii="Arial" w:hAnsi="Arial" w:cs="Arial"/>
          <w:b/>
          <w:sz w:val="22"/>
          <w:szCs w:val="22"/>
          <w:lang w:eastAsia="en-US"/>
        </w:rPr>
        <w:t>Uwaga:</w:t>
      </w:r>
      <w:r>
        <w:rPr>
          <w:rFonts w:ascii="Arial" w:hAnsi="Arial" w:cs="Arial"/>
          <w:bCs/>
          <w:sz w:val="22"/>
          <w:szCs w:val="22"/>
          <w:lang w:eastAsia="en-US"/>
        </w:rPr>
        <w:t xml:space="preserve"> </w:t>
      </w:r>
      <w:r w:rsidR="00C40A3D" w:rsidRPr="00C81642">
        <w:rPr>
          <w:rFonts w:ascii="Arial" w:hAnsi="Arial" w:cs="Arial"/>
          <w:bCs/>
          <w:sz w:val="22"/>
          <w:szCs w:val="22"/>
          <w:lang w:eastAsia="en-US"/>
        </w:rPr>
        <w:t>częstotliwość pobytu na budowie inspektora w każdej z branż stanowi kryterium oceny ofert</w:t>
      </w:r>
      <w:r>
        <w:rPr>
          <w:rFonts w:ascii="Arial" w:hAnsi="Arial" w:cs="Arial"/>
          <w:bCs/>
          <w:sz w:val="22"/>
          <w:szCs w:val="22"/>
          <w:lang w:eastAsia="en-US"/>
        </w:rPr>
        <w:t>.</w:t>
      </w:r>
      <w:r w:rsidR="00C40A3D" w:rsidRPr="00C81642">
        <w:rPr>
          <w:rFonts w:ascii="Arial" w:hAnsi="Arial" w:cs="Arial"/>
          <w:bCs/>
          <w:sz w:val="22"/>
          <w:szCs w:val="22"/>
          <w:lang w:eastAsia="en-US"/>
        </w:rPr>
        <w:t xml:space="preserve"> </w:t>
      </w:r>
      <w:bookmarkStart w:id="3" w:name="_Hlk28677107"/>
      <w:bookmarkStart w:id="4" w:name="_Hlk28673649"/>
    </w:p>
    <w:bookmarkEnd w:id="3"/>
    <w:bookmarkEnd w:id="4"/>
    <w:p w14:paraId="1B02C954" w14:textId="77777777" w:rsidR="005014CE" w:rsidRPr="00581521" w:rsidRDefault="005014CE" w:rsidP="005A3AB6">
      <w:pPr>
        <w:numPr>
          <w:ilvl w:val="1"/>
          <w:numId w:val="18"/>
        </w:numPr>
        <w:suppressAutoHyphens w:val="0"/>
        <w:autoSpaceDE w:val="0"/>
        <w:autoSpaceDN w:val="0"/>
        <w:adjustRightInd w:val="0"/>
        <w:spacing w:line="276" w:lineRule="auto"/>
        <w:ind w:left="567" w:hanging="567"/>
        <w:rPr>
          <w:rFonts w:ascii="Arial" w:hAnsi="Arial" w:cs="Arial"/>
          <w:b/>
          <w:sz w:val="22"/>
          <w:szCs w:val="22"/>
        </w:rPr>
      </w:pPr>
      <w:r w:rsidRPr="00C81642">
        <w:rPr>
          <w:rFonts w:ascii="Arial" w:hAnsi="Arial" w:cs="Arial"/>
          <w:bCs/>
          <w:sz w:val="22"/>
          <w:szCs w:val="22"/>
        </w:rPr>
        <w:t>Wykonawca jako inspektor nadzoru inwestorskiego działa w granicach umocowania określonego w ustawie z dnia 7 lipca 1994</w:t>
      </w:r>
      <w:r w:rsidR="00191BFD" w:rsidRPr="00C81642">
        <w:rPr>
          <w:rFonts w:ascii="Arial" w:hAnsi="Arial" w:cs="Arial"/>
          <w:bCs/>
          <w:sz w:val="22"/>
          <w:szCs w:val="22"/>
        </w:rPr>
        <w:t xml:space="preserve"> </w:t>
      </w:r>
      <w:r w:rsidRPr="00C81642">
        <w:rPr>
          <w:rFonts w:ascii="Arial" w:hAnsi="Arial" w:cs="Arial"/>
          <w:bCs/>
          <w:sz w:val="22"/>
          <w:szCs w:val="22"/>
        </w:rPr>
        <w:t xml:space="preserve">r. Prawo budowlane, z zastrzeżeniem, iż nie jest umocowany do samodzielnego podejmowania decyzji w zakresie robót dodatkowych, podobnych, zamiennych lub koniecznych. </w:t>
      </w:r>
      <w:r w:rsidRPr="00581521">
        <w:rPr>
          <w:rFonts w:ascii="Arial" w:hAnsi="Arial" w:cs="Arial"/>
          <w:b/>
          <w:sz w:val="22"/>
          <w:szCs w:val="22"/>
        </w:rPr>
        <w:t>Decyzje w zakresie powyższych robót podejmuje wyłącznie Zamawiający.</w:t>
      </w:r>
    </w:p>
    <w:p w14:paraId="58958C2C" w14:textId="194309E4" w:rsidR="00581521" w:rsidRPr="00581521" w:rsidRDefault="00581521" w:rsidP="005A3AB6">
      <w:pPr>
        <w:pStyle w:val="Akapitzlist"/>
        <w:numPr>
          <w:ilvl w:val="1"/>
          <w:numId w:val="18"/>
        </w:numPr>
        <w:spacing w:line="276" w:lineRule="auto"/>
        <w:ind w:left="567" w:hanging="567"/>
        <w:rPr>
          <w:rFonts w:ascii="Arial" w:hAnsi="Arial" w:cs="Arial"/>
          <w:sz w:val="22"/>
          <w:szCs w:val="22"/>
        </w:rPr>
      </w:pPr>
      <w:r w:rsidRPr="00581521">
        <w:rPr>
          <w:rFonts w:ascii="Arial" w:hAnsi="Arial" w:cs="Arial"/>
          <w:sz w:val="22"/>
          <w:szCs w:val="22"/>
        </w:rPr>
        <w:t>Wykonawca zobowiązuje się do realizacji przedmiotu umowy z należytą starannością</w:t>
      </w:r>
      <w:r>
        <w:rPr>
          <w:rFonts w:ascii="Arial" w:hAnsi="Arial" w:cs="Arial"/>
          <w:sz w:val="22"/>
          <w:szCs w:val="22"/>
        </w:rPr>
        <w:t>,</w:t>
      </w:r>
      <w:r w:rsidRPr="00581521">
        <w:rPr>
          <w:rFonts w:ascii="Arial" w:hAnsi="Arial" w:cs="Arial"/>
          <w:sz w:val="22"/>
          <w:szCs w:val="22"/>
        </w:rPr>
        <w:t xml:space="preserve"> zgodnie z wymaganiami szczegółowego zakresu obowiązków  i treścią oferty Wykonawcy</w:t>
      </w:r>
      <w:r>
        <w:rPr>
          <w:rFonts w:ascii="Arial" w:hAnsi="Arial" w:cs="Arial"/>
          <w:sz w:val="22"/>
          <w:szCs w:val="22"/>
        </w:rPr>
        <w:t xml:space="preserve"> złożonej w niniejszym postepowaniu, na podstawie którego zostanie zawarta umowa</w:t>
      </w:r>
      <w:r w:rsidRPr="00581521">
        <w:rPr>
          <w:rFonts w:ascii="Arial" w:hAnsi="Arial" w:cs="Arial"/>
          <w:sz w:val="22"/>
          <w:szCs w:val="22"/>
        </w:rPr>
        <w:t>.</w:t>
      </w:r>
    </w:p>
    <w:p w14:paraId="49425160" w14:textId="48A33A5D" w:rsidR="00581521" w:rsidRPr="00581521" w:rsidRDefault="00581521" w:rsidP="005A3AB6">
      <w:pPr>
        <w:pStyle w:val="Akapitzlist"/>
        <w:numPr>
          <w:ilvl w:val="1"/>
          <w:numId w:val="18"/>
        </w:numPr>
        <w:ind w:left="567" w:hanging="567"/>
        <w:rPr>
          <w:rFonts w:ascii="Arial" w:hAnsi="Arial" w:cs="Arial"/>
          <w:sz w:val="22"/>
          <w:szCs w:val="22"/>
        </w:rPr>
      </w:pPr>
      <w:r w:rsidRPr="00581521">
        <w:rPr>
          <w:rFonts w:ascii="Arial" w:hAnsi="Arial" w:cs="Arial"/>
          <w:sz w:val="22"/>
          <w:szCs w:val="22"/>
        </w:rPr>
        <w:t>Wykonawca ponosi wobec Zamawiającego pełną odpowiedzialność za wyrządzone szkody, będące normalnym następstwem niewykonania lub nienależytego wykonania przedmiotu zamówienia, ocenianego w granicach przewidzianych dla umów starannego działania.</w:t>
      </w:r>
    </w:p>
    <w:p w14:paraId="5F981D44" w14:textId="77777777" w:rsidR="003B2388" w:rsidRPr="003B2388" w:rsidRDefault="003B2388" w:rsidP="005A3AB6">
      <w:pPr>
        <w:numPr>
          <w:ilvl w:val="1"/>
          <w:numId w:val="12"/>
        </w:numPr>
        <w:tabs>
          <w:tab w:val="clear" w:pos="644"/>
        </w:tabs>
        <w:suppressAutoHyphens w:val="0"/>
        <w:autoSpaceDE w:val="0"/>
        <w:autoSpaceDN w:val="0"/>
        <w:adjustRightInd w:val="0"/>
        <w:spacing w:line="276" w:lineRule="auto"/>
        <w:ind w:left="567" w:hanging="567"/>
        <w:rPr>
          <w:rFonts w:ascii="Arial" w:hAnsi="Arial" w:cs="Arial"/>
          <w:sz w:val="22"/>
          <w:szCs w:val="22"/>
        </w:rPr>
      </w:pPr>
      <w:r w:rsidRPr="003B2388">
        <w:rPr>
          <w:rFonts w:ascii="Arial" w:hAnsi="Arial" w:cs="Arial"/>
          <w:sz w:val="22"/>
          <w:szCs w:val="22"/>
        </w:rPr>
        <w:t>Zamawiający przed rozpoczęciem robót, stanowiących przedmiot nadzoru zobowiązuje się przekazać Wykonawcy:</w:t>
      </w:r>
    </w:p>
    <w:p w14:paraId="3E4C6E17" w14:textId="77777777" w:rsidR="003B2388" w:rsidRDefault="003B2388" w:rsidP="005A3AB6">
      <w:pPr>
        <w:pStyle w:val="Akapitzlist"/>
        <w:numPr>
          <w:ilvl w:val="0"/>
          <w:numId w:val="41"/>
        </w:numPr>
        <w:suppressAutoHyphens w:val="0"/>
        <w:autoSpaceDE w:val="0"/>
        <w:autoSpaceDN w:val="0"/>
        <w:adjustRightInd w:val="0"/>
        <w:spacing w:line="276" w:lineRule="auto"/>
        <w:ind w:left="993" w:hanging="426"/>
        <w:rPr>
          <w:rFonts w:ascii="Arial" w:hAnsi="Arial" w:cs="Arial"/>
          <w:sz w:val="22"/>
          <w:szCs w:val="22"/>
        </w:rPr>
      </w:pPr>
      <w:r w:rsidRPr="003B2388">
        <w:rPr>
          <w:rFonts w:ascii="Arial" w:hAnsi="Arial" w:cs="Arial"/>
          <w:sz w:val="22"/>
          <w:szCs w:val="22"/>
        </w:rPr>
        <w:t>umowę o realizację przedmiotu nadzoru,</w:t>
      </w:r>
    </w:p>
    <w:p w14:paraId="6A41B323" w14:textId="77777777" w:rsidR="003B2388" w:rsidRDefault="003B2388" w:rsidP="005A3AB6">
      <w:pPr>
        <w:pStyle w:val="Akapitzlist"/>
        <w:numPr>
          <w:ilvl w:val="0"/>
          <w:numId w:val="41"/>
        </w:numPr>
        <w:suppressAutoHyphens w:val="0"/>
        <w:autoSpaceDE w:val="0"/>
        <w:autoSpaceDN w:val="0"/>
        <w:adjustRightInd w:val="0"/>
        <w:spacing w:line="276" w:lineRule="auto"/>
        <w:ind w:left="993" w:hanging="426"/>
        <w:rPr>
          <w:rFonts w:ascii="Arial" w:hAnsi="Arial" w:cs="Arial"/>
          <w:sz w:val="22"/>
          <w:szCs w:val="22"/>
        </w:rPr>
      </w:pPr>
      <w:r w:rsidRPr="003B2388">
        <w:rPr>
          <w:rFonts w:ascii="Arial" w:hAnsi="Arial" w:cs="Arial"/>
          <w:sz w:val="22"/>
          <w:szCs w:val="22"/>
        </w:rPr>
        <w:t>zatwierdzoną dokumentację projektową,</w:t>
      </w:r>
    </w:p>
    <w:p w14:paraId="74EC9411" w14:textId="38E3792A" w:rsidR="003B2388" w:rsidRPr="003B2388" w:rsidRDefault="003B2388" w:rsidP="005A3AB6">
      <w:pPr>
        <w:pStyle w:val="Akapitzlist"/>
        <w:numPr>
          <w:ilvl w:val="0"/>
          <w:numId w:val="41"/>
        </w:numPr>
        <w:suppressAutoHyphens w:val="0"/>
        <w:autoSpaceDE w:val="0"/>
        <w:autoSpaceDN w:val="0"/>
        <w:adjustRightInd w:val="0"/>
        <w:spacing w:line="276" w:lineRule="auto"/>
        <w:ind w:left="993" w:hanging="426"/>
        <w:rPr>
          <w:rFonts w:ascii="Arial" w:hAnsi="Arial" w:cs="Arial"/>
          <w:sz w:val="22"/>
          <w:szCs w:val="22"/>
        </w:rPr>
      </w:pPr>
      <w:r w:rsidRPr="003B2388">
        <w:rPr>
          <w:rFonts w:ascii="Arial" w:hAnsi="Arial" w:cs="Arial"/>
          <w:sz w:val="22"/>
          <w:szCs w:val="22"/>
        </w:rPr>
        <w:t>pozwolenie na budowę lub zgłoszenie rozpoczęcia robót lub zgłoszenie rozpoczęcia robót budowlanych.</w:t>
      </w:r>
    </w:p>
    <w:p w14:paraId="45E90D4A" w14:textId="48D02A1E" w:rsidR="005014CE" w:rsidRPr="00A933E2" w:rsidRDefault="005014CE" w:rsidP="005A3AB6">
      <w:pPr>
        <w:numPr>
          <w:ilvl w:val="1"/>
          <w:numId w:val="12"/>
        </w:numPr>
        <w:tabs>
          <w:tab w:val="clear" w:pos="644"/>
          <w:tab w:val="num" w:pos="567"/>
        </w:tabs>
        <w:suppressAutoHyphens w:val="0"/>
        <w:autoSpaceDE w:val="0"/>
        <w:autoSpaceDN w:val="0"/>
        <w:adjustRightInd w:val="0"/>
        <w:spacing w:line="276" w:lineRule="auto"/>
        <w:ind w:left="567" w:hanging="567"/>
        <w:rPr>
          <w:rFonts w:ascii="Arial" w:hAnsi="Arial" w:cs="Arial"/>
          <w:sz w:val="22"/>
          <w:szCs w:val="22"/>
        </w:rPr>
      </w:pPr>
      <w:r w:rsidRPr="00A933E2">
        <w:rPr>
          <w:rFonts w:ascii="Arial" w:hAnsi="Arial" w:cs="Arial"/>
          <w:sz w:val="22"/>
          <w:szCs w:val="22"/>
        </w:rPr>
        <w:t xml:space="preserve">Przewidywana szacunkowa </w:t>
      </w:r>
      <w:r w:rsidRPr="00A933E2">
        <w:rPr>
          <w:rFonts w:ascii="Arial" w:hAnsi="Arial" w:cs="Arial"/>
          <w:b/>
          <w:sz w:val="22"/>
          <w:szCs w:val="22"/>
        </w:rPr>
        <w:t>wartość netto</w:t>
      </w:r>
      <w:r w:rsidRPr="00A933E2">
        <w:rPr>
          <w:rFonts w:ascii="Arial" w:hAnsi="Arial" w:cs="Arial"/>
          <w:sz w:val="22"/>
          <w:szCs w:val="22"/>
        </w:rPr>
        <w:t xml:space="preserve"> nadzorowanych robót budowlanych (w tym usług remontowych)</w:t>
      </w:r>
      <w:r w:rsidR="00DF5052">
        <w:rPr>
          <w:rFonts w:ascii="Arial" w:hAnsi="Arial" w:cs="Arial"/>
          <w:sz w:val="22"/>
          <w:szCs w:val="22"/>
        </w:rPr>
        <w:t xml:space="preserve"> </w:t>
      </w:r>
      <w:r w:rsidRPr="00A933E2">
        <w:rPr>
          <w:rFonts w:ascii="Arial" w:hAnsi="Arial" w:cs="Arial"/>
          <w:sz w:val="22"/>
          <w:szCs w:val="22"/>
        </w:rPr>
        <w:t xml:space="preserve">w okresie realizacji umowy w sprawie niniejszego zamówienia wynosi </w:t>
      </w:r>
      <w:r w:rsidR="003B2388">
        <w:rPr>
          <w:rFonts w:ascii="Arial" w:hAnsi="Arial" w:cs="Arial"/>
          <w:sz w:val="22"/>
          <w:szCs w:val="22"/>
        </w:rPr>
        <w:t xml:space="preserve">łącznie </w:t>
      </w:r>
      <w:r w:rsidR="003B2388" w:rsidRPr="00667752">
        <w:rPr>
          <w:rFonts w:ascii="Arial" w:hAnsi="Arial" w:cs="Arial"/>
          <w:b/>
          <w:bCs/>
          <w:sz w:val="22"/>
          <w:szCs w:val="22"/>
        </w:rPr>
        <w:t>23.340.976,01 zł</w:t>
      </w:r>
      <w:r w:rsidR="003B2388">
        <w:rPr>
          <w:rFonts w:ascii="Arial" w:hAnsi="Arial" w:cs="Arial"/>
          <w:sz w:val="22"/>
          <w:szCs w:val="22"/>
        </w:rPr>
        <w:t xml:space="preserve"> oraz </w:t>
      </w:r>
      <w:r w:rsidRPr="00A933E2">
        <w:rPr>
          <w:rFonts w:ascii="Arial" w:hAnsi="Arial" w:cs="Arial"/>
          <w:sz w:val="22"/>
          <w:szCs w:val="22"/>
        </w:rPr>
        <w:t>d</w:t>
      </w:r>
      <w:r w:rsidR="00356B2D" w:rsidRPr="00A933E2">
        <w:rPr>
          <w:rFonts w:ascii="Arial" w:hAnsi="Arial" w:cs="Arial"/>
          <w:sz w:val="22"/>
          <w:szCs w:val="22"/>
        </w:rPr>
        <w:t>l</w:t>
      </w:r>
      <w:r w:rsidRPr="00A933E2">
        <w:rPr>
          <w:rFonts w:ascii="Arial" w:hAnsi="Arial" w:cs="Arial"/>
          <w:sz w:val="22"/>
          <w:szCs w:val="22"/>
        </w:rPr>
        <w:t>a</w:t>
      </w:r>
      <w:r w:rsidR="003B2388" w:rsidRPr="003B2388">
        <w:rPr>
          <w:rFonts w:ascii="Arial" w:hAnsi="Arial" w:cs="Arial"/>
          <w:sz w:val="22"/>
          <w:szCs w:val="22"/>
        </w:rPr>
        <w:t xml:space="preserve"> </w:t>
      </w:r>
      <w:r w:rsidR="003B2388">
        <w:rPr>
          <w:rFonts w:ascii="Arial" w:hAnsi="Arial" w:cs="Arial"/>
          <w:sz w:val="22"/>
          <w:szCs w:val="22"/>
        </w:rPr>
        <w:t>poszczególnych</w:t>
      </w:r>
      <w:r w:rsidR="003B2388" w:rsidRPr="003B2388">
        <w:rPr>
          <w:rFonts w:ascii="Arial" w:hAnsi="Arial" w:cs="Arial"/>
          <w:sz w:val="22"/>
          <w:szCs w:val="22"/>
        </w:rPr>
        <w:t xml:space="preserve"> branż</w:t>
      </w:r>
      <w:r w:rsidR="003B2388">
        <w:rPr>
          <w:rFonts w:ascii="Arial" w:hAnsi="Arial" w:cs="Arial"/>
          <w:sz w:val="22"/>
          <w:szCs w:val="22"/>
        </w:rPr>
        <w:t xml:space="preserve"> według Zadań (części)</w:t>
      </w:r>
      <w:r w:rsidRPr="00A933E2">
        <w:rPr>
          <w:rFonts w:ascii="Arial" w:hAnsi="Arial" w:cs="Arial"/>
          <w:sz w:val="22"/>
          <w:szCs w:val="22"/>
        </w:rPr>
        <w:t xml:space="preserve">: </w:t>
      </w:r>
    </w:p>
    <w:p w14:paraId="18AFAD8C" w14:textId="6DFA0D82" w:rsidR="005014CE" w:rsidRPr="003F546F" w:rsidRDefault="005014CE" w:rsidP="005A3AB6">
      <w:pPr>
        <w:numPr>
          <w:ilvl w:val="0"/>
          <w:numId w:val="13"/>
        </w:numPr>
        <w:suppressAutoHyphens w:val="0"/>
        <w:autoSpaceDE w:val="0"/>
        <w:autoSpaceDN w:val="0"/>
        <w:adjustRightInd w:val="0"/>
        <w:spacing w:line="276" w:lineRule="auto"/>
        <w:ind w:left="992" w:hanging="425"/>
        <w:rPr>
          <w:rFonts w:ascii="Arial" w:hAnsi="Arial" w:cs="Arial"/>
          <w:b/>
          <w:sz w:val="22"/>
          <w:szCs w:val="22"/>
        </w:rPr>
      </w:pPr>
      <w:r w:rsidRPr="003F546F">
        <w:rPr>
          <w:rFonts w:ascii="Arial" w:hAnsi="Arial" w:cs="Arial"/>
          <w:b/>
          <w:sz w:val="22"/>
          <w:szCs w:val="22"/>
        </w:rPr>
        <w:t xml:space="preserve">Zadania </w:t>
      </w:r>
      <w:r w:rsidR="003B2388" w:rsidRPr="003F546F">
        <w:rPr>
          <w:rFonts w:ascii="Arial" w:hAnsi="Arial" w:cs="Arial"/>
          <w:b/>
          <w:sz w:val="22"/>
          <w:szCs w:val="22"/>
        </w:rPr>
        <w:t>n</w:t>
      </w:r>
      <w:r w:rsidRPr="003F546F">
        <w:rPr>
          <w:rFonts w:ascii="Arial" w:hAnsi="Arial" w:cs="Arial"/>
          <w:b/>
          <w:sz w:val="22"/>
          <w:szCs w:val="22"/>
        </w:rPr>
        <w:t xml:space="preserve">r 1: </w:t>
      </w:r>
      <w:r w:rsidR="006E428C" w:rsidRPr="003F546F">
        <w:rPr>
          <w:rFonts w:ascii="Arial" w:hAnsi="Arial" w:cs="Arial"/>
          <w:b/>
          <w:sz w:val="22"/>
          <w:szCs w:val="22"/>
        </w:rPr>
        <w:t>5.563.433,34</w:t>
      </w:r>
      <w:r w:rsidRPr="003F546F">
        <w:rPr>
          <w:rFonts w:ascii="Arial" w:hAnsi="Arial" w:cs="Arial"/>
          <w:b/>
          <w:sz w:val="22"/>
          <w:szCs w:val="22"/>
        </w:rPr>
        <w:t xml:space="preserve"> zł</w:t>
      </w:r>
      <w:r w:rsidR="003B2388" w:rsidRPr="003F546F">
        <w:rPr>
          <w:rFonts w:ascii="Arial" w:hAnsi="Arial" w:cs="Arial"/>
          <w:b/>
          <w:sz w:val="22"/>
          <w:szCs w:val="22"/>
        </w:rPr>
        <w:t>,</w:t>
      </w:r>
    </w:p>
    <w:p w14:paraId="26A18949" w14:textId="3BACBAA5" w:rsidR="005014CE" w:rsidRPr="003F546F" w:rsidRDefault="005014CE" w:rsidP="005A3AB6">
      <w:pPr>
        <w:numPr>
          <w:ilvl w:val="0"/>
          <w:numId w:val="13"/>
        </w:numPr>
        <w:suppressAutoHyphens w:val="0"/>
        <w:autoSpaceDE w:val="0"/>
        <w:autoSpaceDN w:val="0"/>
        <w:adjustRightInd w:val="0"/>
        <w:spacing w:line="276" w:lineRule="auto"/>
        <w:ind w:left="992" w:hanging="425"/>
        <w:rPr>
          <w:rFonts w:ascii="Arial" w:hAnsi="Arial" w:cs="Arial"/>
          <w:b/>
          <w:sz w:val="22"/>
          <w:szCs w:val="22"/>
        </w:rPr>
      </w:pPr>
      <w:r w:rsidRPr="003F546F">
        <w:rPr>
          <w:rFonts w:ascii="Arial" w:hAnsi="Arial" w:cs="Arial"/>
          <w:b/>
          <w:sz w:val="22"/>
          <w:szCs w:val="22"/>
        </w:rPr>
        <w:t xml:space="preserve">Zadania </w:t>
      </w:r>
      <w:r w:rsidR="003B2388" w:rsidRPr="003F546F">
        <w:rPr>
          <w:rFonts w:ascii="Arial" w:hAnsi="Arial" w:cs="Arial"/>
          <w:b/>
          <w:sz w:val="22"/>
          <w:szCs w:val="22"/>
        </w:rPr>
        <w:t>n</w:t>
      </w:r>
      <w:r w:rsidR="00BD5404" w:rsidRPr="003F546F">
        <w:rPr>
          <w:rFonts w:ascii="Arial" w:hAnsi="Arial" w:cs="Arial"/>
          <w:b/>
          <w:sz w:val="22"/>
          <w:szCs w:val="22"/>
        </w:rPr>
        <w:t xml:space="preserve">r 2: </w:t>
      </w:r>
      <w:r w:rsidR="006E428C" w:rsidRPr="003F546F">
        <w:rPr>
          <w:rFonts w:ascii="Arial" w:hAnsi="Arial" w:cs="Arial"/>
          <w:b/>
          <w:sz w:val="22"/>
          <w:szCs w:val="22"/>
        </w:rPr>
        <w:t>6.244.690,73</w:t>
      </w:r>
      <w:r w:rsidR="00BD5404" w:rsidRPr="003F546F">
        <w:rPr>
          <w:rFonts w:ascii="Arial" w:hAnsi="Arial" w:cs="Arial"/>
          <w:b/>
          <w:sz w:val="22"/>
          <w:szCs w:val="22"/>
        </w:rPr>
        <w:t xml:space="preserve"> zł</w:t>
      </w:r>
      <w:r w:rsidR="003B2388" w:rsidRPr="003F546F">
        <w:rPr>
          <w:rFonts w:ascii="Arial" w:hAnsi="Arial" w:cs="Arial"/>
          <w:b/>
          <w:sz w:val="22"/>
          <w:szCs w:val="22"/>
        </w:rPr>
        <w:t>,</w:t>
      </w:r>
    </w:p>
    <w:p w14:paraId="7F81199B" w14:textId="33F1FD43" w:rsidR="003B2388" w:rsidRPr="00C60F60" w:rsidRDefault="005014CE" w:rsidP="005A3AB6">
      <w:pPr>
        <w:numPr>
          <w:ilvl w:val="0"/>
          <w:numId w:val="13"/>
        </w:numPr>
        <w:suppressAutoHyphens w:val="0"/>
        <w:autoSpaceDE w:val="0"/>
        <w:autoSpaceDN w:val="0"/>
        <w:adjustRightInd w:val="0"/>
        <w:spacing w:line="276" w:lineRule="auto"/>
        <w:ind w:left="992" w:hanging="425"/>
        <w:rPr>
          <w:rFonts w:ascii="Arial" w:hAnsi="Arial" w:cs="Arial"/>
          <w:b/>
          <w:sz w:val="22"/>
          <w:szCs w:val="22"/>
        </w:rPr>
      </w:pPr>
      <w:r w:rsidRPr="00C60F60">
        <w:rPr>
          <w:rFonts w:ascii="Arial" w:hAnsi="Arial" w:cs="Arial"/>
          <w:b/>
          <w:sz w:val="22"/>
          <w:szCs w:val="22"/>
        </w:rPr>
        <w:t xml:space="preserve">Zadania </w:t>
      </w:r>
      <w:r w:rsidR="003B2388" w:rsidRPr="00C60F60">
        <w:rPr>
          <w:rFonts w:ascii="Arial" w:hAnsi="Arial" w:cs="Arial"/>
          <w:b/>
          <w:sz w:val="22"/>
          <w:szCs w:val="22"/>
        </w:rPr>
        <w:t>n</w:t>
      </w:r>
      <w:r w:rsidRPr="00C60F60">
        <w:rPr>
          <w:rFonts w:ascii="Arial" w:hAnsi="Arial" w:cs="Arial"/>
          <w:b/>
          <w:sz w:val="22"/>
          <w:szCs w:val="22"/>
        </w:rPr>
        <w:t xml:space="preserve">r 3: </w:t>
      </w:r>
      <w:r w:rsidR="00E3220F" w:rsidRPr="00C60F60">
        <w:rPr>
          <w:rFonts w:ascii="Arial" w:hAnsi="Arial" w:cs="Arial"/>
          <w:b/>
          <w:sz w:val="22"/>
          <w:szCs w:val="22"/>
        </w:rPr>
        <w:t>5.944</w:t>
      </w:r>
      <w:r w:rsidR="006E428C" w:rsidRPr="00C60F60">
        <w:rPr>
          <w:rFonts w:ascii="Arial" w:hAnsi="Arial" w:cs="Arial"/>
          <w:b/>
          <w:sz w:val="22"/>
          <w:szCs w:val="22"/>
        </w:rPr>
        <w:t>.535,14</w:t>
      </w:r>
      <w:r w:rsidRPr="00C60F60">
        <w:rPr>
          <w:rFonts w:ascii="Arial" w:hAnsi="Arial" w:cs="Arial"/>
          <w:b/>
          <w:sz w:val="22"/>
          <w:szCs w:val="22"/>
        </w:rPr>
        <w:t xml:space="preserve"> zł</w:t>
      </w:r>
      <w:r w:rsidR="003B2388" w:rsidRPr="00C60F60">
        <w:rPr>
          <w:rFonts w:ascii="Arial" w:hAnsi="Arial" w:cs="Arial"/>
          <w:b/>
          <w:sz w:val="22"/>
          <w:szCs w:val="22"/>
        </w:rPr>
        <w:t>,</w:t>
      </w:r>
    </w:p>
    <w:p w14:paraId="1E1C7C8E" w14:textId="07CB0BA9" w:rsidR="005014CE" w:rsidRPr="003F546F" w:rsidRDefault="003B2388" w:rsidP="005A3AB6">
      <w:pPr>
        <w:numPr>
          <w:ilvl w:val="0"/>
          <w:numId w:val="13"/>
        </w:numPr>
        <w:suppressAutoHyphens w:val="0"/>
        <w:autoSpaceDE w:val="0"/>
        <w:autoSpaceDN w:val="0"/>
        <w:adjustRightInd w:val="0"/>
        <w:spacing w:line="276" w:lineRule="auto"/>
        <w:ind w:left="992" w:hanging="425"/>
        <w:rPr>
          <w:rFonts w:ascii="Arial" w:hAnsi="Arial" w:cs="Arial"/>
          <w:b/>
          <w:sz w:val="22"/>
          <w:szCs w:val="22"/>
        </w:rPr>
      </w:pPr>
      <w:r w:rsidRPr="003F546F">
        <w:rPr>
          <w:rFonts w:ascii="Arial" w:hAnsi="Arial" w:cs="Arial"/>
          <w:b/>
          <w:sz w:val="22"/>
          <w:szCs w:val="22"/>
        </w:rPr>
        <w:t xml:space="preserve">Zadania nr 4: </w:t>
      </w:r>
      <w:r w:rsidR="006E428C" w:rsidRPr="003F546F">
        <w:rPr>
          <w:rFonts w:ascii="Arial" w:hAnsi="Arial" w:cs="Arial"/>
          <w:b/>
          <w:sz w:val="22"/>
          <w:szCs w:val="22"/>
        </w:rPr>
        <w:t>10.778.316,81 zł</w:t>
      </w:r>
      <w:r w:rsidR="00B123BE" w:rsidRPr="003F546F">
        <w:rPr>
          <w:rFonts w:ascii="Arial" w:hAnsi="Arial" w:cs="Arial"/>
          <w:b/>
          <w:sz w:val="22"/>
          <w:szCs w:val="22"/>
        </w:rPr>
        <w:t>.</w:t>
      </w:r>
    </w:p>
    <w:p w14:paraId="32B2358E" w14:textId="466CC7DE" w:rsidR="0009316C" w:rsidRPr="00C60F60" w:rsidRDefault="005014CE" w:rsidP="005A3AB6">
      <w:pPr>
        <w:pStyle w:val="Akapitzlist"/>
        <w:numPr>
          <w:ilvl w:val="1"/>
          <w:numId w:val="12"/>
        </w:numPr>
        <w:tabs>
          <w:tab w:val="clear" w:pos="644"/>
          <w:tab w:val="num" w:pos="567"/>
        </w:tabs>
        <w:suppressAutoHyphens w:val="0"/>
        <w:autoSpaceDE w:val="0"/>
        <w:autoSpaceDN w:val="0"/>
        <w:adjustRightInd w:val="0"/>
        <w:spacing w:line="276" w:lineRule="auto"/>
        <w:ind w:left="567" w:hanging="567"/>
        <w:rPr>
          <w:rFonts w:ascii="Arial" w:hAnsi="Arial" w:cs="Arial"/>
          <w:sz w:val="22"/>
          <w:szCs w:val="22"/>
        </w:rPr>
      </w:pPr>
      <w:r w:rsidRPr="003B2388">
        <w:rPr>
          <w:rFonts w:ascii="Arial" w:hAnsi="Arial" w:cs="Arial"/>
          <w:sz w:val="22"/>
          <w:szCs w:val="22"/>
        </w:rPr>
        <w:t>Przewidywane szacunkowe wartości netto robót budowlanych (w tym usług remontowych) wskazanych w 3.</w:t>
      </w:r>
      <w:r w:rsidR="003B2388" w:rsidRPr="003B2388">
        <w:rPr>
          <w:rFonts w:ascii="Arial" w:hAnsi="Arial" w:cs="Arial"/>
          <w:sz w:val="22"/>
          <w:szCs w:val="22"/>
        </w:rPr>
        <w:t>1</w:t>
      </w:r>
      <w:r w:rsidR="003B2388">
        <w:rPr>
          <w:rFonts w:ascii="Arial" w:hAnsi="Arial" w:cs="Arial"/>
          <w:sz w:val="22"/>
          <w:szCs w:val="22"/>
        </w:rPr>
        <w:t>1</w:t>
      </w:r>
      <w:r w:rsidR="00D55A7B" w:rsidRPr="003B2388">
        <w:rPr>
          <w:rFonts w:ascii="Arial" w:hAnsi="Arial" w:cs="Arial"/>
          <w:sz w:val="22"/>
          <w:szCs w:val="22"/>
        </w:rPr>
        <w:t>,</w:t>
      </w:r>
      <w:r w:rsidRPr="003B2388">
        <w:rPr>
          <w:rFonts w:ascii="Arial" w:hAnsi="Arial" w:cs="Arial"/>
          <w:b/>
          <w:bCs/>
          <w:sz w:val="22"/>
          <w:szCs w:val="22"/>
        </w:rPr>
        <w:t xml:space="preserve"> </w:t>
      </w:r>
      <w:r w:rsidRPr="003B2388">
        <w:rPr>
          <w:rFonts w:ascii="Arial" w:hAnsi="Arial" w:cs="Arial"/>
          <w:sz w:val="22"/>
          <w:szCs w:val="22"/>
        </w:rPr>
        <w:t xml:space="preserve">są </w:t>
      </w:r>
      <w:r w:rsidR="00D55A7B" w:rsidRPr="003B2388">
        <w:rPr>
          <w:rFonts w:ascii="Arial" w:hAnsi="Arial" w:cs="Arial"/>
          <w:sz w:val="22"/>
          <w:szCs w:val="22"/>
        </w:rPr>
        <w:t>wartoś</w:t>
      </w:r>
      <w:r w:rsidRPr="003B2388">
        <w:rPr>
          <w:rFonts w:ascii="Arial" w:hAnsi="Arial" w:cs="Arial"/>
          <w:sz w:val="22"/>
          <w:szCs w:val="22"/>
        </w:rPr>
        <w:t>ciami szacunkowymi w okresie realizacji zamówienia i nie stanowią podstawy do wnoszenia przez Wykonawcę jakichkolwiek roszczeń, co do ilości faktycznie realizowanych przez Zamawiającego robót w toku realizacji umowy w sprawie niniejszego zamówienia publicznego.</w:t>
      </w:r>
      <w:r w:rsidR="00DF5052" w:rsidRPr="003B2388">
        <w:rPr>
          <w:rFonts w:ascii="Arial" w:hAnsi="Arial" w:cs="Arial"/>
          <w:sz w:val="22"/>
          <w:szCs w:val="22"/>
        </w:rPr>
        <w:t xml:space="preserve"> Szczegółowy wykaz robót planowanych do wykonania </w:t>
      </w:r>
      <w:r w:rsidR="003B2388" w:rsidRPr="003F546F">
        <w:rPr>
          <w:rFonts w:ascii="Arial" w:hAnsi="Arial" w:cs="Arial"/>
          <w:sz w:val="22"/>
          <w:szCs w:val="22"/>
        </w:rPr>
        <w:t xml:space="preserve">w okresie realizacji przedmiotu zamówienia, które winny być objęte nadzorem inwestorskim </w:t>
      </w:r>
      <w:r w:rsidR="00DF5052" w:rsidRPr="003B2388">
        <w:rPr>
          <w:rFonts w:ascii="Arial" w:hAnsi="Arial" w:cs="Arial"/>
          <w:sz w:val="22"/>
          <w:szCs w:val="22"/>
        </w:rPr>
        <w:t xml:space="preserve">został </w:t>
      </w:r>
      <w:r w:rsidR="003B2388">
        <w:rPr>
          <w:rFonts w:ascii="Arial" w:hAnsi="Arial" w:cs="Arial"/>
          <w:sz w:val="22"/>
          <w:szCs w:val="22"/>
        </w:rPr>
        <w:t>określony</w:t>
      </w:r>
      <w:r w:rsidR="00DF5052" w:rsidRPr="003B2388">
        <w:rPr>
          <w:rFonts w:ascii="Arial" w:hAnsi="Arial" w:cs="Arial"/>
          <w:sz w:val="22"/>
          <w:szCs w:val="22"/>
        </w:rPr>
        <w:t xml:space="preserve"> </w:t>
      </w:r>
      <w:r w:rsidR="00DF5052" w:rsidRPr="00C60F60">
        <w:rPr>
          <w:rFonts w:ascii="Arial" w:hAnsi="Arial" w:cs="Arial"/>
          <w:sz w:val="22"/>
          <w:szCs w:val="22"/>
        </w:rPr>
        <w:t xml:space="preserve">w </w:t>
      </w:r>
      <w:r w:rsidR="00DF5052" w:rsidRPr="00C60F60">
        <w:rPr>
          <w:rFonts w:ascii="Arial" w:hAnsi="Arial" w:cs="Arial"/>
          <w:b/>
          <w:bCs/>
          <w:sz w:val="22"/>
          <w:szCs w:val="22"/>
        </w:rPr>
        <w:t xml:space="preserve">Załączniku nr </w:t>
      </w:r>
      <w:r w:rsidR="00D1484B" w:rsidRPr="00C60F60">
        <w:rPr>
          <w:rFonts w:ascii="Arial" w:hAnsi="Arial" w:cs="Arial"/>
          <w:b/>
          <w:bCs/>
          <w:sz w:val="22"/>
          <w:szCs w:val="22"/>
        </w:rPr>
        <w:t>8</w:t>
      </w:r>
      <w:r w:rsidR="000C072A" w:rsidRPr="00C60F60">
        <w:rPr>
          <w:rFonts w:ascii="Arial" w:hAnsi="Arial" w:cs="Arial"/>
          <w:b/>
          <w:bCs/>
          <w:sz w:val="22"/>
          <w:szCs w:val="22"/>
        </w:rPr>
        <w:t>a</w:t>
      </w:r>
      <w:r w:rsidR="00DF5052" w:rsidRPr="00C60F60">
        <w:rPr>
          <w:rFonts w:ascii="Arial" w:hAnsi="Arial" w:cs="Arial"/>
          <w:sz w:val="22"/>
          <w:szCs w:val="22"/>
        </w:rPr>
        <w:t xml:space="preserve"> do SIWZ</w:t>
      </w:r>
      <w:r w:rsidR="003B2388" w:rsidRPr="00C60F60">
        <w:rPr>
          <w:rFonts w:ascii="Arial" w:hAnsi="Arial" w:cs="Arial"/>
          <w:sz w:val="22"/>
          <w:szCs w:val="22"/>
        </w:rPr>
        <w:t>.</w:t>
      </w:r>
      <w:r w:rsidR="00DF5052" w:rsidRPr="00C60F60">
        <w:rPr>
          <w:rFonts w:ascii="Arial" w:hAnsi="Arial" w:cs="Arial"/>
          <w:sz w:val="22"/>
          <w:szCs w:val="22"/>
        </w:rPr>
        <w:t xml:space="preserve"> </w:t>
      </w:r>
    </w:p>
    <w:p w14:paraId="79BD4580" w14:textId="77777777" w:rsidR="00BD5404" w:rsidRPr="00A933E2" w:rsidRDefault="005A386F" w:rsidP="005A3AB6">
      <w:pPr>
        <w:numPr>
          <w:ilvl w:val="1"/>
          <w:numId w:val="12"/>
        </w:numPr>
        <w:tabs>
          <w:tab w:val="clear" w:pos="644"/>
          <w:tab w:val="num" w:pos="567"/>
        </w:tabs>
        <w:suppressAutoHyphens w:val="0"/>
        <w:autoSpaceDE w:val="0"/>
        <w:autoSpaceDN w:val="0"/>
        <w:adjustRightInd w:val="0"/>
        <w:spacing w:line="276" w:lineRule="auto"/>
        <w:ind w:left="567" w:hanging="567"/>
        <w:rPr>
          <w:rFonts w:ascii="Arial" w:hAnsi="Arial" w:cs="Arial"/>
          <w:sz w:val="22"/>
          <w:szCs w:val="22"/>
        </w:rPr>
      </w:pPr>
      <w:r w:rsidRPr="00A933E2">
        <w:rPr>
          <w:rFonts w:ascii="Arial" w:hAnsi="Arial" w:cs="Arial"/>
          <w:sz w:val="22"/>
          <w:szCs w:val="22"/>
          <w:lang w:val="x-none"/>
        </w:rPr>
        <w:t>Zam</w:t>
      </w:r>
      <w:r w:rsidR="00292EE8">
        <w:rPr>
          <w:rFonts w:ascii="Arial" w:hAnsi="Arial" w:cs="Arial"/>
          <w:sz w:val="22"/>
          <w:szCs w:val="22"/>
        </w:rPr>
        <w:t>ówienie finansowane jest z budżetu Gminy Kobylnica</w:t>
      </w:r>
      <w:r w:rsidR="00BD5404" w:rsidRPr="00A933E2">
        <w:rPr>
          <w:rFonts w:ascii="Arial" w:hAnsi="Arial" w:cs="Arial"/>
          <w:sz w:val="22"/>
          <w:szCs w:val="22"/>
        </w:rPr>
        <w:t>.</w:t>
      </w:r>
    </w:p>
    <w:p w14:paraId="6D203330" w14:textId="56718900" w:rsidR="00170E9D" w:rsidRPr="00A933E2" w:rsidRDefault="00170E9D" w:rsidP="005A3AB6">
      <w:pPr>
        <w:numPr>
          <w:ilvl w:val="1"/>
          <w:numId w:val="12"/>
        </w:numPr>
        <w:suppressAutoHyphens w:val="0"/>
        <w:autoSpaceDE w:val="0"/>
        <w:autoSpaceDN w:val="0"/>
        <w:adjustRightInd w:val="0"/>
        <w:spacing w:line="276" w:lineRule="auto"/>
        <w:ind w:left="567" w:hanging="567"/>
        <w:rPr>
          <w:rFonts w:ascii="Arial" w:hAnsi="Arial" w:cs="Arial"/>
          <w:sz w:val="22"/>
          <w:szCs w:val="22"/>
        </w:rPr>
      </w:pPr>
      <w:r w:rsidRPr="00A933E2">
        <w:rPr>
          <w:rFonts w:ascii="Arial" w:hAnsi="Arial" w:cs="Arial"/>
          <w:sz w:val="22"/>
          <w:szCs w:val="22"/>
        </w:rPr>
        <w:lastRenderedPageBreak/>
        <w:t xml:space="preserve">Zgodnie z art. 29 ust. 3a ustawy </w:t>
      </w:r>
      <w:proofErr w:type="spellStart"/>
      <w:r w:rsidRPr="00A933E2">
        <w:rPr>
          <w:rFonts w:ascii="Arial" w:hAnsi="Arial" w:cs="Arial"/>
          <w:sz w:val="22"/>
          <w:szCs w:val="22"/>
        </w:rPr>
        <w:t>P</w:t>
      </w:r>
      <w:r w:rsidR="00AF7A27">
        <w:rPr>
          <w:rFonts w:ascii="Arial" w:hAnsi="Arial" w:cs="Arial"/>
          <w:sz w:val="22"/>
          <w:szCs w:val="22"/>
        </w:rPr>
        <w:t>zp</w:t>
      </w:r>
      <w:proofErr w:type="spellEnd"/>
      <w:r w:rsidRPr="00A933E2">
        <w:rPr>
          <w:rFonts w:ascii="Arial" w:hAnsi="Arial" w:cs="Arial"/>
          <w:sz w:val="22"/>
          <w:szCs w:val="22"/>
        </w:rPr>
        <w:t xml:space="preserve"> Zamawiający w opisie przedmiotowego zamówienia na usługi nie określa wymagań zatrudnienia przez </w:t>
      </w:r>
      <w:r w:rsidR="001E068A" w:rsidRPr="00A933E2">
        <w:rPr>
          <w:rFonts w:ascii="Arial" w:hAnsi="Arial" w:cs="Arial"/>
          <w:sz w:val="22"/>
          <w:szCs w:val="22"/>
        </w:rPr>
        <w:t>W</w:t>
      </w:r>
      <w:r w:rsidRPr="00A933E2">
        <w:rPr>
          <w:rFonts w:ascii="Arial" w:hAnsi="Arial" w:cs="Arial"/>
          <w:sz w:val="22"/>
          <w:szCs w:val="22"/>
        </w:rPr>
        <w:t xml:space="preserve">ykonawcę lub </w:t>
      </w:r>
      <w:r w:rsidR="006E428C">
        <w:rPr>
          <w:rFonts w:ascii="Arial" w:hAnsi="Arial" w:cs="Arial"/>
          <w:sz w:val="22"/>
          <w:szCs w:val="22"/>
        </w:rPr>
        <w:t>P</w:t>
      </w:r>
      <w:r w:rsidRPr="00A933E2">
        <w:rPr>
          <w:rFonts w:ascii="Arial" w:hAnsi="Arial" w:cs="Arial"/>
          <w:sz w:val="22"/>
          <w:szCs w:val="22"/>
        </w:rPr>
        <w:t>odwykona</w:t>
      </w:r>
      <w:r w:rsidR="00BD5404" w:rsidRPr="00A933E2">
        <w:rPr>
          <w:rFonts w:ascii="Arial" w:hAnsi="Arial" w:cs="Arial"/>
          <w:sz w:val="22"/>
          <w:szCs w:val="22"/>
        </w:rPr>
        <w:t xml:space="preserve">wcę na podstawie umowy o pracę osób skierowanych do realizacji zamówienia </w:t>
      </w:r>
      <w:r w:rsidRPr="00A933E2">
        <w:rPr>
          <w:rFonts w:ascii="Arial" w:hAnsi="Arial" w:cs="Arial"/>
          <w:sz w:val="22"/>
          <w:szCs w:val="22"/>
        </w:rPr>
        <w:t>i wykonujących wskazane przez</w:t>
      </w:r>
      <w:r w:rsidR="001E068A" w:rsidRPr="00A933E2">
        <w:rPr>
          <w:rFonts w:ascii="Arial" w:hAnsi="Arial" w:cs="Arial"/>
          <w:sz w:val="22"/>
          <w:szCs w:val="22"/>
        </w:rPr>
        <w:t xml:space="preserve"> </w:t>
      </w:r>
      <w:r w:rsidRPr="00A933E2">
        <w:rPr>
          <w:rFonts w:ascii="Arial" w:hAnsi="Arial" w:cs="Arial"/>
          <w:sz w:val="22"/>
          <w:szCs w:val="22"/>
        </w:rPr>
        <w:t>Zamawiającego czynności w zakresie realizacji zamówienia.</w:t>
      </w:r>
    </w:p>
    <w:p w14:paraId="0758A3AA" w14:textId="6B49E476" w:rsidR="001E068A" w:rsidRDefault="001E068A" w:rsidP="00DF5052">
      <w:pPr>
        <w:tabs>
          <w:tab w:val="left" w:pos="567"/>
        </w:tabs>
        <w:suppressAutoHyphens w:val="0"/>
        <w:autoSpaceDE w:val="0"/>
        <w:autoSpaceDN w:val="0"/>
        <w:adjustRightInd w:val="0"/>
        <w:spacing w:before="120" w:line="276" w:lineRule="auto"/>
        <w:ind w:left="567"/>
        <w:rPr>
          <w:rFonts w:ascii="Arial" w:hAnsi="Arial" w:cs="Arial"/>
          <w:i/>
          <w:sz w:val="22"/>
          <w:szCs w:val="22"/>
        </w:rPr>
      </w:pPr>
      <w:r w:rsidRPr="00A933E2">
        <w:rPr>
          <w:rFonts w:ascii="Arial" w:hAnsi="Arial" w:cs="Arial"/>
          <w:sz w:val="22"/>
          <w:szCs w:val="22"/>
        </w:rPr>
        <w:t xml:space="preserve">Zgodnie z opinią prezesa Urzędu Zamówień Publicznych dotyczącą art. 29 ust. 3a ustawy z dnia 29 stycznia 2004 r. Prawo zamówień publicznych </w:t>
      </w:r>
      <w:r w:rsidRPr="002619A9">
        <w:rPr>
          <w:rFonts w:ascii="Arial" w:hAnsi="Arial" w:cs="Arial"/>
          <w:iCs/>
          <w:sz w:val="22"/>
          <w:szCs w:val="22"/>
        </w:rPr>
        <w:t>„(…) w ocenie Urzędu czynności wykonywane przez kierowników budowy, kierowników robót i inspektorów nadzoru, tj. osoby pełniące samodzielne funkcje techniczne w budownictwie w rozumieniu ustawy z dnia 7 lipca 1994 r. Prawo budowlane (Dz. U. z 2016 r. poz. 290 ze zm.), zasadniczo nie polegają na wykonywaniu pracy w rozumieniu Kodeksu pracy. Osoby wykonujące te czynności są samodzielnymi uczestnikami procesu budowlanego i działają samodzielnie, także w tym rozumieniu, że same wyznaczają sobie zadania i same te zadania realizują (…)”</w:t>
      </w:r>
      <w:r w:rsidR="00581521" w:rsidRPr="002619A9">
        <w:rPr>
          <w:rFonts w:ascii="Arial" w:hAnsi="Arial" w:cs="Arial"/>
          <w:iCs/>
          <w:sz w:val="22"/>
          <w:szCs w:val="22"/>
        </w:rPr>
        <w:t>.</w:t>
      </w:r>
    </w:p>
    <w:p w14:paraId="0CCE645A" w14:textId="61AC92E5" w:rsidR="00581521" w:rsidRPr="002C20FA" w:rsidRDefault="00581521" w:rsidP="005A3AB6">
      <w:pPr>
        <w:pStyle w:val="Akapitzlist"/>
        <w:numPr>
          <w:ilvl w:val="1"/>
          <w:numId w:val="12"/>
        </w:numPr>
        <w:tabs>
          <w:tab w:val="clear" w:pos="644"/>
          <w:tab w:val="num" w:pos="567"/>
        </w:tabs>
        <w:suppressAutoHyphens w:val="0"/>
        <w:autoSpaceDE w:val="0"/>
        <w:autoSpaceDN w:val="0"/>
        <w:adjustRightInd w:val="0"/>
        <w:spacing w:before="120" w:line="276" w:lineRule="auto"/>
        <w:ind w:left="567" w:hanging="567"/>
        <w:rPr>
          <w:rFonts w:ascii="Arial" w:hAnsi="Arial" w:cs="Arial"/>
          <w:sz w:val="22"/>
          <w:szCs w:val="22"/>
        </w:rPr>
      </w:pPr>
      <w:r w:rsidRPr="006E428C">
        <w:rPr>
          <w:rFonts w:ascii="Arial" w:hAnsi="Arial" w:cs="Arial"/>
          <w:sz w:val="22"/>
          <w:szCs w:val="22"/>
        </w:rPr>
        <w:t>W okresie obowiązywania umowy, zawartej w wyniku niniejszego postępowania</w:t>
      </w:r>
      <w:r w:rsidR="006E428C" w:rsidRPr="006E428C">
        <w:rPr>
          <w:rFonts w:ascii="Arial" w:hAnsi="Arial" w:cs="Arial"/>
          <w:sz w:val="22"/>
          <w:szCs w:val="22"/>
        </w:rPr>
        <w:t xml:space="preserve"> dla każdego z Zadań</w:t>
      </w:r>
      <w:r w:rsidRPr="006E428C">
        <w:rPr>
          <w:rFonts w:ascii="Arial" w:hAnsi="Arial" w:cs="Arial"/>
          <w:sz w:val="22"/>
          <w:szCs w:val="22"/>
        </w:rPr>
        <w:t xml:space="preserve">, </w:t>
      </w:r>
      <w:r w:rsidR="006E428C">
        <w:rPr>
          <w:rFonts w:ascii="Arial" w:hAnsi="Arial" w:cs="Arial"/>
          <w:sz w:val="22"/>
          <w:szCs w:val="22"/>
        </w:rPr>
        <w:t xml:space="preserve">rozliczenie za wykonany przedmiot zamówienia następować będzie sukcesywnie w oparciu o faktycznie wykonane nadzory inwestorskie w odniesieniu do wskazanych przez Zamawiającego robót budowlanych </w:t>
      </w:r>
      <w:r w:rsidRPr="006E428C">
        <w:rPr>
          <w:rFonts w:ascii="Arial" w:hAnsi="Arial" w:cs="Arial"/>
          <w:sz w:val="22"/>
          <w:szCs w:val="22"/>
        </w:rPr>
        <w:t>(w tym usług remontowych)</w:t>
      </w:r>
      <w:r w:rsidR="006E428C">
        <w:rPr>
          <w:rFonts w:ascii="Arial" w:hAnsi="Arial" w:cs="Arial"/>
          <w:sz w:val="22"/>
          <w:szCs w:val="22"/>
        </w:rPr>
        <w:t xml:space="preserve">oraz cenę jednostkową  określoną w ofercie Wykonawcy wskaźnikiem procentowym (%) </w:t>
      </w:r>
      <w:r w:rsidR="002C20FA">
        <w:rPr>
          <w:rFonts w:ascii="Arial" w:hAnsi="Arial" w:cs="Arial"/>
          <w:sz w:val="22"/>
          <w:szCs w:val="22"/>
        </w:rPr>
        <w:t xml:space="preserve">od wartości </w:t>
      </w:r>
      <w:r w:rsidR="002C20FA" w:rsidRPr="000C072A">
        <w:rPr>
          <w:rFonts w:ascii="Arial" w:hAnsi="Arial" w:cs="Arial"/>
          <w:sz w:val="22"/>
          <w:szCs w:val="22"/>
        </w:rPr>
        <w:t>netto</w:t>
      </w:r>
      <w:r w:rsidR="002C20FA">
        <w:rPr>
          <w:rFonts w:ascii="Arial" w:hAnsi="Arial" w:cs="Arial"/>
          <w:sz w:val="22"/>
          <w:szCs w:val="22"/>
        </w:rPr>
        <w:t xml:space="preserve"> robót budowlanych objętych nadzorem.</w:t>
      </w:r>
    </w:p>
    <w:p w14:paraId="6E8B6189" w14:textId="4D66439E" w:rsidR="00D6724A" w:rsidRPr="00616097" w:rsidRDefault="00A11F94" w:rsidP="00616097">
      <w:pPr>
        <w:pStyle w:val="Nagwek1"/>
        <w:tabs>
          <w:tab w:val="left" w:pos="1701"/>
        </w:tabs>
        <w:rPr>
          <w:bCs/>
          <w:highlight w:val="lightGray"/>
        </w:rPr>
      </w:pPr>
      <w:r>
        <w:rPr>
          <w:highlight w:val="lightGray"/>
        </w:rPr>
        <w:t>R</w:t>
      </w:r>
      <w:r w:rsidRPr="00616097">
        <w:rPr>
          <w:highlight w:val="lightGray"/>
        </w:rPr>
        <w:t>ozdział 4.</w:t>
      </w:r>
      <w:r w:rsidRPr="00616097">
        <w:rPr>
          <w:highlight w:val="lightGray"/>
        </w:rPr>
        <w:tab/>
      </w:r>
      <w:r>
        <w:rPr>
          <w:highlight w:val="lightGray"/>
        </w:rPr>
        <w:t>T</w:t>
      </w:r>
      <w:r w:rsidRPr="00616097">
        <w:rPr>
          <w:highlight w:val="lightGray"/>
        </w:rPr>
        <w:t xml:space="preserve">ermin realizacji zamówienia dla każdego </w:t>
      </w:r>
      <w:r>
        <w:rPr>
          <w:highlight w:val="lightGray"/>
        </w:rPr>
        <w:t>Z</w:t>
      </w:r>
      <w:r w:rsidRPr="00616097">
        <w:rPr>
          <w:highlight w:val="lightGray"/>
        </w:rPr>
        <w:t>ada</w:t>
      </w:r>
      <w:r>
        <w:rPr>
          <w:highlight w:val="lightGray"/>
        </w:rPr>
        <w:t>nia (części)</w:t>
      </w:r>
    </w:p>
    <w:p w14:paraId="7429A81F" w14:textId="733ED0CF" w:rsidR="00D6724A" w:rsidRPr="000C072A" w:rsidRDefault="00400CEA" w:rsidP="005A3AB6">
      <w:pPr>
        <w:pStyle w:val="Akapitzlist"/>
        <w:numPr>
          <w:ilvl w:val="1"/>
          <w:numId w:val="42"/>
        </w:numPr>
        <w:spacing w:line="276" w:lineRule="auto"/>
        <w:ind w:left="567" w:hanging="567"/>
        <w:rPr>
          <w:rFonts w:ascii="Arial" w:hAnsi="Arial" w:cs="Arial"/>
          <w:bCs/>
          <w:sz w:val="22"/>
          <w:szCs w:val="22"/>
        </w:rPr>
      </w:pPr>
      <w:r w:rsidRPr="00A11F94">
        <w:rPr>
          <w:rFonts w:ascii="Arial" w:hAnsi="Arial" w:cs="Arial"/>
          <w:bCs/>
          <w:sz w:val="22"/>
          <w:szCs w:val="22"/>
        </w:rPr>
        <w:t xml:space="preserve">Termin realizacji zamówienia </w:t>
      </w:r>
      <w:r w:rsidR="00D6724A" w:rsidRPr="00A11F94">
        <w:rPr>
          <w:rFonts w:ascii="Arial" w:hAnsi="Arial" w:cs="Arial"/>
          <w:bCs/>
          <w:sz w:val="22"/>
          <w:szCs w:val="22"/>
        </w:rPr>
        <w:t>ustala się</w:t>
      </w:r>
      <w:r w:rsidR="00C8381C" w:rsidRPr="00A11F94">
        <w:rPr>
          <w:rFonts w:ascii="Arial" w:hAnsi="Arial" w:cs="Arial"/>
          <w:bCs/>
          <w:sz w:val="22"/>
          <w:szCs w:val="22"/>
        </w:rPr>
        <w:t xml:space="preserve"> </w:t>
      </w:r>
      <w:r w:rsidR="00C8381C" w:rsidRPr="00A11F94">
        <w:rPr>
          <w:rFonts w:ascii="Arial" w:hAnsi="Arial" w:cs="Arial"/>
          <w:bCs/>
          <w:color w:val="000000"/>
          <w:sz w:val="22"/>
          <w:szCs w:val="22"/>
          <w:lang w:eastAsia="en-US"/>
        </w:rPr>
        <w:t>od</w:t>
      </w:r>
      <w:r w:rsidR="008B55D4" w:rsidRPr="00A11F94">
        <w:rPr>
          <w:rFonts w:ascii="Arial" w:hAnsi="Arial" w:cs="Arial"/>
          <w:bCs/>
          <w:color w:val="000000"/>
          <w:sz w:val="22"/>
          <w:szCs w:val="22"/>
          <w:lang w:eastAsia="en-US"/>
        </w:rPr>
        <w:t xml:space="preserve"> dnia </w:t>
      </w:r>
      <w:r w:rsidR="00C25898" w:rsidRPr="00A11F94">
        <w:rPr>
          <w:rFonts w:ascii="Arial" w:hAnsi="Arial" w:cs="Arial"/>
          <w:bCs/>
          <w:color w:val="000000"/>
          <w:sz w:val="22"/>
          <w:szCs w:val="22"/>
          <w:lang w:eastAsia="en-US"/>
        </w:rPr>
        <w:t xml:space="preserve">podpisania umowy </w:t>
      </w:r>
      <w:r w:rsidR="00D6724A" w:rsidRPr="003F546F">
        <w:rPr>
          <w:rFonts w:ascii="Arial" w:hAnsi="Arial" w:cs="Arial"/>
          <w:b/>
          <w:sz w:val="22"/>
          <w:szCs w:val="22"/>
        </w:rPr>
        <w:t xml:space="preserve">do dnia </w:t>
      </w:r>
      <w:r w:rsidR="005014CE" w:rsidRPr="003F546F">
        <w:rPr>
          <w:rFonts w:ascii="Arial" w:hAnsi="Arial" w:cs="Arial"/>
          <w:b/>
          <w:sz w:val="22"/>
          <w:szCs w:val="22"/>
        </w:rPr>
        <w:t>31.12.</w:t>
      </w:r>
      <w:r w:rsidR="00AF6CDD" w:rsidRPr="003F546F">
        <w:rPr>
          <w:rFonts w:ascii="Arial" w:hAnsi="Arial" w:cs="Arial"/>
          <w:b/>
          <w:sz w:val="22"/>
          <w:szCs w:val="22"/>
        </w:rPr>
        <w:t>20</w:t>
      </w:r>
      <w:r w:rsidR="004A3085" w:rsidRPr="003F546F">
        <w:rPr>
          <w:rFonts w:ascii="Arial" w:hAnsi="Arial" w:cs="Arial"/>
          <w:b/>
          <w:sz w:val="22"/>
          <w:szCs w:val="22"/>
        </w:rPr>
        <w:t>2</w:t>
      </w:r>
      <w:r w:rsidR="000F6719" w:rsidRPr="003F546F">
        <w:rPr>
          <w:rFonts w:ascii="Arial" w:hAnsi="Arial" w:cs="Arial"/>
          <w:b/>
          <w:sz w:val="22"/>
          <w:szCs w:val="22"/>
        </w:rPr>
        <w:t>2</w:t>
      </w:r>
      <w:r w:rsidR="00D6724A" w:rsidRPr="003F546F">
        <w:rPr>
          <w:rFonts w:ascii="Arial" w:hAnsi="Arial" w:cs="Arial"/>
          <w:b/>
          <w:sz w:val="22"/>
          <w:szCs w:val="22"/>
        </w:rPr>
        <w:t xml:space="preserve"> roku</w:t>
      </w:r>
      <w:r w:rsidR="000F6719" w:rsidRPr="003F546F">
        <w:rPr>
          <w:rFonts w:ascii="Arial" w:hAnsi="Arial" w:cs="Arial"/>
          <w:bCs/>
          <w:sz w:val="22"/>
          <w:szCs w:val="22"/>
        </w:rPr>
        <w:t xml:space="preserve"> </w:t>
      </w:r>
      <w:r w:rsidR="000F6719" w:rsidRPr="000C072A">
        <w:rPr>
          <w:rFonts w:ascii="Arial" w:hAnsi="Arial" w:cs="Arial"/>
          <w:bCs/>
          <w:sz w:val="22"/>
          <w:szCs w:val="22"/>
        </w:rPr>
        <w:t>z zastrzeżeniem ust. 4.2 i 4.3.</w:t>
      </w:r>
    </w:p>
    <w:p w14:paraId="66D0FBF7" w14:textId="3D2DDEC3" w:rsidR="000F6719" w:rsidRPr="003F546F" w:rsidRDefault="000F6719" w:rsidP="005A3AB6">
      <w:pPr>
        <w:pStyle w:val="Akapitzlist"/>
        <w:numPr>
          <w:ilvl w:val="1"/>
          <w:numId w:val="42"/>
        </w:numPr>
        <w:spacing w:line="276" w:lineRule="auto"/>
        <w:ind w:left="567" w:hanging="567"/>
        <w:rPr>
          <w:rFonts w:ascii="Arial" w:hAnsi="Arial" w:cs="Arial"/>
          <w:bCs/>
          <w:sz w:val="22"/>
          <w:szCs w:val="22"/>
        </w:rPr>
      </w:pPr>
      <w:r w:rsidRPr="003F546F">
        <w:rPr>
          <w:rFonts w:ascii="Arial" w:hAnsi="Arial" w:cs="Arial"/>
          <w:bCs/>
          <w:sz w:val="22"/>
          <w:szCs w:val="22"/>
        </w:rPr>
        <w:t xml:space="preserve">Niezależnie od okresu obowiązywania umowy, wskazanego w ust. 4.1, Wykonawca zobowiązany jest wykonywać obowiązki określone w Rozdziale 3 oraz w </w:t>
      </w:r>
      <w:r w:rsidRPr="00C60F60">
        <w:rPr>
          <w:rFonts w:ascii="Arial" w:hAnsi="Arial" w:cs="Arial"/>
          <w:b/>
          <w:sz w:val="22"/>
          <w:szCs w:val="22"/>
        </w:rPr>
        <w:t>Załączniku nr 8</w:t>
      </w:r>
      <w:r w:rsidRPr="00C60F60">
        <w:rPr>
          <w:rFonts w:ascii="Arial" w:hAnsi="Arial" w:cs="Arial"/>
          <w:bCs/>
          <w:sz w:val="22"/>
          <w:szCs w:val="22"/>
        </w:rPr>
        <w:t xml:space="preserve"> </w:t>
      </w:r>
      <w:r w:rsidRPr="003F546F">
        <w:rPr>
          <w:rFonts w:ascii="Arial" w:hAnsi="Arial" w:cs="Arial"/>
          <w:bCs/>
          <w:sz w:val="22"/>
          <w:szCs w:val="22"/>
        </w:rPr>
        <w:t>do SIWZ odnoszące się do rękojmi i gwarancji, aż do zakończenia okresu obowiązywania rękojmi i gwarancji dla nadzorowanych robót budowlanych.</w:t>
      </w:r>
    </w:p>
    <w:p w14:paraId="67D09715" w14:textId="7013820F" w:rsidR="00A11F94" w:rsidRPr="003F546F" w:rsidRDefault="00667752" w:rsidP="005A3AB6">
      <w:pPr>
        <w:pStyle w:val="Akapitzlist"/>
        <w:numPr>
          <w:ilvl w:val="1"/>
          <w:numId w:val="42"/>
        </w:numPr>
        <w:spacing w:line="276" w:lineRule="auto"/>
        <w:ind w:left="567" w:hanging="567"/>
        <w:rPr>
          <w:rFonts w:ascii="Arial" w:hAnsi="Arial" w:cs="Arial"/>
          <w:bCs/>
          <w:sz w:val="22"/>
          <w:szCs w:val="22"/>
        </w:rPr>
      </w:pPr>
      <w:r w:rsidRPr="003F546F">
        <w:rPr>
          <w:rFonts w:ascii="Arial" w:hAnsi="Arial" w:cs="Arial"/>
          <w:bCs/>
          <w:sz w:val="22"/>
          <w:szCs w:val="22"/>
        </w:rPr>
        <w:t>Termin realizacji usługi nadzoru może zostać skrócony lub wydłużonych stosownie do czasu realizacji robót budowlanych objętych przedmiotem zamówienia, według potrzeb Zamawiającego i na zasadach określonych w umowie.</w:t>
      </w:r>
    </w:p>
    <w:p w14:paraId="7D23A811" w14:textId="01E8391B" w:rsidR="00333974" w:rsidRPr="00616097" w:rsidRDefault="00667752" w:rsidP="00616097">
      <w:pPr>
        <w:pStyle w:val="Nagwek1"/>
        <w:tabs>
          <w:tab w:val="left" w:pos="1701"/>
        </w:tabs>
        <w:rPr>
          <w:bCs/>
          <w:highlight w:val="lightGray"/>
        </w:rPr>
      </w:pPr>
      <w:r>
        <w:rPr>
          <w:highlight w:val="lightGray"/>
        </w:rPr>
        <w:t>R</w:t>
      </w:r>
      <w:r w:rsidRPr="00616097">
        <w:rPr>
          <w:highlight w:val="lightGray"/>
        </w:rPr>
        <w:t>ozdział 5.</w:t>
      </w:r>
      <w:r w:rsidRPr="00616097">
        <w:rPr>
          <w:highlight w:val="lightGray"/>
        </w:rPr>
        <w:tab/>
      </w:r>
      <w:r>
        <w:rPr>
          <w:highlight w:val="lightGray"/>
        </w:rPr>
        <w:t>W</w:t>
      </w:r>
      <w:r w:rsidRPr="00616097">
        <w:rPr>
          <w:highlight w:val="lightGray"/>
        </w:rPr>
        <w:t xml:space="preserve">arunki udziału w postępowaniu dla każdego </w:t>
      </w:r>
      <w:r>
        <w:rPr>
          <w:highlight w:val="lightGray"/>
        </w:rPr>
        <w:t>Z</w:t>
      </w:r>
      <w:r w:rsidRPr="00616097">
        <w:rPr>
          <w:highlight w:val="lightGray"/>
        </w:rPr>
        <w:t>ada</w:t>
      </w:r>
      <w:r>
        <w:rPr>
          <w:highlight w:val="lightGray"/>
        </w:rPr>
        <w:t>nia (części)</w:t>
      </w:r>
      <w:r w:rsidRPr="00616097">
        <w:rPr>
          <w:highlight w:val="lightGray"/>
        </w:rPr>
        <w:t xml:space="preserve"> </w:t>
      </w:r>
    </w:p>
    <w:p w14:paraId="020897BB" w14:textId="77777777" w:rsidR="00667752" w:rsidRPr="00667752" w:rsidRDefault="00DF5052" w:rsidP="005A3AB6">
      <w:pPr>
        <w:numPr>
          <w:ilvl w:val="1"/>
          <w:numId w:val="22"/>
        </w:numPr>
        <w:tabs>
          <w:tab w:val="left" w:pos="567"/>
        </w:tabs>
        <w:spacing w:line="276" w:lineRule="auto"/>
        <w:ind w:left="567" w:hanging="567"/>
        <w:rPr>
          <w:rFonts w:ascii="Arial" w:hAnsi="Arial" w:cs="Arial"/>
          <w:bCs/>
          <w:color w:val="0070C0"/>
          <w:sz w:val="22"/>
          <w:szCs w:val="22"/>
        </w:rPr>
      </w:pPr>
      <w:r>
        <w:rPr>
          <w:rFonts w:ascii="Arial" w:hAnsi="Arial" w:cs="Arial"/>
          <w:sz w:val="22"/>
          <w:szCs w:val="22"/>
        </w:rPr>
        <w:t>O u</w:t>
      </w:r>
      <w:r w:rsidR="00333974" w:rsidRPr="00A933E2">
        <w:rPr>
          <w:rFonts w:ascii="Arial" w:hAnsi="Arial" w:cs="Arial"/>
          <w:sz w:val="22"/>
          <w:szCs w:val="22"/>
        </w:rPr>
        <w:t>dzielenie zamówienia mogą ubiegać się Wykonawcy, którzy</w:t>
      </w:r>
      <w:r w:rsidR="00667752">
        <w:rPr>
          <w:rFonts w:ascii="Arial" w:hAnsi="Arial" w:cs="Arial"/>
          <w:sz w:val="22"/>
          <w:szCs w:val="22"/>
        </w:rPr>
        <w:t>:</w:t>
      </w:r>
    </w:p>
    <w:p w14:paraId="514E3B54" w14:textId="275C50C9" w:rsidR="00667752" w:rsidRPr="00667752" w:rsidRDefault="00333974" w:rsidP="005A3AB6">
      <w:pPr>
        <w:pStyle w:val="Akapitzlist"/>
        <w:numPr>
          <w:ilvl w:val="0"/>
          <w:numId w:val="43"/>
        </w:numPr>
        <w:tabs>
          <w:tab w:val="left" w:pos="567"/>
        </w:tabs>
        <w:spacing w:line="276" w:lineRule="auto"/>
        <w:ind w:left="993" w:hanging="426"/>
        <w:rPr>
          <w:rFonts w:ascii="Arial" w:hAnsi="Arial" w:cs="Arial"/>
          <w:bCs/>
          <w:color w:val="0070C0"/>
          <w:sz w:val="22"/>
          <w:szCs w:val="22"/>
        </w:rPr>
      </w:pPr>
      <w:r w:rsidRPr="00667752">
        <w:rPr>
          <w:rFonts w:ascii="Arial" w:hAnsi="Arial" w:cs="Arial"/>
          <w:sz w:val="22"/>
          <w:szCs w:val="22"/>
        </w:rPr>
        <w:t xml:space="preserve">nie podlegają wykluczeniu </w:t>
      </w:r>
      <w:r w:rsidR="00667752">
        <w:rPr>
          <w:rFonts w:ascii="Arial" w:hAnsi="Arial" w:cs="Arial"/>
          <w:sz w:val="22"/>
          <w:szCs w:val="22"/>
        </w:rPr>
        <w:t>na podstawie art. 24 ust. 1 pkt 12</w:t>
      </w:r>
      <w:r w:rsidR="00667752" w:rsidRPr="00667752">
        <w:rPr>
          <w:rFonts w:ascii="Arial" w:hAnsi="Arial" w:cs="Arial"/>
          <w:sz w:val="22"/>
          <w:szCs w:val="22"/>
        </w:rPr>
        <w:t>–</w:t>
      </w:r>
      <w:r w:rsidR="00667752">
        <w:rPr>
          <w:rFonts w:ascii="Arial" w:hAnsi="Arial" w:cs="Arial"/>
          <w:sz w:val="22"/>
          <w:szCs w:val="22"/>
        </w:rPr>
        <w:t xml:space="preserve">23 ustawy </w:t>
      </w:r>
      <w:proofErr w:type="spellStart"/>
      <w:r w:rsidR="00667752">
        <w:rPr>
          <w:rFonts w:ascii="Arial" w:hAnsi="Arial" w:cs="Arial"/>
          <w:sz w:val="22"/>
          <w:szCs w:val="22"/>
        </w:rPr>
        <w:t>Pzp</w:t>
      </w:r>
      <w:proofErr w:type="spellEnd"/>
      <w:r w:rsidR="00667752">
        <w:rPr>
          <w:rFonts w:ascii="Arial" w:hAnsi="Arial" w:cs="Arial"/>
          <w:sz w:val="22"/>
          <w:szCs w:val="22"/>
        </w:rPr>
        <w:t>,</w:t>
      </w:r>
    </w:p>
    <w:p w14:paraId="1D91F776" w14:textId="77777777" w:rsidR="00667752" w:rsidRPr="00667752" w:rsidRDefault="00333974" w:rsidP="005A3AB6">
      <w:pPr>
        <w:pStyle w:val="Akapitzlist"/>
        <w:numPr>
          <w:ilvl w:val="0"/>
          <w:numId w:val="43"/>
        </w:numPr>
        <w:tabs>
          <w:tab w:val="left" w:pos="567"/>
        </w:tabs>
        <w:spacing w:line="276" w:lineRule="auto"/>
        <w:ind w:left="993" w:hanging="426"/>
        <w:rPr>
          <w:rFonts w:ascii="Arial" w:hAnsi="Arial" w:cs="Arial"/>
          <w:bCs/>
          <w:color w:val="0070C0"/>
          <w:sz w:val="22"/>
          <w:szCs w:val="22"/>
        </w:rPr>
      </w:pPr>
      <w:r w:rsidRPr="00667752">
        <w:rPr>
          <w:rFonts w:ascii="Arial" w:hAnsi="Arial" w:cs="Arial"/>
          <w:sz w:val="22"/>
          <w:szCs w:val="22"/>
        </w:rPr>
        <w:t xml:space="preserve">spełniają warunki udziału w postępowaniu </w:t>
      </w:r>
      <w:r w:rsidR="00667752">
        <w:rPr>
          <w:rFonts w:ascii="Arial" w:hAnsi="Arial" w:cs="Arial"/>
          <w:sz w:val="22"/>
          <w:szCs w:val="22"/>
        </w:rPr>
        <w:t>określone w ust. 5.2.</w:t>
      </w:r>
    </w:p>
    <w:p w14:paraId="5BF3894A" w14:textId="039FDD7A" w:rsidR="00292EE8" w:rsidRPr="00667752" w:rsidRDefault="00667752" w:rsidP="005A3AB6">
      <w:pPr>
        <w:pStyle w:val="Akapitzlist"/>
        <w:numPr>
          <w:ilvl w:val="1"/>
          <w:numId w:val="22"/>
        </w:numPr>
        <w:tabs>
          <w:tab w:val="left" w:pos="567"/>
        </w:tabs>
        <w:spacing w:line="276" w:lineRule="auto"/>
        <w:ind w:left="567" w:hanging="567"/>
        <w:rPr>
          <w:rFonts w:ascii="Arial" w:hAnsi="Arial" w:cs="Arial"/>
          <w:bCs/>
          <w:color w:val="0070C0"/>
          <w:sz w:val="22"/>
          <w:szCs w:val="22"/>
        </w:rPr>
      </w:pPr>
      <w:r>
        <w:rPr>
          <w:rFonts w:ascii="Arial" w:hAnsi="Arial" w:cs="Arial"/>
          <w:sz w:val="22"/>
          <w:szCs w:val="22"/>
        </w:rPr>
        <w:t xml:space="preserve">Zamawiający wymaga wykazania spełnienia następujących warunków udziału w postępowaniu </w:t>
      </w:r>
      <w:r w:rsidR="00333974" w:rsidRPr="00667752">
        <w:rPr>
          <w:rFonts w:ascii="Arial" w:hAnsi="Arial" w:cs="Arial"/>
          <w:sz w:val="22"/>
          <w:szCs w:val="22"/>
        </w:rPr>
        <w:t>dotycząc</w:t>
      </w:r>
      <w:r>
        <w:rPr>
          <w:rFonts w:ascii="Arial" w:hAnsi="Arial" w:cs="Arial"/>
          <w:sz w:val="22"/>
          <w:szCs w:val="22"/>
        </w:rPr>
        <w:t>ych</w:t>
      </w:r>
      <w:r w:rsidR="00292EE8" w:rsidRPr="00667752">
        <w:rPr>
          <w:rFonts w:ascii="Arial" w:hAnsi="Arial" w:cs="Arial"/>
          <w:sz w:val="22"/>
          <w:szCs w:val="22"/>
        </w:rPr>
        <w:t>:</w:t>
      </w:r>
    </w:p>
    <w:p w14:paraId="28E6B221" w14:textId="6EB8B327" w:rsidR="00333974" w:rsidRPr="00292EE8" w:rsidRDefault="00333974" w:rsidP="005A3AB6">
      <w:pPr>
        <w:pStyle w:val="Akapitzlist"/>
        <w:numPr>
          <w:ilvl w:val="0"/>
          <w:numId w:val="35"/>
        </w:numPr>
        <w:tabs>
          <w:tab w:val="left" w:pos="567"/>
          <w:tab w:val="left" w:pos="851"/>
        </w:tabs>
        <w:spacing w:before="120" w:line="276" w:lineRule="auto"/>
        <w:ind w:left="851" w:hanging="284"/>
        <w:rPr>
          <w:rFonts w:ascii="Arial" w:hAnsi="Arial" w:cs="Arial"/>
          <w:bCs/>
          <w:color w:val="0070C0"/>
          <w:sz w:val="22"/>
          <w:szCs w:val="22"/>
        </w:rPr>
      </w:pPr>
      <w:r w:rsidRPr="00292EE8">
        <w:rPr>
          <w:rFonts w:ascii="Arial" w:hAnsi="Arial" w:cs="Arial"/>
          <w:b/>
          <w:bCs/>
          <w:sz w:val="22"/>
          <w:szCs w:val="22"/>
        </w:rPr>
        <w:t>zdolności technicznej lub zawodowej</w:t>
      </w:r>
      <w:r w:rsidR="00292EE8" w:rsidRPr="00292EE8">
        <w:rPr>
          <w:rFonts w:ascii="Arial" w:hAnsi="Arial" w:cs="Arial"/>
          <w:sz w:val="22"/>
          <w:szCs w:val="22"/>
        </w:rPr>
        <w:t>:</w:t>
      </w:r>
      <w:r w:rsidRPr="00292EE8">
        <w:rPr>
          <w:rFonts w:ascii="Arial" w:hAnsi="Arial" w:cs="Arial"/>
          <w:sz w:val="22"/>
          <w:szCs w:val="22"/>
        </w:rPr>
        <w:t xml:space="preserve"> </w:t>
      </w:r>
      <w:r w:rsidR="00D43EF5">
        <w:rPr>
          <w:rFonts w:ascii="Arial" w:hAnsi="Arial" w:cs="Arial"/>
          <w:sz w:val="22"/>
          <w:szCs w:val="22"/>
        </w:rPr>
        <w:br/>
        <w:t xml:space="preserve">Warunek zostanie spełniony jeżeli </w:t>
      </w:r>
      <w:r w:rsidRPr="00292EE8">
        <w:rPr>
          <w:rFonts w:ascii="Arial" w:hAnsi="Arial" w:cs="Arial"/>
          <w:sz w:val="22"/>
          <w:szCs w:val="22"/>
        </w:rPr>
        <w:t xml:space="preserve">Wykonawca wykaże że dysponuje lub będzie dysponował w okresie realizacji zamówienia i skieruje do realizacji </w:t>
      </w:r>
      <w:r w:rsidR="00D43EF5">
        <w:rPr>
          <w:rFonts w:ascii="Arial" w:hAnsi="Arial" w:cs="Arial"/>
          <w:sz w:val="22"/>
          <w:szCs w:val="22"/>
        </w:rPr>
        <w:t>przedmiotu zamówienia</w:t>
      </w:r>
      <w:r w:rsidRPr="00292EE8">
        <w:rPr>
          <w:rFonts w:ascii="Arial" w:hAnsi="Arial" w:cs="Arial"/>
          <w:sz w:val="22"/>
          <w:szCs w:val="22"/>
        </w:rPr>
        <w:t xml:space="preserve"> dla:</w:t>
      </w:r>
    </w:p>
    <w:p w14:paraId="4E36F01B" w14:textId="63901ABE" w:rsidR="009311A1" w:rsidRPr="00C60F60" w:rsidRDefault="001028E3" w:rsidP="009311A1">
      <w:pPr>
        <w:pStyle w:val="Akapitzlist"/>
        <w:numPr>
          <w:ilvl w:val="0"/>
          <w:numId w:val="14"/>
        </w:numPr>
        <w:spacing w:before="120" w:line="276" w:lineRule="auto"/>
        <w:ind w:left="924" w:hanging="357"/>
        <w:rPr>
          <w:rFonts w:ascii="Arial" w:hAnsi="Arial" w:cs="Arial"/>
          <w:b/>
          <w:sz w:val="22"/>
          <w:szCs w:val="22"/>
        </w:rPr>
      </w:pPr>
      <w:r w:rsidRPr="00C60F60">
        <w:rPr>
          <w:rFonts w:ascii="Arial" w:hAnsi="Arial" w:cs="Arial"/>
          <w:b/>
          <w:sz w:val="22"/>
          <w:szCs w:val="22"/>
        </w:rPr>
        <w:t>Zadania Nr 1</w:t>
      </w:r>
      <w:r w:rsidRPr="00C60F60">
        <w:rPr>
          <w:rFonts w:ascii="Arial" w:hAnsi="Arial" w:cs="Arial"/>
          <w:bCs/>
          <w:sz w:val="22"/>
          <w:szCs w:val="22"/>
        </w:rPr>
        <w:t xml:space="preserve"> – co najmniej jedną osobę posiadającą uprawnienia budowlane do pełnienia samodzielnej funkcji w budownictwie w zakresie sprawowania nadzoru inwestorskiego w specjalności </w:t>
      </w:r>
      <w:proofErr w:type="spellStart"/>
      <w:r w:rsidRPr="00C60F60">
        <w:rPr>
          <w:rFonts w:ascii="Arial" w:hAnsi="Arial" w:cs="Arial"/>
          <w:bCs/>
          <w:sz w:val="22"/>
          <w:szCs w:val="22"/>
        </w:rPr>
        <w:t>konstrukcyjno</w:t>
      </w:r>
      <w:proofErr w:type="spellEnd"/>
      <w:r w:rsidRPr="00C60F60">
        <w:rPr>
          <w:rFonts w:ascii="Arial" w:hAnsi="Arial" w:cs="Arial"/>
          <w:bCs/>
          <w:sz w:val="22"/>
          <w:szCs w:val="22"/>
        </w:rPr>
        <w:t>–budowlanej bez ograniczeń lub odpowiadające im ważne uprawnienia budowlane, które zostały wydane na podstawie wcześniej obowiązujących przepisów</w:t>
      </w:r>
      <w:r w:rsidR="009B7904" w:rsidRPr="00C60F60">
        <w:rPr>
          <w:rFonts w:ascii="Arial" w:hAnsi="Arial" w:cs="Arial"/>
          <w:bCs/>
          <w:sz w:val="22"/>
          <w:szCs w:val="22"/>
        </w:rPr>
        <w:t>,</w:t>
      </w:r>
      <w:r w:rsidR="009B7904" w:rsidRPr="00C60F60">
        <w:rPr>
          <w:rFonts w:ascii="Arial" w:hAnsi="Arial" w:cs="Arial"/>
          <w:bCs/>
          <w:sz w:val="22"/>
          <w:szCs w:val="22"/>
        </w:rPr>
        <w:br/>
      </w:r>
      <w:r w:rsidRPr="00C60F60">
        <w:rPr>
          <w:rFonts w:ascii="Arial" w:hAnsi="Arial" w:cs="Arial"/>
          <w:b/>
          <w:sz w:val="22"/>
          <w:szCs w:val="22"/>
        </w:rPr>
        <w:t>oraz</w:t>
      </w:r>
      <w:r w:rsidRPr="00C60F60">
        <w:rPr>
          <w:rFonts w:ascii="Arial" w:hAnsi="Arial" w:cs="Arial"/>
          <w:bCs/>
          <w:sz w:val="22"/>
          <w:szCs w:val="22"/>
        </w:rPr>
        <w:t xml:space="preserve"> która pełniła w okresie ostatnich</w:t>
      </w:r>
      <w:r w:rsidR="009311A1" w:rsidRPr="00C60F60">
        <w:rPr>
          <w:rFonts w:ascii="Arial" w:hAnsi="Arial" w:cs="Arial"/>
          <w:bCs/>
          <w:sz w:val="22"/>
          <w:szCs w:val="22"/>
        </w:rPr>
        <w:t xml:space="preserve"> 3</w:t>
      </w:r>
      <w:r w:rsidRPr="00C60F60">
        <w:rPr>
          <w:rFonts w:ascii="Arial" w:hAnsi="Arial" w:cs="Arial"/>
          <w:bCs/>
          <w:sz w:val="22"/>
          <w:szCs w:val="22"/>
        </w:rPr>
        <w:t xml:space="preserve"> </w:t>
      </w:r>
      <w:r w:rsidR="009311A1" w:rsidRPr="00C60F60">
        <w:rPr>
          <w:rFonts w:ascii="Arial" w:hAnsi="Arial" w:cs="Arial"/>
          <w:bCs/>
          <w:sz w:val="22"/>
          <w:szCs w:val="22"/>
        </w:rPr>
        <w:t>(</w:t>
      </w:r>
      <w:r w:rsidRPr="00C60F60">
        <w:rPr>
          <w:rFonts w:ascii="Arial" w:hAnsi="Arial" w:cs="Arial"/>
          <w:bCs/>
          <w:sz w:val="22"/>
          <w:szCs w:val="22"/>
        </w:rPr>
        <w:t>trzech</w:t>
      </w:r>
      <w:r w:rsidR="009311A1" w:rsidRPr="00C60F60">
        <w:rPr>
          <w:rFonts w:ascii="Arial" w:hAnsi="Arial" w:cs="Arial"/>
          <w:bCs/>
          <w:sz w:val="22"/>
          <w:szCs w:val="22"/>
        </w:rPr>
        <w:t>)</w:t>
      </w:r>
      <w:r w:rsidRPr="00C60F60">
        <w:rPr>
          <w:rFonts w:ascii="Arial" w:hAnsi="Arial" w:cs="Arial"/>
          <w:bCs/>
          <w:sz w:val="22"/>
          <w:szCs w:val="22"/>
        </w:rPr>
        <w:t xml:space="preserve"> lat przed upływem terminu składania ofert, a jeżeli okres prowadzenia działalności jest krótszy – w tym okresie, </w:t>
      </w:r>
      <w:r w:rsidR="009311A1" w:rsidRPr="00C60F60">
        <w:rPr>
          <w:rFonts w:ascii="Arial" w:hAnsi="Arial" w:cs="Arial"/>
          <w:b/>
          <w:sz w:val="22"/>
          <w:szCs w:val="22"/>
        </w:rPr>
        <w:t xml:space="preserve">co najmniej 2 do 5 usług nadzoru dot. sprawowania obowiązków inspektora nadzoru </w:t>
      </w:r>
      <w:r w:rsidR="009311A1" w:rsidRPr="00C60F60">
        <w:rPr>
          <w:rFonts w:ascii="Arial" w:hAnsi="Arial" w:cs="Arial"/>
          <w:b/>
          <w:sz w:val="22"/>
          <w:szCs w:val="22"/>
        </w:rPr>
        <w:lastRenderedPageBreak/>
        <w:t>inwestorskiego nad wykonywaniem ukończonych i odebranych robót budowlanych w branży ogólnobudowlanej, o łącznej wartości usług nadzoru co najmniej 100.000 zł brutto (Zamawiający dopuszcza możliwość 2 usług lub 3 usług lub 4 usług</w:t>
      </w:r>
      <w:r w:rsidR="007770E2" w:rsidRPr="00C60F60">
        <w:rPr>
          <w:rFonts w:ascii="Arial" w:hAnsi="Arial" w:cs="Arial"/>
          <w:b/>
          <w:sz w:val="22"/>
          <w:szCs w:val="22"/>
        </w:rPr>
        <w:t xml:space="preserve"> lub 5 usług nadzoru</w:t>
      </w:r>
      <w:r w:rsidR="009311A1" w:rsidRPr="00C60F60">
        <w:rPr>
          <w:rFonts w:ascii="Arial" w:hAnsi="Arial" w:cs="Arial"/>
          <w:b/>
          <w:sz w:val="22"/>
          <w:szCs w:val="22"/>
        </w:rPr>
        <w:t xml:space="preserve">, o łącznej wartości co najmniej 100.000 zł brutto), </w:t>
      </w:r>
      <w:r w:rsidR="007770E2" w:rsidRPr="00C60F60">
        <w:rPr>
          <w:rFonts w:ascii="Arial" w:hAnsi="Arial" w:cs="Arial"/>
          <w:b/>
          <w:sz w:val="22"/>
          <w:szCs w:val="22"/>
        </w:rPr>
        <w:br/>
      </w:r>
      <w:r w:rsidR="009311A1" w:rsidRPr="00C60F60">
        <w:rPr>
          <w:rFonts w:ascii="Arial" w:hAnsi="Arial" w:cs="Arial"/>
          <w:b/>
          <w:sz w:val="22"/>
          <w:szCs w:val="22"/>
        </w:rPr>
        <w:t>z tym że 1 usługa nadzoru o wartości minimum 35.000 zł brutto.</w:t>
      </w:r>
    </w:p>
    <w:p w14:paraId="4BF5F560" w14:textId="58320153" w:rsidR="004E5FDB" w:rsidRPr="00C60F60" w:rsidRDefault="00161387" w:rsidP="009311A1">
      <w:pPr>
        <w:pStyle w:val="Akapitzlist"/>
        <w:numPr>
          <w:ilvl w:val="0"/>
          <w:numId w:val="14"/>
        </w:numPr>
        <w:spacing w:before="120" w:after="120" w:line="276" w:lineRule="auto"/>
        <w:rPr>
          <w:rFonts w:ascii="Arial" w:hAnsi="Arial" w:cs="Arial"/>
          <w:b/>
          <w:sz w:val="22"/>
          <w:szCs w:val="22"/>
        </w:rPr>
      </w:pPr>
      <w:r w:rsidRPr="00C60F60">
        <w:rPr>
          <w:rFonts w:ascii="Arial" w:hAnsi="Arial" w:cs="Arial"/>
          <w:b/>
          <w:sz w:val="22"/>
          <w:szCs w:val="22"/>
        </w:rPr>
        <w:t>Zadania Nr 2</w:t>
      </w:r>
      <w:r w:rsidRPr="00C60F60">
        <w:rPr>
          <w:rFonts w:ascii="Arial" w:hAnsi="Arial" w:cs="Arial"/>
          <w:bCs/>
          <w:sz w:val="22"/>
          <w:szCs w:val="22"/>
        </w:rPr>
        <w:t xml:space="preserve"> – co najmniej jedną osobą posiadającą uprawnienia budowlane do pełnienia samodzielnej funkcji w budownictwie w zakresie sprawowania nadzoru inwestorskiego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w:t>
      </w:r>
      <w:r w:rsidR="009B7904" w:rsidRPr="00C60F60">
        <w:rPr>
          <w:rFonts w:ascii="Arial" w:hAnsi="Arial" w:cs="Arial"/>
          <w:bCs/>
          <w:sz w:val="22"/>
          <w:szCs w:val="22"/>
        </w:rPr>
        <w:t>,</w:t>
      </w:r>
      <w:r w:rsidRPr="00C60F60">
        <w:rPr>
          <w:rFonts w:ascii="Arial" w:hAnsi="Arial" w:cs="Arial"/>
          <w:bCs/>
          <w:sz w:val="22"/>
          <w:szCs w:val="22"/>
        </w:rPr>
        <w:t xml:space="preserve"> </w:t>
      </w:r>
      <w:r w:rsidR="009B7904" w:rsidRPr="00C60F60">
        <w:rPr>
          <w:rFonts w:ascii="Arial" w:hAnsi="Arial" w:cs="Arial"/>
          <w:bCs/>
          <w:sz w:val="22"/>
          <w:szCs w:val="22"/>
        </w:rPr>
        <w:br/>
      </w:r>
      <w:r w:rsidRPr="00C60F60">
        <w:rPr>
          <w:rFonts w:ascii="Arial" w:hAnsi="Arial" w:cs="Arial"/>
          <w:b/>
          <w:sz w:val="22"/>
          <w:szCs w:val="22"/>
        </w:rPr>
        <w:t xml:space="preserve">oraz </w:t>
      </w:r>
      <w:r w:rsidRPr="00C60F60">
        <w:rPr>
          <w:rFonts w:ascii="Arial" w:hAnsi="Arial" w:cs="Arial"/>
          <w:bCs/>
          <w:sz w:val="22"/>
          <w:szCs w:val="22"/>
        </w:rPr>
        <w:t>która pełniła w okresie ostatnich</w:t>
      </w:r>
      <w:r w:rsidR="009311A1" w:rsidRPr="00C60F60">
        <w:rPr>
          <w:rFonts w:ascii="Arial" w:hAnsi="Arial" w:cs="Arial"/>
          <w:bCs/>
          <w:sz w:val="22"/>
          <w:szCs w:val="22"/>
        </w:rPr>
        <w:t xml:space="preserve"> 3</w:t>
      </w:r>
      <w:r w:rsidRPr="00C60F60">
        <w:rPr>
          <w:rFonts w:ascii="Arial" w:hAnsi="Arial" w:cs="Arial"/>
          <w:bCs/>
          <w:sz w:val="22"/>
          <w:szCs w:val="22"/>
        </w:rPr>
        <w:t xml:space="preserve"> </w:t>
      </w:r>
      <w:r w:rsidR="009311A1" w:rsidRPr="00C60F60">
        <w:rPr>
          <w:rFonts w:ascii="Arial" w:hAnsi="Arial" w:cs="Arial"/>
          <w:bCs/>
          <w:sz w:val="22"/>
          <w:szCs w:val="22"/>
        </w:rPr>
        <w:t>(</w:t>
      </w:r>
      <w:r w:rsidRPr="00C60F60">
        <w:rPr>
          <w:rFonts w:ascii="Arial" w:hAnsi="Arial" w:cs="Arial"/>
          <w:bCs/>
          <w:sz w:val="22"/>
          <w:szCs w:val="22"/>
        </w:rPr>
        <w:t>trzech</w:t>
      </w:r>
      <w:r w:rsidR="009311A1" w:rsidRPr="00C60F60">
        <w:rPr>
          <w:rFonts w:ascii="Arial" w:hAnsi="Arial" w:cs="Arial"/>
          <w:bCs/>
          <w:sz w:val="22"/>
          <w:szCs w:val="22"/>
        </w:rPr>
        <w:t>)</w:t>
      </w:r>
      <w:r w:rsidRPr="00C60F60">
        <w:rPr>
          <w:rFonts w:ascii="Arial" w:hAnsi="Arial" w:cs="Arial"/>
          <w:bCs/>
          <w:sz w:val="22"/>
          <w:szCs w:val="22"/>
        </w:rPr>
        <w:t xml:space="preserve"> lat przed upływem terminu składania ofert, a jeżeli okres prowadzenia działalności jest krótszy – w tym okresie, </w:t>
      </w:r>
      <w:r w:rsidR="009311A1" w:rsidRPr="00C60F60">
        <w:rPr>
          <w:rFonts w:ascii="Arial" w:hAnsi="Arial" w:cs="Arial"/>
          <w:b/>
          <w:sz w:val="22"/>
          <w:szCs w:val="22"/>
        </w:rPr>
        <w:t>co najmniej 2 do 5 usług nadzoru dot. sprawowania obowiązków inspektora nadzoru inwestorskiego nad wykonywaniem ukończonych i odebranych robót budowlanych w branży sanitarnej, o łącznej wartości usług nadzoru co najmniej 50.000 zł brutto (Zamawiający dopuszcza możliwość 2 usług lub 3 usług lub 4 usług</w:t>
      </w:r>
      <w:r w:rsidR="007770E2" w:rsidRPr="00C60F60">
        <w:rPr>
          <w:rFonts w:ascii="Arial" w:hAnsi="Arial" w:cs="Arial"/>
          <w:b/>
          <w:sz w:val="22"/>
          <w:szCs w:val="22"/>
        </w:rPr>
        <w:t xml:space="preserve"> lub 5 usług nadzoru</w:t>
      </w:r>
      <w:r w:rsidR="009311A1" w:rsidRPr="00C60F60">
        <w:rPr>
          <w:rFonts w:ascii="Arial" w:hAnsi="Arial" w:cs="Arial"/>
          <w:b/>
          <w:sz w:val="22"/>
          <w:szCs w:val="22"/>
        </w:rPr>
        <w:t>, o łącznej wartości co najmniej 50.000 zł brutto), z tym że 1 usługa nadzoru o wartości minimum 15.000 zł brutto.</w:t>
      </w:r>
    </w:p>
    <w:p w14:paraId="5E22C57C" w14:textId="52D6686C" w:rsidR="009311A1" w:rsidRPr="00C60F60" w:rsidRDefault="001028E3" w:rsidP="009E6DD7">
      <w:pPr>
        <w:pStyle w:val="Akapitzlist"/>
        <w:numPr>
          <w:ilvl w:val="0"/>
          <w:numId w:val="14"/>
        </w:numPr>
        <w:spacing w:line="276" w:lineRule="auto"/>
        <w:ind w:left="924" w:hanging="357"/>
        <w:rPr>
          <w:rFonts w:ascii="Arial" w:hAnsi="Arial" w:cs="Arial"/>
          <w:b/>
          <w:bCs/>
          <w:sz w:val="22"/>
          <w:szCs w:val="22"/>
          <w:lang w:eastAsia="x-none"/>
        </w:rPr>
      </w:pPr>
      <w:r w:rsidRPr="00C60F60">
        <w:rPr>
          <w:rFonts w:ascii="Arial" w:hAnsi="Arial" w:cs="Arial"/>
          <w:b/>
          <w:bCs/>
          <w:sz w:val="22"/>
          <w:szCs w:val="22"/>
          <w:lang w:eastAsia="x-none"/>
        </w:rPr>
        <w:t>Zadania Nr 3</w:t>
      </w:r>
      <w:r w:rsidRPr="00C60F60">
        <w:rPr>
          <w:rFonts w:ascii="Arial" w:hAnsi="Arial" w:cs="Arial"/>
          <w:sz w:val="22"/>
          <w:szCs w:val="22"/>
          <w:lang w:eastAsia="x-none"/>
        </w:rPr>
        <w:t xml:space="preserve"> – co najmniej jedną osobą posiadającą uprawnienia budowlane do pełnienia samodzielnej funkcji w budownictwie w zakresie wykonywania nadzoru inwestorskiego w specjalności instalacyjnej w zakresie sieci, instalacji i urządzeń elektrycznych lub odpowiadające im ważne uprawnienia budowlane, które zostały wydane na podstawie wcześniej obowiązujących przepisów</w:t>
      </w:r>
      <w:r w:rsidR="009B7904" w:rsidRPr="00C60F60">
        <w:rPr>
          <w:rFonts w:ascii="Arial" w:hAnsi="Arial" w:cs="Arial"/>
          <w:sz w:val="22"/>
          <w:szCs w:val="22"/>
          <w:lang w:eastAsia="x-none"/>
        </w:rPr>
        <w:t>,</w:t>
      </w:r>
      <w:r w:rsidR="009B7904" w:rsidRPr="00C60F60">
        <w:rPr>
          <w:rFonts w:ascii="Arial" w:hAnsi="Arial" w:cs="Arial"/>
          <w:sz w:val="22"/>
          <w:szCs w:val="22"/>
          <w:lang w:eastAsia="x-none"/>
        </w:rPr>
        <w:br/>
      </w:r>
      <w:r w:rsidRPr="00C60F60">
        <w:rPr>
          <w:rFonts w:ascii="Arial" w:hAnsi="Arial" w:cs="Arial"/>
          <w:b/>
          <w:bCs/>
          <w:sz w:val="22"/>
          <w:szCs w:val="22"/>
          <w:lang w:eastAsia="x-none"/>
        </w:rPr>
        <w:t xml:space="preserve">oraz </w:t>
      </w:r>
      <w:r w:rsidRPr="00C60F60">
        <w:rPr>
          <w:rFonts w:ascii="Arial" w:hAnsi="Arial" w:cs="Arial"/>
          <w:sz w:val="22"/>
          <w:szCs w:val="22"/>
          <w:lang w:eastAsia="x-none"/>
        </w:rPr>
        <w:t xml:space="preserve">która pełniła w okresie ostatnich </w:t>
      </w:r>
      <w:r w:rsidR="009311A1" w:rsidRPr="00C60F60">
        <w:rPr>
          <w:rFonts w:ascii="Arial" w:hAnsi="Arial" w:cs="Arial"/>
          <w:sz w:val="22"/>
          <w:szCs w:val="22"/>
          <w:lang w:eastAsia="x-none"/>
        </w:rPr>
        <w:t>3 (</w:t>
      </w:r>
      <w:r w:rsidRPr="00C60F60">
        <w:rPr>
          <w:rFonts w:ascii="Arial" w:hAnsi="Arial" w:cs="Arial"/>
          <w:sz w:val="22"/>
          <w:szCs w:val="22"/>
          <w:lang w:eastAsia="x-none"/>
        </w:rPr>
        <w:t>trzech</w:t>
      </w:r>
      <w:r w:rsidR="009311A1" w:rsidRPr="00C60F60">
        <w:rPr>
          <w:rFonts w:ascii="Arial" w:hAnsi="Arial" w:cs="Arial"/>
          <w:sz w:val="22"/>
          <w:szCs w:val="22"/>
          <w:lang w:eastAsia="x-none"/>
        </w:rPr>
        <w:t>)</w:t>
      </w:r>
      <w:r w:rsidRPr="00C60F60">
        <w:rPr>
          <w:rFonts w:ascii="Arial" w:hAnsi="Arial" w:cs="Arial"/>
          <w:sz w:val="22"/>
          <w:szCs w:val="22"/>
          <w:lang w:eastAsia="x-none"/>
        </w:rPr>
        <w:t xml:space="preserve"> lat przed upływem terminu składania ofert, a jeżeli okres prowadzenia działalności jest krótszy – w tym okresie</w:t>
      </w:r>
      <w:r w:rsidRPr="00C60F60">
        <w:rPr>
          <w:rFonts w:ascii="Arial" w:hAnsi="Arial" w:cs="Arial"/>
          <w:b/>
          <w:bCs/>
          <w:sz w:val="22"/>
          <w:szCs w:val="22"/>
          <w:lang w:eastAsia="x-none"/>
        </w:rPr>
        <w:t xml:space="preserve">, </w:t>
      </w:r>
      <w:r w:rsidR="009311A1" w:rsidRPr="00C60F60">
        <w:rPr>
          <w:rFonts w:ascii="Arial" w:hAnsi="Arial" w:cs="Arial"/>
          <w:b/>
          <w:bCs/>
          <w:sz w:val="22"/>
          <w:szCs w:val="22"/>
          <w:lang w:eastAsia="x-none"/>
        </w:rPr>
        <w:t xml:space="preserve">co najmniej 2 do 5 usług nadzoru dot. sprawowania obowiązków inspektora nadzoru inwestorskiego nad wykonywaniem ukończonych i odebranych robót budowlanych w branży elektrycznej, o łącznej wartości usług nadzoru co najmniej </w:t>
      </w:r>
      <w:r w:rsidR="007770E2" w:rsidRPr="00C60F60">
        <w:rPr>
          <w:rFonts w:ascii="Arial" w:hAnsi="Arial" w:cs="Arial"/>
          <w:b/>
          <w:bCs/>
          <w:sz w:val="22"/>
          <w:szCs w:val="22"/>
          <w:lang w:eastAsia="x-none"/>
        </w:rPr>
        <w:t>70</w:t>
      </w:r>
      <w:r w:rsidR="009311A1" w:rsidRPr="00C60F60">
        <w:rPr>
          <w:rFonts w:ascii="Arial" w:hAnsi="Arial" w:cs="Arial"/>
          <w:b/>
          <w:bCs/>
          <w:sz w:val="22"/>
          <w:szCs w:val="22"/>
          <w:lang w:eastAsia="x-none"/>
        </w:rPr>
        <w:t>.000 zł brutto (Zamawiający dopuszcza możliwość 2 usług lub 3 usług lub 4 usług</w:t>
      </w:r>
      <w:r w:rsidR="007770E2" w:rsidRPr="00C60F60">
        <w:rPr>
          <w:rFonts w:ascii="Arial" w:hAnsi="Arial" w:cs="Arial"/>
          <w:b/>
          <w:bCs/>
          <w:sz w:val="22"/>
          <w:szCs w:val="22"/>
          <w:lang w:eastAsia="x-none"/>
        </w:rPr>
        <w:t xml:space="preserve"> lub 5 usług nadzoru</w:t>
      </w:r>
      <w:r w:rsidR="009311A1" w:rsidRPr="00C60F60">
        <w:rPr>
          <w:rFonts w:ascii="Arial" w:hAnsi="Arial" w:cs="Arial"/>
          <w:b/>
          <w:bCs/>
          <w:sz w:val="22"/>
          <w:szCs w:val="22"/>
          <w:lang w:eastAsia="x-none"/>
        </w:rPr>
        <w:t xml:space="preserve">, o łącznej wartości co najmniej </w:t>
      </w:r>
      <w:r w:rsidR="007770E2" w:rsidRPr="00C60F60">
        <w:rPr>
          <w:rFonts w:ascii="Arial" w:hAnsi="Arial" w:cs="Arial"/>
          <w:b/>
          <w:bCs/>
          <w:sz w:val="22"/>
          <w:szCs w:val="22"/>
          <w:lang w:eastAsia="x-none"/>
        </w:rPr>
        <w:t>70</w:t>
      </w:r>
      <w:r w:rsidR="009311A1" w:rsidRPr="00C60F60">
        <w:rPr>
          <w:rFonts w:ascii="Arial" w:hAnsi="Arial" w:cs="Arial"/>
          <w:b/>
          <w:bCs/>
          <w:sz w:val="22"/>
          <w:szCs w:val="22"/>
          <w:lang w:eastAsia="x-none"/>
        </w:rPr>
        <w:t xml:space="preserve">.000 zł brutto), z tym że 1 usługa nadzoru o wartości minimum </w:t>
      </w:r>
      <w:r w:rsidR="007770E2" w:rsidRPr="00C60F60">
        <w:rPr>
          <w:rFonts w:ascii="Arial" w:hAnsi="Arial" w:cs="Arial"/>
          <w:b/>
          <w:bCs/>
          <w:sz w:val="22"/>
          <w:szCs w:val="22"/>
          <w:lang w:eastAsia="x-none"/>
        </w:rPr>
        <w:t>50</w:t>
      </w:r>
      <w:r w:rsidR="009311A1" w:rsidRPr="00C60F60">
        <w:rPr>
          <w:rFonts w:ascii="Arial" w:hAnsi="Arial" w:cs="Arial"/>
          <w:b/>
          <w:bCs/>
          <w:sz w:val="22"/>
          <w:szCs w:val="22"/>
          <w:lang w:eastAsia="x-none"/>
        </w:rPr>
        <w:t>.000 zł brutto.</w:t>
      </w:r>
    </w:p>
    <w:p w14:paraId="22205B65" w14:textId="4273C8E9" w:rsidR="009E6DD7" w:rsidRPr="00C60F60" w:rsidRDefault="001028E3" w:rsidP="009E6DD7">
      <w:pPr>
        <w:pStyle w:val="Akapitzlist"/>
        <w:numPr>
          <w:ilvl w:val="0"/>
          <w:numId w:val="14"/>
        </w:numPr>
        <w:spacing w:before="120" w:line="276" w:lineRule="auto"/>
        <w:ind w:left="924" w:hanging="357"/>
        <w:rPr>
          <w:rFonts w:ascii="Arial" w:hAnsi="Arial" w:cs="Arial"/>
          <w:b/>
          <w:bCs/>
          <w:sz w:val="22"/>
          <w:szCs w:val="22"/>
          <w:lang w:eastAsia="x-none"/>
        </w:rPr>
      </w:pPr>
      <w:r w:rsidRPr="00C60F60">
        <w:rPr>
          <w:rFonts w:ascii="Arial" w:hAnsi="Arial" w:cs="Arial"/>
          <w:b/>
          <w:bCs/>
          <w:sz w:val="22"/>
          <w:szCs w:val="22"/>
          <w:lang w:eastAsia="x-none"/>
        </w:rPr>
        <w:t>Zadania Nr 4</w:t>
      </w:r>
      <w:r w:rsidRPr="00C60F60">
        <w:rPr>
          <w:rFonts w:ascii="Arial" w:hAnsi="Arial" w:cs="Arial"/>
          <w:sz w:val="22"/>
          <w:szCs w:val="22"/>
          <w:lang w:eastAsia="x-none"/>
        </w:rPr>
        <w:t xml:space="preserve"> – co najmniej jedną osobą posiadającą uprawnienia budowlane do pełnienia samodzielnej funkcji w budownictwie w zakresie sprawowania nadzoru inwestorskiego w specjalności drogowej bez ograniczeń, lub odpowiadające im ważne uprawnienia budowlane, które zostały wydane na podstawie wcześniej obowiązujących przepisów</w:t>
      </w:r>
      <w:r w:rsidR="009B7904" w:rsidRPr="00C60F60">
        <w:rPr>
          <w:rFonts w:ascii="Arial" w:hAnsi="Arial" w:cs="Arial"/>
          <w:sz w:val="22"/>
          <w:szCs w:val="22"/>
          <w:lang w:eastAsia="x-none"/>
        </w:rPr>
        <w:t>,</w:t>
      </w:r>
      <w:r w:rsidR="009B7904" w:rsidRPr="00C60F60">
        <w:rPr>
          <w:rFonts w:ascii="Arial" w:hAnsi="Arial" w:cs="Arial"/>
          <w:sz w:val="22"/>
          <w:szCs w:val="22"/>
          <w:lang w:eastAsia="x-none"/>
        </w:rPr>
        <w:br/>
      </w:r>
      <w:r w:rsidRPr="00C60F60">
        <w:rPr>
          <w:rFonts w:ascii="Arial" w:hAnsi="Arial" w:cs="Arial"/>
          <w:b/>
          <w:bCs/>
          <w:sz w:val="22"/>
          <w:szCs w:val="22"/>
          <w:lang w:eastAsia="x-none"/>
        </w:rPr>
        <w:t>oraz</w:t>
      </w:r>
      <w:r w:rsidRPr="00C60F60">
        <w:rPr>
          <w:rFonts w:ascii="Arial" w:hAnsi="Arial" w:cs="Arial"/>
          <w:sz w:val="22"/>
          <w:szCs w:val="22"/>
          <w:lang w:eastAsia="x-none"/>
        </w:rPr>
        <w:t xml:space="preserve"> która pełniła w okresie ostatnich </w:t>
      </w:r>
      <w:r w:rsidR="009311A1" w:rsidRPr="00C60F60">
        <w:rPr>
          <w:rFonts w:ascii="Arial" w:hAnsi="Arial" w:cs="Arial"/>
          <w:sz w:val="22"/>
          <w:szCs w:val="22"/>
          <w:lang w:eastAsia="x-none"/>
        </w:rPr>
        <w:t>3 (</w:t>
      </w:r>
      <w:r w:rsidRPr="00C60F60">
        <w:rPr>
          <w:rFonts w:ascii="Arial" w:hAnsi="Arial" w:cs="Arial"/>
          <w:sz w:val="22"/>
          <w:szCs w:val="22"/>
          <w:lang w:eastAsia="x-none"/>
        </w:rPr>
        <w:t>trzech</w:t>
      </w:r>
      <w:r w:rsidR="009311A1" w:rsidRPr="00C60F60">
        <w:rPr>
          <w:rFonts w:ascii="Arial" w:hAnsi="Arial" w:cs="Arial"/>
          <w:sz w:val="22"/>
          <w:szCs w:val="22"/>
          <w:lang w:eastAsia="x-none"/>
        </w:rPr>
        <w:t>)</w:t>
      </w:r>
      <w:r w:rsidRPr="00C60F60">
        <w:rPr>
          <w:rFonts w:ascii="Arial" w:hAnsi="Arial" w:cs="Arial"/>
          <w:sz w:val="22"/>
          <w:szCs w:val="22"/>
          <w:lang w:eastAsia="x-none"/>
        </w:rPr>
        <w:t xml:space="preserve"> lat przed upływem terminu składania ofert, a jeżeli okres prowadzenia działalności jest krótszy – w tym okresie, </w:t>
      </w:r>
      <w:r w:rsidR="009311A1" w:rsidRPr="00C60F60">
        <w:rPr>
          <w:rFonts w:ascii="Arial" w:hAnsi="Arial" w:cs="Arial"/>
          <w:b/>
          <w:bCs/>
          <w:sz w:val="22"/>
          <w:szCs w:val="22"/>
          <w:lang w:eastAsia="x-none"/>
        </w:rPr>
        <w:t>co najmniej 2 do 5 usług nadzoru dot. sprawowania obowiązków inspektora nadzoru inwestorskiego nad wykonywaniem ukończonych i odebranych robót budowlanych w branży drogowej, o łącznej wartości usług nadzoru co najmniej 90.000 zł brutto (Zamawiający dopuszcza możliwość 2 usług lub 3 usług lub 4 usług</w:t>
      </w:r>
      <w:r w:rsidR="007770E2" w:rsidRPr="00C60F60">
        <w:rPr>
          <w:rFonts w:ascii="Arial" w:hAnsi="Arial" w:cs="Arial"/>
          <w:b/>
          <w:bCs/>
          <w:sz w:val="22"/>
          <w:szCs w:val="22"/>
          <w:lang w:eastAsia="x-none"/>
        </w:rPr>
        <w:t xml:space="preserve"> lub 5 usług nadzoru</w:t>
      </w:r>
      <w:r w:rsidR="009311A1" w:rsidRPr="00C60F60">
        <w:rPr>
          <w:rFonts w:ascii="Arial" w:hAnsi="Arial" w:cs="Arial"/>
          <w:b/>
          <w:bCs/>
          <w:sz w:val="22"/>
          <w:szCs w:val="22"/>
          <w:lang w:eastAsia="x-none"/>
        </w:rPr>
        <w:t xml:space="preserve">, o łącznej wartości co najmniej 90.000 zł brutto), z tym że 1 usługa nadzoru o wartości minimum 35.000 zł brutto. </w:t>
      </w:r>
    </w:p>
    <w:p w14:paraId="16010588" w14:textId="0FE3682E" w:rsidR="00585BA7" w:rsidRPr="009311A1" w:rsidRDefault="001028E3" w:rsidP="009E6DD7">
      <w:pPr>
        <w:pStyle w:val="Akapitzlist"/>
        <w:spacing w:before="120" w:line="276" w:lineRule="auto"/>
        <w:ind w:left="930"/>
        <w:rPr>
          <w:rFonts w:ascii="Arial" w:hAnsi="Arial" w:cs="Arial"/>
          <w:b/>
          <w:bCs/>
          <w:color w:val="0070C0"/>
          <w:sz w:val="22"/>
          <w:szCs w:val="22"/>
          <w:lang w:eastAsia="x-none"/>
        </w:rPr>
      </w:pPr>
      <w:r w:rsidRPr="009311A1">
        <w:rPr>
          <w:rFonts w:ascii="Arial" w:hAnsi="Arial" w:cs="Arial"/>
          <w:b/>
          <w:bCs/>
          <w:sz w:val="22"/>
          <w:szCs w:val="22"/>
          <w:lang w:eastAsia="x-none"/>
        </w:rPr>
        <w:t xml:space="preserve">Uwaga: </w:t>
      </w:r>
      <w:r w:rsidR="00585BA7" w:rsidRPr="009311A1">
        <w:rPr>
          <w:rFonts w:ascii="Arial" w:hAnsi="Arial" w:cs="Arial"/>
          <w:sz w:val="22"/>
          <w:szCs w:val="22"/>
          <w:lang w:eastAsia="x-none"/>
        </w:rPr>
        <w:t xml:space="preserve">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w:t>
      </w:r>
      <w:r w:rsidR="00585BA7" w:rsidRPr="009311A1">
        <w:rPr>
          <w:rFonts w:ascii="Arial" w:hAnsi="Arial" w:cs="Arial"/>
          <w:sz w:val="22"/>
          <w:szCs w:val="22"/>
          <w:lang w:eastAsia="x-none"/>
        </w:rPr>
        <w:lastRenderedPageBreak/>
        <w:t>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rsidR="00585BA7" w:rsidRPr="009311A1">
        <w:rPr>
          <w:rFonts w:ascii="Arial" w:hAnsi="Arial" w:cs="Arial"/>
          <w:sz w:val="22"/>
          <w:szCs w:val="22"/>
          <w:lang w:eastAsia="x-none"/>
        </w:rPr>
        <w:t>t.j</w:t>
      </w:r>
      <w:proofErr w:type="spellEnd"/>
      <w:r w:rsidR="00585BA7" w:rsidRPr="009311A1">
        <w:rPr>
          <w:rFonts w:ascii="Arial" w:hAnsi="Arial" w:cs="Arial"/>
          <w:sz w:val="22"/>
          <w:szCs w:val="22"/>
          <w:lang w:eastAsia="x-none"/>
        </w:rPr>
        <w:t>. Dz. U. z 2020 r. poz. 220).</w:t>
      </w:r>
    </w:p>
    <w:p w14:paraId="621DA9C3" w14:textId="42A9A177" w:rsidR="001028E3" w:rsidRPr="003F546F" w:rsidRDefault="00585BA7" w:rsidP="00585BA7">
      <w:pPr>
        <w:pStyle w:val="Akapitzlist"/>
        <w:spacing w:before="120" w:line="276" w:lineRule="auto"/>
        <w:ind w:left="930"/>
        <w:rPr>
          <w:rFonts w:ascii="Arial" w:hAnsi="Arial" w:cs="Arial"/>
          <w:sz w:val="22"/>
          <w:szCs w:val="22"/>
          <w:lang w:eastAsia="x-none"/>
        </w:rPr>
      </w:pPr>
      <w:r w:rsidRPr="003F546F">
        <w:rPr>
          <w:rFonts w:ascii="Arial" w:hAnsi="Arial" w:cs="Arial"/>
          <w:sz w:val="22"/>
          <w:szCs w:val="22"/>
          <w:lang w:eastAsia="x-none"/>
        </w:rPr>
        <w:t>Stosownie do art. 12 ust. 7 ustawy Prawo budowlane, podstawę do wykonywania samodzielnych funkcji technicznych w budownictwie stanowi m.in. wpis na listę członków właściwej izby samorządu zawodowego, potwierdzony zaświadczeniem wydanym przez tę Izbę.</w:t>
      </w:r>
    </w:p>
    <w:p w14:paraId="11F781C5" w14:textId="77777777" w:rsidR="00292EE8" w:rsidRPr="00B123BE" w:rsidRDefault="00292EE8" w:rsidP="005A3AB6">
      <w:pPr>
        <w:pStyle w:val="Akapitzlist"/>
        <w:numPr>
          <w:ilvl w:val="0"/>
          <w:numId w:val="35"/>
        </w:numPr>
        <w:spacing w:before="120" w:line="276" w:lineRule="auto"/>
        <w:ind w:left="993" w:hanging="426"/>
        <w:rPr>
          <w:rFonts w:ascii="Arial" w:hAnsi="Arial" w:cs="Arial"/>
          <w:b/>
          <w:bCs/>
          <w:sz w:val="22"/>
          <w:szCs w:val="22"/>
        </w:rPr>
      </w:pPr>
      <w:r w:rsidRPr="00B123BE">
        <w:rPr>
          <w:rFonts w:ascii="Arial" w:hAnsi="Arial" w:cs="Arial"/>
          <w:b/>
          <w:bCs/>
          <w:sz w:val="22"/>
          <w:szCs w:val="22"/>
        </w:rPr>
        <w:t xml:space="preserve">kompetencji lub uprawnień do prowadzenia określonej działalności zawodowej, </w:t>
      </w:r>
      <w:r w:rsidR="00D741B4">
        <w:rPr>
          <w:rFonts w:ascii="Arial" w:hAnsi="Arial" w:cs="Arial"/>
          <w:b/>
          <w:bCs/>
          <w:sz w:val="22"/>
          <w:szCs w:val="22"/>
        </w:rPr>
        <w:br/>
      </w:r>
      <w:r w:rsidRPr="00B123BE">
        <w:rPr>
          <w:rFonts w:ascii="Arial" w:hAnsi="Arial" w:cs="Arial"/>
          <w:b/>
          <w:bCs/>
          <w:sz w:val="22"/>
          <w:szCs w:val="22"/>
        </w:rPr>
        <w:t>o ile wynika to z odrębnych przepisów:</w:t>
      </w:r>
    </w:p>
    <w:p w14:paraId="5F3A0FE5" w14:textId="6018655F" w:rsidR="00292EE8" w:rsidRPr="00B123BE" w:rsidRDefault="00292EE8" w:rsidP="00D43EF5">
      <w:pPr>
        <w:spacing w:before="120" w:line="276" w:lineRule="auto"/>
        <w:ind w:left="993"/>
        <w:rPr>
          <w:rFonts w:ascii="Arial" w:hAnsi="Arial" w:cs="Arial"/>
          <w:sz w:val="22"/>
          <w:szCs w:val="22"/>
        </w:rPr>
      </w:pPr>
      <w:r w:rsidRPr="00B123BE">
        <w:rPr>
          <w:rFonts w:ascii="Arial" w:hAnsi="Arial" w:cs="Arial"/>
          <w:sz w:val="22"/>
          <w:szCs w:val="22"/>
        </w:rPr>
        <w:t>Zamawiający nie stawia szczegó</w:t>
      </w:r>
      <w:r w:rsidR="00667752">
        <w:rPr>
          <w:rFonts w:ascii="Arial" w:hAnsi="Arial" w:cs="Arial"/>
          <w:sz w:val="22"/>
          <w:szCs w:val="22"/>
        </w:rPr>
        <w:t>łowych</w:t>
      </w:r>
      <w:r w:rsidRPr="00B123BE">
        <w:rPr>
          <w:rFonts w:ascii="Arial" w:hAnsi="Arial" w:cs="Arial"/>
          <w:sz w:val="22"/>
          <w:szCs w:val="22"/>
        </w:rPr>
        <w:t xml:space="preserve"> warunków</w:t>
      </w:r>
      <w:r w:rsidR="00667752">
        <w:rPr>
          <w:rFonts w:ascii="Arial" w:hAnsi="Arial" w:cs="Arial"/>
          <w:sz w:val="22"/>
          <w:szCs w:val="22"/>
        </w:rPr>
        <w:t xml:space="preserve"> w tym zakresie</w:t>
      </w:r>
      <w:r w:rsidRPr="00B123BE">
        <w:rPr>
          <w:rFonts w:ascii="Arial" w:hAnsi="Arial" w:cs="Arial"/>
          <w:sz w:val="22"/>
          <w:szCs w:val="22"/>
        </w:rPr>
        <w:t>.</w:t>
      </w:r>
    </w:p>
    <w:p w14:paraId="5180C046" w14:textId="77777777" w:rsidR="00292EE8" w:rsidRPr="00B123BE" w:rsidRDefault="00292EE8" w:rsidP="005A3AB6">
      <w:pPr>
        <w:pStyle w:val="Akapitzlist"/>
        <w:numPr>
          <w:ilvl w:val="0"/>
          <w:numId w:val="35"/>
        </w:numPr>
        <w:spacing w:before="120" w:line="276" w:lineRule="auto"/>
        <w:ind w:left="993" w:hanging="426"/>
        <w:rPr>
          <w:rFonts w:ascii="Arial" w:hAnsi="Arial" w:cs="Arial"/>
          <w:b/>
          <w:bCs/>
          <w:sz w:val="22"/>
          <w:szCs w:val="22"/>
        </w:rPr>
      </w:pPr>
      <w:r w:rsidRPr="00B123BE">
        <w:rPr>
          <w:rFonts w:ascii="Arial" w:hAnsi="Arial" w:cs="Arial"/>
          <w:b/>
          <w:bCs/>
          <w:sz w:val="22"/>
          <w:szCs w:val="22"/>
        </w:rPr>
        <w:t>sytuacji finansowej lub ekonomicznej:</w:t>
      </w:r>
    </w:p>
    <w:p w14:paraId="535D0F7A" w14:textId="165AF43B" w:rsidR="00292EE8" w:rsidRPr="00B123BE" w:rsidRDefault="00292EE8" w:rsidP="00D43EF5">
      <w:pPr>
        <w:spacing w:before="120" w:after="120" w:line="276" w:lineRule="auto"/>
        <w:ind w:left="993"/>
        <w:rPr>
          <w:rFonts w:ascii="Arial" w:hAnsi="Arial" w:cs="Arial"/>
          <w:sz w:val="22"/>
          <w:szCs w:val="22"/>
        </w:rPr>
      </w:pPr>
      <w:r w:rsidRPr="00B123BE">
        <w:rPr>
          <w:rFonts w:ascii="Arial" w:hAnsi="Arial" w:cs="Arial"/>
          <w:sz w:val="22"/>
          <w:szCs w:val="22"/>
        </w:rPr>
        <w:t>Zamawiający nie stawia szczegó</w:t>
      </w:r>
      <w:r w:rsidR="00667752">
        <w:rPr>
          <w:rFonts w:ascii="Arial" w:hAnsi="Arial" w:cs="Arial"/>
          <w:sz w:val="22"/>
          <w:szCs w:val="22"/>
        </w:rPr>
        <w:t>łowych</w:t>
      </w:r>
      <w:r w:rsidRPr="00B123BE">
        <w:rPr>
          <w:rFonts w:ascii="Arial" w:hAnsi="Arial" w:cs="Arial"/>
          <w:sz w:val="22"/>
          <w:szCs w:val="22"/>
        </w:rPr>
        <w:t xml:space="preserve"> warunków</w:t>
      </w:r>
      <w:r w:rsidR="00667752">
        <w:rPr>
          <w:rFonts w:ascii="Arial" w:hAnsi="Arial" w:cs="Arial"/>
          <w:sz w:val="22"/>
          <w:szCs w:val="22"/>
        </w:rPr>
        <w:t xml:space="preserve"> w tym zakresie</w:t>
      </w:r>
      <w:r w:rsidRPr="00B123BE">
        <w:rPr>
          <w:rFonts w:ascii="Arial" w:hAnsi="Arial" w:cs="Arial"/>
          <w:sz w:val="22"/>
          <w:szCs w:val="22"/>
        </w:rPr>
        <w:t>.</w:t>
      </w:r>
    </w:p>
    <w:p w14:paraId="186E578A" w14:textId="65F939BE" w:rsidR="00D43EF5" w:rsidRPr="00D43EF5" w:rsidRDefault="00D43EF5" w:rsidP="005A3AB6">
      <w:pPr>
        <w:numPr>
          <w:ilvl w:val="1"/>
          <w:numId w:val="22"/>
        </w:numPr>
        <w:tabs>
          <w:tab w:val="left" w:pos="567"/>
        </w:tabs>
        <w:spacing w:line="276" w:lineRule="auto"/>
        <w:ind w:left="567" w:hanging="567"/>
        <w:rPr>
          <w:rFonts w:ascii="Arial" w:hAnsi="Arial" w:cs="Arial"/>
          <w:sz w:val="22"/>
          <w:szCs w:val="22"/>
        </w:rPr>
      </w:pPr>
      <w:r>
        <w:rPr>
          <w:rFonts w:ascii="Arial" w:hAnsi="Arial" w:cs="Arial"/>
          <w:sz w:val="22"/>
          <w:szCs w:val="22"/>
        </w:rPr>
        <w:t>W</w:t>
      </w:r>
      <w:r w:rsidRPr="00D43EF5">
        <w:rPr>
          <w:rFonts w:ascii="Arial" w:hAnsi="Arial" w:cs="Arial"/>
          <w:sz w:val="22"/>
          <w:szCs w:val="22"/>
        </w:rPr>
        <w:t xml:space="preserve"> przypadku składania oferty na więcej niż jedno Zadanie</w:t>
      </w:r>
      <w:r>
        <w:rPr>
          <w:rFonts w:ascii="Arial" w:hAnsi="Arial" w:cs="Arial"/>
          <w:sz w:val="22"/>
          <w:szCs w:val="22"/>
        </w:rPr>
        <w:t xml:space="preserve"> (część)</w:t>
      </w:r>
      <w:r w:rsidRPr="00D43EF5">
        <w:rPr>
          <w:rFonts w:ascii="Arial" w:hAnsi="Arial" w:cs="Arial"/>
          <w:sz w:val="22"/>
          <w:szCs w:val="22"/>
        </w:rPr>
        <w:t xml:space="preserve"> konieczne jest </w:t>
      </w:r>
      <w:r>
        <w:rPr>
          <w:rFonts w:ascii="Arial" w:hAnsi="Arial" w:cs="Arial"/>
          <w:sz w:val="22"/>
          <w:szCs w:val="22"/>
        </w:rPr>
        <w:t>łączne</w:t>
      </w:r>
      <w:r w:rsidRPr="00D43EF5">
        <w:rPr>
          <w:rFonts w:ascii="Arial" w:hAnsi="Arial" w:cs="Arial"/>
          <w:sz w:val="22"/>
          <w:szCs w:val="22"/>
        </w:rPr>
        <w:t xml:space="preserve"> spełnienie warunków udziału w postępowaniu w zakresie osób z uprawnieniami i doświadczeniem opisanymi odpowiednio do Zadań, na które </w:t>
      </w:r>
      <w:r w:rsidR="001028E3" w:rsidRPr="00D43EF5">
        <w:rPr>
          <w:rFonts w:ascii="Arial" w:hAnsi="Arial" w:cs="Arial"/>
          <w:sz w:val="22"/>
          <w:szCs w:val="22"/>
        </w:rPr>
        <w:t xml:space="preserve">Wykonawca </w:t>
      </w:r>
      <w:r w:rsidRPr="00D43EF5">
        <w:rPr>
          <w:rFonts w:ascii="Arial" w:hAnsi="Arial" w:cs="Arial"/>
          <w:sz w:val="22"/>
          <w:szCs w:val="22"/>
        </w:rPr>
        <w:t>składa oferty</w:t>
      </w:r>
      <w:r w:rsidR="001028E3">
        <w:rPr>
          <w:rFonts w:ascii="Arial" w:hAnsi="Arial" w:cs="Arial"/>
          <w:sz w:val="22"/>
          <w:szCs w:val="22"/>
        </w:rPr>
        <w:t>.</w:t>
      </w:r>
      <w:r w:rsidRPr="00D43EF5">
        <w:rPr>
          <w:rFonts w:ascii="Arial" w:hAnsi="Arial" w:cs="Arial"/>
          <w:sz w:val="22"/>
          <w:szCs w:val="22"/>
        </w:rPr>
        <w:t xml:space="preserve"> Zamawiający dopuszcza możliwość sprawowania kilku funkcji inspektora nadzoru przez jedną osobę, </w:t>
      </w:r>
      <w:r w:rsidR="001028E3">
        <w:rPr>
          <w:rFonts w:ascii="Arial" w:hAnsi="Arial" w:cs="Arial"/>
          <w:sz w:val="22"/>
          <w:szCs w:val="22"/>
        </w:rPr>
        <w:t xml:space="preserve">jeśli posiada takie uprawnienia. </w:t>
      </w:r>
    </w:p>
    <w:p w14:paraId="34279130" w14:textId="2FD84F7E" w:rsidR="00A373F8" w:rsidRPr="00A933E2" w:rsidRDefault="00B53006" w:rsidP="005A3AB6">
      <w:pPr>
        <w:numPr>
          <w:ilvl w:val="1"/>
          <w:numId w:val="22"/>
        </w:numPr>
        <w:tabs>
          <w:tab w:val="left" w:pos="567"/>
        </w:tabs>
        <w:spacing w:line="276" w:lineRule="auto"/>
        <w:ind w:left="567" w:hanging="567"/>
        <w:rPr>
          <w:rFonts w:ascii="Arial" w:hAnsi="Arial" w:cs="Arial"/>
          <w:sz w:val="22"/>
          <w:szCs w:val="22"/>
        </w:rPr>
      </w:pPr>
      <w:r w:rsidRPr="00A933E2">
        <w:rPr>
          <w:rFonts w:ascii="Arial" w:hAnsi="Arial" w:cs="Arial"/>
          <w:sz w:val="22"/>
          <w:szCs w:val="22"/>
        </w:rPr>
        <w:t xml:space="preserve">Zamawiający może, na każdym etapie postępowania, uznać, że Wykonawca nie posiada wymaganych zdolności, jeżeli zaangażowanie zasobów technicznych lub zawodowych </w:t>
      </w:r>
      <w:r w:rsidR="00C86F3B" w:rsidRPr="00A933E2">
        <w:rPr>
          <w:rFonts w:ascii="Arial" w:hAnsi="Arial" w:cs="Arial"/>
          <w:sz w:val="22"/>
          <w:szCs w:val="22"/>
        </w:rPr>
        <w:t>W</w:t>
      </w:r>
      <w:r w:rsidRPr="00A933E2">
        <w:rPr>
          <w:rFonts w:ascii="Arial" w:hAnsi="Arial" w:cs="Arial"/>
          <w:sz w:val="22"/>
          <w:szCs w:val="22"/>
        </w:rPr>
        <w:t>ykonawcy w inne przedsięwzięcia gospodarcze wykonawcy może mieć negatywny wpływ na realizację zamówienia.</w:t>
      </w:r>
    </w:p>
    <w:p w14:paraId="4178E3AA" w14:textId="25290FE2" w:rsidR="00B53006" w:rsidRPr="00585BA7" w:rsidRDefault="00B53006" w:rsidP="005A3AB6">
      <w:pPr>
        <w:numPr>
          <w:ilvl w:val="1"/>
          <w:numId w:val="22"/>
        </w:numPr>
        <w:tabs>
          <w:tab w:val="left" w:pos="567"/>
        </w:tabs>
        <w:overflowPunct w:val="0"/>
        <w:autoSpaceDE w:val="0"/>
        <w:spacing w:line="276" w:lineRule="auto"/>
        <w:ind w:left="567" w:hanging="567"/>
        <w:rPr>
          <w:rFonts w:ascii="Arial" w:eastAsia="Tahoma" w:hAnsi="Arial" w:cs="Arial"/>
          <w:bCs/>
          <w:color w:val="000000"/>
          <w:sz w:val="22"/>
          <w:szCs w:val="22"/>
          <w:lang w:eastAsia="ar-SA"/>
        </w:rPr>
      </w:pPr>
      <w:r w:rsidRPr="00E447B2">
        <w:rPr>
          <w:rFonts w:ascii="Arial" w:hAnsi="Arial" w:cs="Arial"/>
          <w:bCs/>
          <w:sz w:val="22"/>
          <w:szCs w:val="22"/>
        </w:rPr>
        <w:t>Wykonawcy mogą wspólnie ubiegać się o udzielenie zamówienia</w:t>
      </w:r>
      <w:r w:rsidR="001028E3">
        <w:rPr>
          <w:rFonts w:ascii="Arial" w:hAnsi="Arial" w:cs="Arial"/>
          <w:bCs/>
          <w:sz w:val="22"/>
          <w:szCs w:val="22"/>
        </w:rPr>
        <w:t xml:space="preserve"> z</w:t>
      </w:r>
      <w:r w:rsidRPr="00E447B2">
        <w:rPr>
          <w:rFonts w:ascii="Arial" w:hAnsi="Arial" w:cs="Arial"/>
          <w:bCs/>
          <w:sz w:val="22"/>
          <w:szCs w:val="22"/>
        </w:rPr>
        <w:t>godnie z art. 23</w:t>
      </w:r>
      <w:r w:rsidR="00795BCF">
        <w:rPr>
          <w:rFonts w:ascii="Arial" w:hAnsi="Arial" w:cs="Arial"/>
          <w:bCs/>
          <w:sz w:val="22"/>
          <w:szCs w:val="22"/>
        </w:rPr>
        <w:t xml:space="preserve"> ustawy</w:t>
      </w:r>
      <w:r w:rsidRPr="00E447B2">
        <w:rPr>
          <w:rFonts w:ascii="Arial" w:hAnsi="Arial" w:cs="Arial"/>
          <w:bCs/>
          <w:sz w:val="22"/>
          <w:szCs w:val="22"/>
        </w:rPr>
        <w:t xml:space="preserve"> </w:t>
      </w:r>
      <w:proofErr w:type="spellStart"/>
      <w:r w:rsidRPr="00E447B2">
        <w:rPr>
          <w:rFonts w:ascii="Arial" w:hAnsi="Arial" w:cs="Arial"/>
          <w:bCs/>
          <w:sz w:val="22"/>
          <w:szCs w:val="22"/>
        </w:rPr>
        <w:t>P</w:t>
      </w:r>
      <w:r w:rsidR="00795BCF">
        <w:rPr>
          <w:rFonts w:ascii="Arial" w:hAnsi="Arial" w:cs="Arial"/>
          <w:bCs/>
          <w:sz w:val="22"/>
          <w:szCs w:val="22"/>
        </w:rPr>
        <w:t>zp</w:t>
      </w:r>
      <w:proofErr w:type="spellEnd"/>
      <w:r w:rsidR="001028E3">
        <w:rPr>
          <w:rFonts w:ascii="Arial" w:hAnsi="Arial" w:cs="Arial"/>
          <w:bCs/>
          <w:sz w:val="22"/>
          <w:szCs w:val="22"/>
        </w:rPr>
        <w:t>.</w:t>
      </w:r>
      <w:r w:rsidRPr="00E447B2">
        <w:rPr>
          <w:rFonts w:ascii="Arial" w:hAnsi="Arial" w:cs="Arial"/>
          <w:bCs/>
          <w:sz w:val="22"/>
          <w:szCs w:val="22"/>
        </w:rPr>
        <w:t xml:space="preserve"> </w:t>
      </w:r>
      <w:r w:rsidR="001028E3">
        <w:rPr>
          <w:rFonts w:ascii="Arial" w:hAnsi="Arial" w:cs="Arial"/>
          <w:bCs/>
          <w:sz w:val="22"/>
          <w:szCs w:val="22"/>
        </w:rPr>
        <w:t>P</w:t>
      </w:r>
      <w:r w:rsidRPr="00E447B2">
        <w:rPr>
          <w:rFonts w:ascii="Arial" w:hAnsi="Arial" w:cs="Arial"/>
          <w:bCs/>
          <w:sz w:val="22"/>
          <w:szCs w:val="22"/>
        </w:rPr>
        <w:t xml:space="preserve">rzepisy ustawy </w:t>
      </w:r>
      <w:proofErr w:type="spellStart"/>
      <w:r w:rsidRPr="00E447B2">
        <w:rPr>
          <w:rFonts w:ascii="Arial" w:hAnsi="Arial" w:cs="Arial"/>
          <w:bCs/>
          <w:sz w:val="22"/>
          <w:szCs w:val="22"/>
        </w:rPr>
        <w:t>P</w:t>
      </w:r>
      <w:r w:rsidR="00795BCF">
        <w:rPr>
          <w:rFonts w:ascii="Arial" w:hAnsi="Arial" w:cs="Arial"/>
          <w:bCs/>
          <w:sz w:val="22"/>
          <w:szCs w:val="22"/>
        </w:rPr>
        <w:t>zp</w:t>
      </w:r>
      <w:proofErr w:type="spellEnd"/>
      <w:r w:rsidRPr="00E447B2">
        <w:rPr>
          <w:rFonts w:ascii="Arial" w:hAnsi="Arial" w:cs="Arial"/>
          <w:bCs/>
          <w:sz w:val="22"/>
          <w:szCs w:val="22"/>
        </w:rPr>
        <w:t xml:space="preserve"> i zapisy SIWZ dotyczące Wykonawcy stosuje się odpowiednio do Wykonawców wspólnie ubiegających się o udzielenie zamówienia. </w:t>
      </w:r>
    </w:p>
    <w:p w14:paraId="00A1DB7B" w14:textId="77777777" w:rsidR="00585BA7" w:rsidRPr="00585BA7" w:rsidRDefault="00585BA7" w:rsidP="005A3AB6">
      <w:pPr>
        <w:numPr>
          <w:ilvl w:val="1"/>
          <w:numId w:val="22"/>
        </w:numPr>
        <w:tabs>
          <w:tab w:val="left" w:pos="567"/>
        </w:tabs>
        <w:overflowPunct w:val="0"/>
        <w:autoSpaceDE w:val="0"/>
        <w:spacing w:line="276" w:lineRule="auto"/>
        <w:ind w:left="567" w:hanging="567"/>
        <w:rPr>
          <w:rFonts w:ascii="Arial" w:eastAsia="Tahoma" w:hAnsi="Arial" w:cs="Arial"/>
          <w:bCs/>
          <w:color w:val="000000"/>
          <w:sz w:val="22"/>
          <w:szCs w:val="22"/>
          <w:lang w:eastAsia="ar-SA"/>
        </w:rPr>
      </w:pPr>
      <w:r w:rsidRPr="00585BA7">
        <w:rPr>
          <w:rFonts w:ascii="Arial" w:eastAsia="Tahoma" w:hAnsi="Arial" w:cs="Arial"/>
          <w:bCs/>
          <w:color w:val="000000"/>
          <w:sz w:val="22"/>
          <w:szCs w:val="22"/>
          <w:lang w:eastAsia="ar-SA"/>
        </w:rPr>
        <w:t xml:space="preserve">Wykonawca, na podstawie art. 22a ustawy </w:t>
      </w:r>
      <w:proofErr w:type="spellStart"/>
      <w:r w:rsidRPr="00585BA7">
        <w:rPr>
          <w:rFonts w:ascii="Arial" w:eastAsia="Tahoma" w:hAnsi="Arial" w:cs="Arial"/>
          <w:bCs/>
          <w:color w:val="000000"/>
          <w:sz w:val="22"/>
          <w:szCs w:val="22"/>
          <w:lang w:eastAsia="ar-SA"/>
        </w:rPr>
        <w:t>Pzp</w:t>
      </w:r>
      <w:proofErr w:type="spellEnd"/>
      <w:r w:rsidRPr="00585BA7">
        <w:rPr>
          <w:rFonts w:ascii="Arial" w:eastAsia="Tahoma" w:hAnsi="Arial" w:cs="Arial"/>
          <w:bCs/>
          <w:color w:val="000000"/>
          <w:sz w:val="22"/>
          <w:szCs w:val="22"/>
          <w:lang w:eastAsia="ar-SA"/>
        </w:rPr>
        <w:t>,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585BA7">
        <w:rPr>
          <w:rFonts w:ascii="Arial" w:hAnsi="Arial" w:cs="Arial"/>
          <w:sz w:val="22"/>
          <w:szCs w:val="22"/>
          <w:lang w:eastAsia="ar-SA"/>
        </w:rPr>
        <w:t xml:space="preserve"> </w:t>
      </w:r>
    </w:p>
    <w:p w14:paraId="47EA8EF2" w14:textId="6F35DE66" w:rsidR="00585BA7" w:rsidRPr="00A933E2" w:rsidRDefault="00585BA7" w:rsidP="005A3AB6">
      <w:pPr>
        <w:numPr>
          <w:ilvl w:val="1"/>
          <w:numId w:val="22"/>
        </w:numPr>
        <w:tabs>
          <w:tab w:val="left" w:pos="567"/>
        </w:tabs>
        <w:overflowPunct w:val="0"/>
        <w:autoSpaceDE w:val="0"/>
        <w:spacing w:line="276" w:lineRule="auto"/>
        <w:ind w:left="567" w:hanging="567"/>
        <w:rPr>
          <w:rFonts w:ascii="Arial" w:eastAsia="Tahoma" w:hAnsi="Arial" w:cs="Arial"/>
          <w:bCs/>
          <w:color w:val="000000"/>
          <w:sz w:val="22"/>
          <w:szCs w:val="22"/>
          <w:lang w:eastAsia="ar-SA"/>
        </w:rPr>
      </w:pPr>
      <w:r w:rsidRPr="00A933E2">
        <w:rPr>
          <w:rFonts w:ascii="Arial" w:hAnsi="Arial" w:cs="Arial"/>
          <w:sz w:val="22"/>
          <w:szCs w:val="22"/>
          <w:lang w:eastAsia="ar-SA"/>
        </w:rPr>
        <w:t>Zamawiający może wykluczyć Wykonawcę na każdym etapie postępowania o udzielenie zamówienia.</w:t>
      </w:r>
    </w:p>
    <w:p w14:paraId="33530D1F" w14:textId="6DD94430" w:rsidR="00585BA7" w:rsidRPr="00585BA7" w:rsidRDefault="00585BA7" w:rsidP="005A3AB6">
      <w:pPr>
        <w:pStyle w:val="Akapitzlist"/>
        <w:numPr>
          <w:ilvl w:val="1"/>
          <w:numId w:val="22"/>
        </w:numPr>
        <w:spacing w:line="276" w:lineRule="auto"/>
        <w:ind w:left="567" w:hanging="567"/>
        <w:rPr>
          <w:rFonts w:ascii="Arial" w:eastAsia="Tahoma" w:hAnsi="Arial" w:cs="Arial"/>
          <w:bCs/>
          <w:color w:val="000000"/>
          <w:sz w:val="22"/>
          <w:szCs w:val="22"/>
          <w:lang w:eastAsia="ar-SA"/>
        </w:rPr>
      </w:pPr>
      <w:r w:rsidRPr="00585BA7">
        <w:rPr>
          <w:rFonts w:ascii="Arial" w:eastAsia="Tahoma" w:hAnsi="Arial" w:cs="Arial"/>
          <w:bCs/>
          <w:color w:val="000000"/>
          <w:sz w:val="22"/>
          <w:szCs w:val="22"/>
          <w:lang w:eastAsia="ar-SA"/>
        </w:rPr>
        <w:t xml:space="preserve">Żaden z </w:t>
      </w:r>
      <w:r>
        <w:rPr>
          <w:rFonts w:ascii="Arial" w:eastAsia="Tahoma" w:hAnsi="Arial" w:cs="Arial"/>
          <w:bCs/>
          <w:color w:val="000000"/>
          <w:sz w:val="22"/>
          <w:szCs w:val="22"/>
          <w:lang w:eastAsia="ar-SA"/>
        </w:rPr>
        <w:t>Wykonawców</w:t>
      </w:r>
      <w:r w:rsidRPr="00585BA7">
        <w:rPr>
          <w:rFonts w:ascii="Arial" w:eastAsia="Tahoma" w:hAnsi="Arial" w:cs="Arial"/>
          <w:bCs/>
          <w:color w:val="000000"/>
          <w:sz w:val="22"/>
          <w:szCs w:val="22"/>
          <w:lang w:eastAsia="ar-SA"/>
        </w:rPr>
        <w:t xml:space="preserve"> występujących wspólnie ani żaden Wykonawca udostępniający potencjał nie może podlegać wykluczeniu na podstawie art. 24 ust. 1 ustawy </w:t>
      </w:r>
      <w:proofErr w:type="spellStart"/>
      <w:r w:rsidRPr="00585BA7">
        <w:rPr>
          <w:rFonts w:ascii="Arial" w:eastAsia="Tahoma" w:hAnsi="Arial" w:cs="Arial"/>
          <w:bCs/>
          <w:color w:val="000000"/>
          <w:sz w:val="22"/>
          <w:szCs w:val="22"/>
          <w:lang w:eastAsia="ar-SA"/>
        </w:rPr>
        <w:t>Pzp</w:t>
      </w:r>
      <w:proofErr w:type="spellEnd"/>
      <w:r w:rsidRPr="00585BA7">
        <w:rPr>
          <w:rFonts w:ascii="Arial" w:eastAsia="Tahoma" w:hAnsi="Arial" w:cs="Arial"/>
          <w:bCs/>
          <w:color w:val="000000"/>
          <w:sz w:val="22"/>
          <w:szCs w:val="22"/>
          <w:lang w:eastAsia="ar-SA"/>
        </w:rPr>
        <w:t>.</w:t>
      </w:r>
    </w:p>
    <w:p w14:paraId="55C2CD12" w14:textId="0B6EBD4C" w:rsidR="008F3642" w:rsidRDefault="00546855" w:rsidP="007612C1">
      <w:pPr>
        <w:pStyle w:val="Nagwek1"/>
        <w:tabs>
          <w:tab w:val="left" w:pos="1701"/>
        </w:tabs>
        <w:ind w:left="1701" w:hanging="1701"/>
        <w:rPr>
          <w:highlight w:val="lightGray"/>
        </w:rPr>
      </w:pPr>
      <w:r>
        <w:rPr>
          <w:highlight w:val="lightGray"/>
        </w:rPr>
        <w:t>R</w:t>
      </w:r>
      <w:r w:rsidRPr="00616097">
        <w:rPr>
          <w:highlight w:val="lightGray"/>
        </w:rPr>
        <w:t>ozdział 6.</w:t>
      </w:r>
      <w:r w:rsidRPr="00616097">
        <w:rPr>
          <w:highlight w:val="lightGray"/>
        </w:rPr>
        <w:tab/>
      </w:r>
      <w:r>
        <w:rPr>
          <w:highlight w:val="lightGray"/>
        </w:rPr>
        <w:t>W</w:t>
      </w:r>
      <w:r w:rsidRPr="00616097">
        <w:rPr>
          <w:highlight w:val="lightGray"/>
        </w:rPr>
        <w:t xml:space="preserve">ykaz oświadczeń i dokumentów, potwierdzających spełnienie warunków udziału w postępowaniu oraz brak podstaw do wykluczenia </w:t>
      </w:r>
    </w:p>
    <w:p w14:paraId="2D41FCFD" w14:textId="77777777" w:rsidR="0017358B" w:rsidRPr="0017358B" w:rsidRDefault="0017358B" w:rsidP="00546855">
      <w:pPr>
        <w:pStyle w:val="Nagwek1"/>
        <w:shd w:val="clear" w:color="auto" w:fill="C5E0B3" w:themeFill="accent6" w:themeFillTint="66"/>
        <w:spacing w:before="0" w:line="276" w:lineRule="auto"/>
        <w:rPr>
          <w:sz w:val="22"/>
          <w:szCs w:val="22"/>
        </w:rPr>
      </w:pPr>
      <w:r w:rsidRPr="0017358B">
        <w:rPr>
          <w:sz w:val="22"/>
          <w:szCs w:val="22"/>
        </w:rPr>
        <w:t>Zgodnie z art. 24aa ustawy, Zamawiający dokona oceny ofert, a następnie zbada czy Wykonawca, którego oferta została najwyżej oceniona zgodnie z kryteriami oceny ofert, określonymi w SIWZ, nie podlega wykluczeniu oraz spełnia warunki udziału w postępowaniu.</w:t>
      </w:r>
    </w:p>
    <w:p w14:paraId="57933A65" w14:textId="77777777" w:rsidR="00F260C2" w:rsidRPr="006860BC" w:rsidRDefault="00BA1BC6" w:rsidP="005A3AB6">
      <w:pPr>
        <w:numPr>
          <w:ilvl w:val="1"/>
          <w:numId w:val="25"/>
        </w:numPr>
        <w:tabs>
          <w:tab w:val="left" w:pos="567"/>
          <w:tab w:val="left" w:pos="4253"/>
        </w:tabs>
        <w:spacing w:before="60" w:line="276" w:lineRule="auto"/>
        <w:ind w:left="567" w:hanging="567"/>
        <w:rPr>
          <w:rFonts w:ascii="Arial" w:hAnsi="Arial" w:cs="Arial"/>
          <w:bCs/>
          <w:sz w:val="22"/>
          <w:szCs w:val="22"/>
        </w:rPr>
      </w:pPr>
      <w:r w:rsidRPr="002A02A7">
        <w:rPr>
          <w:rFonts w:ascii="Arial" w:hAnsi="Arial" w:cs="Arial"/>
          <w:b/>
          <w:sz w:val="22"/>
          <w:szCs w:val="22"/>
        </w:rPr>
        <w:t>Do oferty</w:t>
      </w:r>
      <w:r w:rsidRPr="006860BC">
        <w:rPr>
          <w:rFonts w:ascii="Arial" w:hAnsi="Arial" w:cs="Arial"/>
          <w:bCs/>
          <w:sz w:val="22"/>
          <w:szCs w:val="22"/>
        </w:rPr>
        <w:t xml:space="preserve"> sporządzonej w oparciu o </w:t>
      </w:r>
      <w:r w:rsidR="002A02A7">
        <w:rPr>
          <w:rFonts w:ascii="Arial" w:hAnsi="Arial" w:cs="Arial"/>
          <w:bCs/>
          <w:sz w:val="22"/>
          <w:szCs w:val="22"/>
        </w:rPr>
        <w:t>F</w:t>
      </w:r>
      <w:r w:rsidRPr="006860BC">
        <w:rPr>
          <w:rFonts w:ascii="Arial" w:hAnsi="Arial" w:cs="Arial"/>
          <w:bCs/>
          <w:sz w:val="22"/>
          <w:szCs w:val="22"/>
        </w:rPr>
        <w:t xml:space="preserve">ormularz oferty, stanowiący </w:t>
      </w:r>
      <w:r w:rsidRPr="002A02A7">
        <w:rPr>
          <w:rFonts w:ascii="Arial" w:hAnsi="Arial" w:cs="Arial"/>
          <w:b/>
          <w:sz w:val="22"/>
          <w:szCs w:val="22"/>
        </w:rPr>
        <w:t>Załącznik Nr 1</w:t>
      </w:r>
      <w:r w:rsidRPr="006860BC">
        <w:rPr>
          <w:rFonts w:ascii="Arial" w:hAnsi="Arial" w:cs="Arial"/>
          <w:bCs/>
          <w:sz w:val="22"/>
          <w:szCs w:val="22"/>
        </w:rPr>
        <w:t xml:space="preserve"> do SIWZ należy dołączyć</w:t>
      </w:r>
      <w:r w:rsidR="006E0EBA" w:rsidRPr="006860BC">
        <w:rPr>
          <w:rFonts w:ascii="Arial" w:hAnsi="Arial" w:cs="Arial"/>
          <w:bCs/>
          <w:sz w:val="22"/>
          <w:szCs w:val="22"/>
        </w:rPr>
        <w:t xml:space="preserve"> aktualne na dzień składania ofert</w:t>
      </w:r>
      <w:r w:rsidR="00F260C2" w:rsidRPr="006860BC">
        <w:rPr>
          <w:rFonts w:ascii="Arial" w:hAnsi="Arial" w:cs="Arial"/>
          <w:bCs/>
          <w:sz w:val="22"/>
          <w:szCs w:val="22"/>
        </w:rPr>
        <w:t>:</w:t>
      </w:r>
      <w:r w:rsidR="004D13A2" w:rsidRPr="006860BC">
        <w:rPr>
          <w:rFonts w:ascii="Arial" w:hAnsi="Arial" w:cs="Arial"/>
          <w:bCs/>
          <w:sz w:val="22"/>
          <w:szCs w:val="22"/>
        </w:rPr>
        <w:t xml:space="preserve"> </w:t>
      </w:r>
    </w:p>
    <w:p w14:paraId="46340F48" w14:textId="262CDF2D" w:rsidR="00BA1BC6" w:rsidRPr="006860BC" w:rsidRDefault="00F260C2" w:rsidP="005A3AB6">
      <w:pPr>
        <w:numPr>
          <w:ilvl w:val="0"/>
          <w:numId w:val="10"/>
        </w:numPr>
        <w:tabs>
          <w:tab w:val="left" w:pos="567"/>
        </w:tabs>
        <w:spacing w:before="60" w:line="276" w:lineRule="auto"/>
        <w:ind w:left="993" w:hanging="426"/>
        <w:rPr>
          <w:rFonts w:ascii="Arial" w:hAnsi="Arial" w:cs="Arial"/>
          <w:bCs/>
          <w:sz w:val="22"/>
          <w:szCs w:val="22"/>
        </w:rPr>
      </w:pPr>
      <w:r w:rsidRPr="006860BC">
        <w:rPr>
          <w:rFonts w:ascii="Arial" w:hAnsi="Arial" w:cs="Arial"/>
          <w:bCs/>
          <w:sz w:val="22"/>
          <w:szCs w:val="22"/>
        </w:rPr>
        <w:t xml:space="preserve">oświadczenie Wykonawcy </w:t>
      </w:r>
      <w:r w:rsidR="00401B9C" w:rsidRPr="006860BC">
        <w:rPr>
          <w:rFonts w:ascii="Arial" w:hAnsi="Arial" w:cs="Arial"/>
          <w:bCs/>
          <w:sz w:val="22"/>
          <w:szCs w:val="22"/>
        </w:rPr>
        <w:t>dotyczące spełniania warunków udziału</w:t>
      </w:r>
      <w:r w:rsidR="00401B9C">
        <w:rPr>
          <w:rFonts w:ascii="Arial" w:hAnsi="Arial" w:cs="Arial"/>
          <w:bCs/>
          <w:sz w:val="22"/>
          <w:szCs w:val="22"/>
        </w:rPr>
        <w:t xml:space="preserve"> w postępowaniu</w:t>
      </w:r>
      <w:r w:rsidR="00401B9C" w:rsidRPr="006860BC">
        <w:rPr>
          <w:rFonts w:ascii="Arial" w:hAnsi="Arial" w:cs="Arial"/>
          <w:bCs/>
          <w:sz w:val="22"/>
          <w:szCs w:val="22"/>
        </w:rPr>
        <w:t>,</w:t>
      </w:r>
      <w:r w:rsidR="00401B9C">
        <w:rPr>
          <w:rFonts w:ascii="Arial" w:hAnsi="Arial" w:cs="Arial"/>
          <w:bCs/>
          <w:sz w:val="22"/>
          <w:szCs w:val="22"/>
        </w:rPr>
        <w:t xml:space="preserve"> </w:t>
      </w:r>
      <w:r w:rsidRPr="006860BC">
        <w:rPr>
          <w:rFonts w:ascii="Arial" w:hAnsi="Arial" w:cs="Arial"/>
          <w:bCs/>
          <w:sz w:val="22"/>
          <w:szCs w:val="22"/>
        </w:rPr>
        <w:t xml:space="preserve">składane na podstawie art. 25a ust. 1 </w:t>
      </w:r>
      <w:r w:rsidR="00401B9C">
        <w:rPr>
          <w:rFonts w:ascii="Arial" w:hAnsi="Arial" w:cs="Arial"/>
          <w:bCs/>
          <w:sz w:val="22"/>
          <w:szCs w:val="22"/>
        </w:rPr>
        <w:t xml:space="preserve">ustawy </w:t>
      </w:r>
      <w:proofErr w:type="spellStart"/>
      <w:r w:rsidRPr="006860BC">
        <w:rPr>
          <w:rFonts w:ascii="Arial" w:hAnsi="Arial" w:cs="Arial"/>
          <w:bCs/>
          <w:sz w:val="22"/>
          <w:szCs w:val="22"/>
        </w:rPr>
        <w:t>P</w:t>
      </w:r>
      <w:r w:rsidR="00401B9C">
        <w:rPr>
          <w:rFonts w:ascii="Arial" w:hAnsi="Arial" w:cs="Arial"/>
          <w:bCs/>
          <w:sz w:val="22"/>
          <w:szCs w:val="22"/>
        </w:rPr>
        <w:t>zp</w:t>
      </w:r>
      <w:proofErr w:type="spellEnd"/>
      <w:r w:rsidR="00FB691B" w:rsidRPr="006860BC">
        <w:rPr>
          <w:rFonts w:ascii="Arial" w:hAnsi="Arial" w:cs="Arial"/>
          <w:bCs/>
          <w:sz w:val="22"/>
          <w:szCs w:val="22"/>
        </w:rPr>
        <w:t xml:space="preserve"> </w:t>
      </w:r>
      <w:r w:rsidRPr="006860BC">
        <w:rPr>
          <w:rFonts w:ascii="Arial" w:hAnsi="Arial" w:cs="Arial"/>
          <w:bCs/>
          <w:sz w:val="22"/>
          <w:szCs w:val="22"/>
        </w:rPr>
        <w:t>s</w:t>
      </w:r>
      <w:r w:rsidR="006E0EBA" w:rsidRPr="006860BC">
        <w:rPr>
          <w:rFonts w:ascii="Arial" w:hAnsi="Arial" w:cs="Arial"/>
          <w:bCs/>
          <w:sz w:val="22"/>
          <w:szCs w:val="22"/>
        </w:rPr>
        <w:t>tanowiąc</w:t>
      </w:r>
      <w:r w:rsidRPr="006860BC">
        <w:rPr>
          <w:rFonts w:ascii="Arial" w:hAnsi="Arial" w:cs="Arial"/>
          <w:bCs/>
          <w:sz w:val="22"/>
          <w:szCs w:val="22"/>
        </w:rPr>
        <w:t xml:space="preserve">e </w:t>
      </w:r>
      <w:r w:rsidR="006E0EBA" w:rsidRPr="002A02A7">
        <w:rPr>
          <w:rFonts w:ascii="Arial" w:hAnsi="Arial" w:cs="Arial"/>
          <w:b/>
          <w:sz w:val="22"/>
          <w:szCs w:val="22"/>
        </w:rPr>
        <w:t>Załącznik Nr 2</w:t>
      </w:r>
      <w:r w:rsidR="006E0EBA" w:rsidRPr="006860BC">
        <w:rPr>
          <w:rFonts w:ascii="Arial" w:hAnsi="Arial" w:cs="Arial"/>
          <w:bCs/>
          <w:sz w:val="22"/>
          <w:szCs w:val="22"/>
        </w:rPr>
        <w:t xml:space="preserve"> do SIWZ</w:t>
      </w:r>
      <w:r w:rsidR="00CE4F56" w:rsidRPr="006860BC">
        <w:rPr>
          <w:rFonts w:ascii="Arial" w:hAnsi="Arial" w:cs="Arial"/>
          <w:bCs/>
          <w:sz w:val="22"/>
          <w:szCs w:val="22"/>
        </w:rPr>
        <w:t xml:space="preserve">, </w:t>
      </w:r>
    </w:p>
    <w:p w14:paraId="31A68090" w14:textId="41911F43" w:rsidR="00503C13" w:rsidRPr="00401B9C" w:rsidRDefault="00F260C2" w:rsidP="005A3AB6">
      <w:pPr>
        <w:numPr>
          <w:ilvl w:val="0"/>
          <w:numId w:val="10"/>
        </w:numPr>
        <w:tabs>
          <w:tab w:val="left" w:pos="567"/>
        </w:tabs>
        <w:spacing w:before="60" w:line="276" w:lineRule="auto"/>
        <w:ind w:left="993" w:hanging="426"/>
        <w:rPr>
          <w:rFonts w:ascii="Arial" w:hAnsi="Arial" w:cs="Arial"/>
          <w:bCs/>
          <w:sz w:val="22"/>
          <w:szCs w:val="22"/>
        </w:rPr>
      </w:pPr>
      <w:r w:rsidRPr="006860BC">
        <w:rPr>
          <w:rFonts w:ascii="Arial" w:hAnsi="Arial" w:cs="Arial"/>
          <w:bCs/>
          <w:sz w:val="22"/>
          <w:szCs w:val="22"/>
        </w:rPr>
        <w:lastRenderedPageBreak/>
        <w:t xml:space="preserve">oświadczenie Wykonawcy </w:t>
      </w:r>
      <w:r w:rsidR="00401B9C" w:rsidRPr="006860BC">
        <w:rPr>
          <w:rFonts w:ascii="Arial" w:hAnsi="Arial" w:cs="Arial"/>
          <w:bCs/>
          <w:sz w:val="22"/>
          <w:szCs w:val="22"/>
        </w:rPr>
        <w:t>dotyczące przesłanek wykluczenia z postępowania,</w:t>
      </w:r>
      <w:r w:rsidR="00401B9C">
        <w:rPr>
          <w:rFonts w:ascii="Arial" w:hAnsi="Arial" w:cs="Arial"/>
          <w:bCs/>
          <w:sz w:val="22"/>
          <w:szCs w:val="22"/>
        </w:rPr>
        <w:t xml:space="preserve"> </w:t>
      </w:r>
      <w:r w:rsidRPr="006860BC">
        <w:rPr>
          <w:rFonts w:ascii="Arial" w:hAnsi="Arial" w:cs="Arial"/>
          <w:bCs/>
          <w:sz w:val="22"/>
          <w:szCs w:val="22"/>
        </w:rPr>
        <w:t xml:space="preserve">składane na podstawie art. 25a ust. 1 </w:t>
      </w:r>
      <w:r w:rsidR="00401B9C">
        <w:rPr>
          <w:rFonts w:ascii="Arial" w:hAnsi="Arial" w:cs="Arial"/>
          <w:bCs/>
          <w:sz w:val="22"/>
          <w:szCs w:val="22"/>
        </w:rPr>
        <w:t xml:space="preserve">ustawy </w:t>
      </w:r>
      <w:proofErr w:type="spellStart"/>
      <w:r w:rsidR="00401B9C">
        <w:rPr>
          <w:rFonts w:ascii="Arial" w:hAnsi="Arial" w:cs="Arial"/>
          <w:bCs/>
          <w:sz w:val="22"/>
          <w:szCs w:val="22"/>
        </w:rPr>
        <w:t>Pzp</w:t>
      </w:r>
      <w:proofErr w:type="spellEnd"/>
      <w:r w:rsidR="00FB691B" w:rsidRPr="006860BC">
        <w:rPr>
          <w:rFonts w:ascii="Arial" w:hAnsi="Arial" w:cs="Arial"/>
          <w:bCs/>
          <w:sz w:val="22"/>
          <w:szCs w:val="22"/>
        </w:rPr>
        <w:t xml:space="preserve"> </w:t>
      </w:r>
      <w:r w:rsidRPr="006860BC">
        <w:rPr>
          <w:rFonts w:ascii="Arial" w:hAnsi="Arial" w:cs="Arial"/>
          <w:bCs/>
          <w:sz w:val="22"/>
          <w:szCs w:val="22"/>
        </w:rPr>
        <w:t xml:space="preserve">stanowiące </w:t>
      </w:r>
      <w:r w:rsidRPr="002A02A7">
        <w:rPr>
          <w:rFonts w:ascii="Arial" w:hAnsi="Arial" w:cs="Arial"/>
          <w:b/>
          <w:sz w:val="22"/>
          <w:szCs w:val="22"/>
        </w:rPr>
        <w:t>Załącznik Nr 3</w:t>
      </w:r>
      <w:r w:rsidRPr="006860BC">
        <w:rPr>
          <w:rFonts w:ascii="Arial" w:hAnsi="Arial" w:cs="Arial"/>
          <w:bCs/>
          <w:sz w:val="22"/>
          <w:szCs w:val="22"/>
        </w:rPr>
        <w:t xml:space="preserve"> do SIWZ</w:t>
      </w:r>
      <w:r w:rsidR="002A02A7" w:rsidRPr="00401B9C">
        <w:rPr>
          <w:rFonts w:ascii="Arial" w:hAnsi="Arial" w:cs="Arial"/>
          <w:bCs/>
          <w:sz w:val="22"/>
          <w:szCs w:val="22"/>
        </w:rPr>
        <w:t>,</w:t>
      </w:r>
    </w:p>
    <w:p w14:paraId="5B9EE648" w14:textId="648B4A65" w:rsidR="000718FC" w:rsidRPr="002A02A7" w:rsidRDefault="000718FC" w:rsidP="005A3AB6">
      <w:pPr>
        <w:numPr>
          <w:ilvl w:val="0"/>
          <w:numId w:val="10"/>
        </w:numPr>
        <w:tabs>
          <w:tab w:val="left" w:pos="993"/>
        </w:tabs>
        <w:spacing w:before="60" w:line="276" w:lineRule="auto"/>
        <w:ind w:left="993" w:hanging="426"/>
        <w:rPr>
          <w:rFonts w:ascii="Arial" w:hAnsi="Arial" w:cs="Arial"/>
          <w:bCs/>
          <w:sz w:val="22"/>
          <w:szCs w:val="22"/>
        </w:rPr>
      </w:pPr>
      <w:r w:rsidRPr="002A02A7">
        <w:rPr>
          <w:rFonts w:ascii="Arial" w:hAnsi="Arial" w:cs="Arial"/>
          <w:bCs/>
          <w:sz w:val="22"/>
          <w:szCs w:val="22"/>
        </w:rPr>
        <w:t xml:space="preserve">zobowiązanie do oddania do dyspozycji Wykonawcy niezbędnych zasobów na okres korzystania z nich przy wykonywaniu zamówienia sporządzone według </w:t>
      </w:r>
      <w:r w:rsidRPr="00D1484B">
        <w:rPr>
          <w:rFonts w:ascii="Arial" w:hAnsi="Arial" w:cs="Arial"/>
          <w:b/>
          <w:color w:val="0070C0"/>
          <w:sz w:val="22"/>
          <w:szCs w:val="22"/>
        </w:rPr>
        <w:t xml:space="preserve">Załącznika Nr </w:t>
      </w:r>
      <w:r w:rsidR="00D1484B" w:rsidRPr="00D1484B">
        <w:rPr>
          <w:rFonts w:ascii="Arial" w:hAnsi="Arial" w:cs="Arial"/>
          <w:b/>
          <w:color w:val="0070C0"/>
          <w:sz w:val="22"/>
          <w:szCs w:val="22"/>
        </w:rPr>
        <w:t>6</w:t>
      </w:r>
      <w:r w:rsidRPr="00D1484B">
        <w:rPr>
          <w:rFonts w:ascii="Arial" w:hAnsi="Arial" w:cs="Arial"/>
          <w:bCs/>
          <w:color w:val="0070C0"/>
          <w:sz w:val="22"/>
          <w:szCs w:val="22"/>
        </w:rPr>
        <w:t xml:space="preserve"> </w:t>
      </w:r>
      <w:r w:rsidRPr="002A02A7">
        <w:rPr>
          <w:rFonts w:ascii="Arial" w:hAnsi="Arial" w:cs="Arial"/>
          <w:bCs/>
          <w:sz w:val="22"/>
          <w:szCs w:val="22"/>
        </w:rPr>
        <w:t>do SIWZ,</w:t>
      </w:r>
    </w:p>
    <w:p w14:paraId="79F54D6A" w14:textId="77777777" w:rsidR="007630BA" w:rsidRPr="002A02A7" w:rsidRDefault="007630BA" w:rsidP="005A3AB6">
      <w:pPr>
        <w:numPr>
          <w:ilvl w:val="0"/>
          <w:numId w:val="10"/>
        </w:numPr>
        <w:tabs>
          <w:tab w:val="left" w:pos="567"/>
          <w:tab w:val="left" w:pos="993"/>
        </w:tabs>
        <w:spacing w:before="60" w:line="276" w:lineRule="auto"/>
        <w:ind w:hanging="503"/>
        <w:rPr>
          <w:rFonts w:ascii="Arial" w:hAnsi="Arial" w:cs="Arial"/>
          <w:bCs/>
          <w:sz w:val="22"/>
          <w:szCs w:val="22"/>
        </w:rPr>
      </w:pPr>
      <w:r w:rsidRPr="002A02A7">
        <w:rPr>
          <w:rFonts w:ascii="Arial" w:hAnsi="Arial" w:cs="Arial"/>
          <w:bCs/>
          <w:sz w:val="22"/>
          <w:szCs w:val="22"/>
        </w:rPr>
        <w:t>pełnomocnictwo, jeżeli ofertę podpisuje ustanowiony pełnomocnik;</w:t>
      </w:r>
    </w:p>
    <w:p w14:paraId="52A7E5F9" w14:textId="3EC8000F" w:rsidR="007630BA" w:rsidRDefault="007630BA" w:rsidP="00546855">
      <w:pPr>
        <w:tabs>
          <w:tab w:val="left" w:pos="567"/>
          <w:tab w:val="left" w:pos="851"/>
        </w:tabs>
        <w:spacing w:before="60" w:line="276" w:lineRule="auto"/>
        <w:ind w:left="993"/>
        <w:rPr>
          <w:rFonts w:ascii="Arial" w:hAnsi="Arial" w:cs="Arial"/>
          <w:bCs/>
          <w:sz w:val="22"/>
          <w:szCs w:val="22"/>
        </w:rPr>
      </w:pPr>
      <w:r w:rsidRPr="002A02A7">
        <w:rPr>
          <w:rFonts w:ascii="Arial" w:hAnsi="Arial" w:cs="Arial"/>
          <w:bCs/>
          <w:sz w:val="22"/>
          <w:szCs w:val="22"/>
        </w:rPr>
        <w:t xml:space="preserve">w przypadku ustanowienia pełnomocnika do pełnomocnictwa należy dołączyć dokument, z którego wynikają zasady reprezentacji obowiązujące u danego </w:t>
      </w:r>
      <w:r w:rsidR="00546855">
        <w:rPr>
          <w:rFonts w:ascii="Arial" w:hAnsi="Arial" w:cs="Arial"/>
          <w:bCs/>
          <w:sz w:val="22"/>
          <w:szCs w:val="22"/>
        </w:rPr>
        <w:t>W</w:t>
      </w:r>
      <w:r w:rsidRPr="002A02A7">
        <w:rPr>
          <w:rFonts w:ascii="Arial" w:hAnsi="Arial" w:cs="Arial"/>
          <w:bCs/>
          <w:sz w:val="22"/>
          <w:szCs w:val="22"/>
        </w:rPr>
        <w:t>ykonawcy</w:t>
      </w:r>
      <w:r w:rsidR="008A5017" w:rsidRPr="002A02A7">
        <w:rPr>
          <w:rFonts w:ascii="Arial" w:hAnsi="Arial" w:cs="Arial"/>
          <w:bCs/>
          <w:sz w:val="22"/>
          <w:szCs w:val="22"/>
        </w:rPr>
        <w:t>.</w:t>
      </w:r>
    </w:p>
    <w:p w14:paraId="274E17CC" w14:textId="0AE7868F" w:rsidR="003A6B67" w:rsidRPr="00401B9C" w:rsidRDefault="00B123BE" w:rsidP="00401B9C">
      <w:pPr>
        <w:tabs>
          <w:tab w:val="left" w:pos="567"/>
        </w:tabs>
        <w:spacing w:before="120" w:after="120" w:line="276" w:lineRule="auto"/>
        <w:ind w:left="567"/>
        <w:rPr>
          <w:rFonts w:ascii="Arial" w:hAnsi="Arial" w:cs="Arial"/>
          <w:b/>
          <w:sz w:val="22"/>
          <w:szCs w:val="22"/>
        </w:rPr>
      </w:pPr>
      <w:r w:rsidRPr="00546855">
        <w:rPr>
          <w:rFonts w:ascii="Arial" w:hAnsi="Arial" w:cs="Arial"/>
          <w:b/>
          <w:sz w:val="22"/>
          <w:szCs w:val="22"/>
        </w:rPr>
        <w:t xml:space="preserve">Oświadczenia wskazane w pkt 1 i 2 będą stanowiły wstępne potwierdzenie, że Wykonawca nie podlega wykluczeniu oraz spełnia warunki udziału w postepowaniu. </w:t>
      </w:r>
    </w:p>
    <w:p w14:paraId="76083FFF" w14:textId="66213E32" w:rsidR="00401B9C" w:rsidRPr="003F546F" w:rsidRDefault="00CE4F56" w:rsidP="005A3AB6">
      <w:pPr>
        <w:pStyle w:val="Akapitzlist"/>
        <w:numPr>
          <w:ilvl w:val="1"/>
          <w:numId w:val="25"/>
        </w:numPr>
        <w:tabs>
          <w:tab w:val="left" w:pos="567"/>
          <w:tab w:val="left" w:pos="4253"/>
        </w:tabs>
        <w:spacing w:line="276" w:lineRule="auto"/>
        <w:ind w:left="567" w:hanging="567"/>
        <w:rPr>
          <w:rFonts w:ascii="Arial" w:hAnsi="Arial" w:cs="Arial"/>
          <w:bCs/>
          <w:sz w:val="22"/>
          <w:szCs w:val="22"/>
        </w:rPr>
      </w:pPr>
      <w:r w:rsidRPr="00401B9C">
        <w:rPr>
          <w:rFonts w:ascii="Arial" w:hAnsi="Arial" w:cs="Arial"/>
          <w:bCs/>
          <w:sz w:val="22"/>
          <w:szCs w:val="22"/>
        </w:rPr>
        <w:t>Wykonawca, który</w:t>
      </w:r>
      <w:r w:rsidR="002A02A7" w:rsidRPr="00401B9C">
        <w:rPr>
          <w:rFonts w:ascii="Arial" w:hAnsi="Arial" w:cs="Arial"/>
          <w:bCs/>
          <w:sz w:val="22"/>
          <w:szCs w:val="22"/>
        </w:rPr>
        <w:t xml:space="preserve"> </w:t>
      </w:r>
      <w:r w:rsidRPr="00401B9C">
        <w:rPr>
          <w:rFonts w:ascii="Arial" w:hAnsi="Arial" w:cs="Arial"/>
          <w:bCs/>
          <w:sz w:val="22"/>
          <w:szCs w:val="22"/>
        </w:rPr>
        <w:t xml:space="preserve">powołuje się na zasoby innych podmiotów w celu wykazania braku istnienia wobec nich podstaw wykluczenia oraz spełniania, w zakresie, w jakim powołuje się na ich zasoby, </w:t>
      </w:r>
      <w:r w:rsidR="00615A00" w:rsidRPr="00401B9C">
        <w:rPr>
          <w:rFonts w:ascii="Arial" w:hAnsi="Arial" w:cs="Arial"/>
          <w:bCs/>
          <w:sz w:val="22"/>
          <w:szCs w:val="22"/>
        </w:rPr>
        <w:t>warunków udziału w postępowaniu</w:t>
      </w:r>
      <w:r w:rsidR="006D6E0C" w:rsidRPr="00401B9C">
        <w:rPr>
          <w:rFonts w:ascii="Arial" w:hAnsi="Arial" w:cs="Arial"/>
          <w:bCs/>
          <w:sz w:val="22"/>
          <w:szCs w:val="22"/>
        </w:rPr>
        <w:t xml:space="preserve"> zamieszcza informacje o tych podmiotach w oświadczeniach, o których mowa </w:t>
      </w:r>
      <w:r w:rsidR="006D6E0C" w:rsidRPr="003F546F">
        <w:rPr>
          <w:rFonts w:ascii="Arial" w:hAnsi="Arial" w:cs="Arial"/>
          <w:bCs/>
          <w:sz w:val="22"/>
          <w:szCs w:val="22"/>
        </w:rPr>
        <w:t>w 6.1</w:t>
      </w:r>
      <w:r w:rsidR="00401B9C" w:rsidRPr="003F546F">
        <w:rPr>
          <w:rFonts w:ascii="Arial" w:hAnsi="Arial" w:cs="Arial"/>
          <w:bCs/>
          <w:sz w:val="22"/>
          <w:szCs w:val="22"/>
        </w:rPr>
        <w:t xml:space="preserve"> pkt 1 i 2</w:t>
      </w:r>
      <w:r w:rsidR="006D6E0C" w:rsidRPr="003F546F">
        <w:rPr>
          <w:rFonts w:ascii="Arial" w:hAnsi="Arial" w:cs="Arial"/>
          <w:bCs/>
          <w:sz w:val="22"/>
          <w:szCs w:val="22"/>
        </w:rPr>
        <w:t>.</w:t>
      </w:r>
    </w:p>
    <w:p w14:paraId="129829D7" w14:textId="4E7BF5FB" w:rsidR="00615A00" w:rsidRPr="003F546F" w:rsidRDefault="006D6E0C" w:rsidP="005A3AB6">
      <w:pPr>
        <w:pStyle w:val="Akapitzlist"/>
        <w:numPr>
          <w:ilvl w:val="1"/>
          <w:numId w:val="25"/>
        </w:numPr>
        <w:tabs>
          <w:tab w:val="left" w:pos="567"/>
          <w:tab w:val="left" w:pos="4253"/>
        </w:tabs>
        <w:spacing w:line="276" w:lineRule="auto"/>
        <w:ind w:left="567" w:hanging="567"/>
        <w:rPr>
          <w:rFonts w:ascii="Arial" w:hAnsi="Arial" w:cs="Arial"/>
          <w:bCs/>
          <w:sz w:val="22"/>
          <w:szCs w:val="22"/>
        </w:rPr>
      </w:pPr>
      <w:r w:rsidRPr="003F546F">
        <w:rPr>
          <w:rFonts w:ascii="Arial" w:hAnsi="Arial" w:cs="Arial"/>
          <w:bCs/>
          <w:sz w:val="22"/>
          <w:szCs w:val="22"/>
        </w:rPr>
        <w:t xml:space="preserve">Wykonawca, który </w:t>
      </w:r>
      <w:r w:rsidR="00615A00" w:rsidRPr="003F546F">
        <w:rPr>
          <w:rFonts w:ascii="Arial" w:hAnsi="Arial" w:cs="Arial"/>
          <w:bCs/>
          <w:sz w:val="22"/>
          <w:szCs w:val="22"/>
        </w:rPr>
        <w:t xml:space="preserve">zamierza powierzyć wykonanie części </w:t>
      </w:r>
      <w:r w:rsidR="00615A00" w:rsidRPr="00401B9C">
        <w:rPr>
          <w:rFonts w:ascii="Arial" w:hAnsi="Arial" w:cs="Arial"/>
          <w:bCs/>
          <w:sz w:val="22"/>
          <w:szCs w:val="22"/>
        </w:rPr>
        <w:t xml:space="preserve">zamówienia </w:t>
      </w:r>
      <w:r w:rsidR="00B123BE" w:rsidRPr="00401B9C">
        <w:rPr>
          <w:rFonts w:ascii="Arial" w:hAnsi="Arial" w:cs="Arial"/>
          <w:bCs/>
          <w:sz w:val="22"/>
          <w:szCs w:val="22"/>
        </w:rPr>
        <w:t>P</w:t>
      </w:r>
      <w:r w:rsidR="00615A00" w:rsidRPr="00401B9C">
        <w:rPr>
          <w:rFonts w:ascii="Arial" w:hAnsi="Arial" w:cs="Arial"/>
          <w:bCs/>
          <w:sz w:val="22"/>
          <w:szCs w:val="22"/>
        </w:rPr>
        <w:t>odwykonawcom, w celu braku istnienia wobec nich podstaw wykluczenia z udziału w post</w:t>
      </w:r>
      <w:r w:rsidR="008E04D9" w:rsidRPr="00401B9C">
        <w:rPr>
          <w:rFonts w:ascii="Arial" w:hAnsi="Arial" w:cs="Arial"/>
          <w:bCs/>
          <w:sz w:val="22"/>
          <w:szCs w:val="22"/>
        </w:rPr>
        <w:t>ę</w:t>
      </w:r>
      <w:r w:rsidR="00615A00" w:rsidRPr="00401B9C">
        <w:rPr>
          <w:rFonts w:ascii="Arial" w:hAnsi="Arial" w:cs="Arial"/>
          <w:bCs/>
          <w:sz w:val="22"/>
          <w:szCs w:val="22"/>
        </w:rPr>
        <w:t>powaniu</w:t>
      </w:r>
      <w:r w:rsidR="002A02A7" w:rsidRPr="00401B9C">
        <w:rPr>
          <w:rFonts w:ascii="Arial" w:hAnsi="Arial" w:cs="Arial"/>
          <w:bCs/>
          <w:sz w:val="22"/>
          <w:szCs w:val="22"/>
        </w:rPr>
        <w:t xml:space="preserve"> </w:t>
      </w:r>
      <w:r w:rsidRPr="00401B9C">
        <w:rPr>
          <w:rFonts w:ascii="Arial" w:hAnsi="Arial" w:cs="Arial"/>
          <w:bCs/>
          <w:sz w:val="22"/>
          <w:szCs w:val="22"/>
        </w:rPr>
        <w:t>zamieszcza</w:t>
      </w:r>
      <w:r w:rsidR="00CE4F56" w:rsidRPr="00401B9C">
        <w:rPr>
          <w:rFonts w:ascii="Arial" w:hAnsi="Arial" w:cs="Arial"/>
          <w:bCs/>
          <w:sz w:val="22"/>
          <w:szCs w:val="22"/>
        </w:rPr>
        <w:t xml:space="preserve"> informacje o tych podmiotach w</w:t>
      </w:r>
      <w:r w:rsidR="00FB691B" w:rsidRPr="00401B9C">
        <w:rPr>
          <w:rFonts w:ascii="Arial" w:hAnsi="Arial" w:cs="Arial"/>
          <w:bCs/>
          <w:sz w:val="22"/>
          <w:szCs w:val="22"/>
        </w:rPr>
        <w:t xml:space="preserve"> oświadczeni</w:t>
      </w:r>
      <w:r w:rsidR="00F51235" w:rsidRPr="00401B9C">
        <w:rPr>
          <w:rFonts w:ascii="Arial" w:hAnsi="Arial" w:cs="Arial"/>
          <w:bCs/>
          <w:sz w:val="22"/>
          <w:szCs w:val="22"/>
        </w:rPr>
        <w:t>u</w:t>
      </w:r>
      <w:r w:rsidR="00FB691B" w:rsidRPr="00401B9C">
        <w:rPr>
          <w:rFonts w:ascii="Arial" w:hAnsi="Arial" w:cs="Arial"/>
          <w:bCs/>
          <w:sz w:val="22"/>
          <w:szCs w:val="22"/>
        </w:rPr>
        <w:t>, o który</w:t>
      </w:r>
      <w:r w:rsidR="00F51235" w:rsidRPr="00401B9C">
        <w:rPr>
          <w:rFonts w:ascii="Arial" w:hAnsi="Arial" w:cs="Arial"/>
          <w:bCs/>
          <w:sz w:val="22"/>
          <w:szCs w:val="22"/>
        </w:rPr>
        <w:t>m</w:t>
      </w:r>
      <w:r w:rsidR="00FB691B" w:rsidRPr="00401B9C">
        <w:rPr>
          <w:rFonts w:ascii="Arial" w:hAnsi="Arial" w:cs="Arial"/>
          <w:bCs/>
          <w:sz w:val="22"/>
          <w:szCs w:val="22"/>
        </w:rPr>
        <w:t xml:space="preserve"> mowa </w:t>
      </w:r>
      <w:r w:rsidR="00FB691B" w:rsidRPr="003F546F">
        <w:rPr>
          <w:rFonts w:ascii="Arial" w:hAnsi="Arial" w:cs="Arial"/>
          <w:bCs/>
          <w:sz w:val="22"/>
          <w:szCs w:val="22"/>
        </w:rPr>
        <w:t>w 6.1</w:t>
      </w:r>
      <w:r w:rsidR="00401B9C" w:rsidRPr="003F546F">
        <w:rPr>
          <w:rFonts w:ascii="Arial" w:hAnsi="Arial" w:cs="Arial"/>
          <w:bCs/>
          <w:sz w:val="22"/>
          <w:szCs w:val="22"/>
        </w:rPr>
        <w:t xml:space="preserve"> pkt 2</w:t>
      </w:r>
      <w:r w:rsidR="00FB691B" w:rsidRPr="003F546F">
        <w:rPr>
          <w:rFonts w:ascii="Arial" w:hAnsi="Arial" w:cs="Arial"/>
          <w:bCs/>
          <w:sz w:val="22"/>
          <w:szCs w:val="22"/>
        </w:rPr>
        <w:t>.</w:t>
      </w:r>
    </w:p>
    <w:p w14:paraId="7289D2AD" w14:textId="731DD3AD" w:rsidR="00D47944" w:rsidRPr="008136DD" w:rsidRDefault="00D47944" w:rsidP="005A3AB6">
      <w:pPr>
        <w:pStyle w:val="Akapitzlist"/>
        <w:numPr>
          <w:ilvl w:val="1"/>
          <w:numId w:val="25"/>
        </w:numPr>
        <w:tabs>
          <w:tab w:val="left" w:pos="567"/>
        </w:tabs>
        <w:suppressAutoHyphens w:val="0"/>
        <w:spacing w:line="276" w:lineRule="auto"/>
        <w:ind w:left="567" w:hanging="567"/>
        <w:rPr>
          <w:rFonts w:ascii="Arial" w:hAnsi="Arial" w:cs="Arial"/>
          <w:sz w:val="22"/>
          <w:szCs w:val="22"/>
          <w:lang w:eastAsia="x-none"/>
        </w:rPr>
      </w:pPr>
      <w:r w:rsidRPr="008136DD">
        <w:rPr>
          <w:rFonts w:ascii="Arial" w:hAnsi="Arial" w:cs="Arial"/>
          <w:sz w:val="22"/>
          <w:szCs w:val="22"/>
          <w:lang w:eastAsia="x-none"/>
        </w:rPr>
        <w:t xml:space="preserve">Jeżeli Wykonawca polega na zdolnościach innych podmiotów na zasadach określonych </w:t>
      </w:r>
      <w:r w:rsidRPr="008136DD">
        <w:rPr>
          <w:rFonts w:ascii="Arial" w:hAnsi="Arial" w:cs="Arial"/>
          <w:sz w:val="22"/>
          <w:szCs w:val="22"/>
          <w:lang w:eastAsia="x-none"/>
        </w:rPr>
        <w:br/>
        <w:t xml:space="preserve">w art. 22a </w:t>
      </w:r>
      <w:r w:rsidR="00F51235" w:rsidRPr="008136DD">
        <w:rPr>
          <w:rFonts w:ascii="Arial" w:hAnsi="Arial" w:cs="Arial"/>
          <w:sz w:val="22"/>
          <w:szCs w:val="22"/>
          <w:lang w:eastAsia="x-none"/>
        </w:rPr>
        <w:t xml:space="preserve">ustawy </w:t>
      </w:r>
      <w:proofErr w:type="spellStart"/>
      <w:r w:rsidRPr="008136DD">
        <w:rPr>
          <w:rFonts w:ascii="Arial" w:hAnsi="Arial" w:cs="Arial"/>
          <w:sz w:val="22"/>
          <w:szCs w:val="22"/>
          <w:lang w:eastAsia="x-none"/>
        </w:rPr>
        <w:t>P</w:t>
      </w:r>
      <w:r w:rsidR="00F51235" w:rsidRPr="008136DD">
        <w:rPr>
          <w:rFonts w:ascii="Arial" w:hAnsi="Arial" w:cs="Arial"/>
          <w:sz w:val="22"/>
          <w:szCs w:val="22"/>
          <w:lang w:eastAsia="x-none"/>
        </w:rPr>
        <w:t>zp</w:t>
      </w:r>
      <w:proofErr w:type="spellEnd"/>
      <w:r w:rsidRPr="008136DD">
        <w:rPr>
          <w:rFonts w:ascii="Arial" w:hAnsi="Arial" w:cs="Arial"/>
          <w:sz w:val="22"/>
          <w:szCs w:val="22"/>
          <w:lang w:eastAsia="x-none"/>
        </w:rPr>
        <w:t xml:space="preserve"> zobowiązany jest udowodnić Zamawiającemu, że realizując zamówienie, będzie dysponował niezbędnymi zasobami tych podmiotów w stopniu umożliwiającym należyte wykonanie zamówienia publicznego oraz oceny, czy stosunek łączący </w:t>
      </w:r>
      <w:r w:rsidR="00FF26B6" w:rsidRPr="008136DD">
        <w:rPr>
          <w:rFonts w:ascii="Arial" w:hAnsi="Arial" w:cs="Arial"/>
          <w:sz w:val="22"/>
          <w:szCs w:val="22"/>
          <w:lang w:eastAsia="x-none"/>
        </w:rPr>
        <w:t>W</w:t>
      </w:r>
      <w:r w:rsidRPr="008136DD">
        <w:rPr>
          <w:rFonts w:ascii="Arial" w:hAnsi="Arial" w:cs="Arial"/>
          <w:sz w:val="22"/>
          <w:szCs w:val="22"/>
          <w:lang w:eastAsia="x-none"/>
        </w:rPr>
        <w:t xml:space="preserve">ykonawcę z tymi podmiotami gwarantuje rzeczywisty dostęp do ich zasobów, </w:t>
      </w:r>
      <w:r w:rsidR="0008189D" w:rsidRPr="008136DD">
        <w:rPr>
          <w:rFonts w:ascii="Arial" w:hAnsi="Arial" w:cs="Arial"/>
          <w:sz w:val="22"/>
          <w:szCs w:val="22"/>
          <w:lang w:eastAsia="x-none"/>
        </w:rPr>
        <w:t>Z</w:t>
      </w:r>
      <w:r w:rsidR="00DE0B65" w:rsidRPr="008136DD">
        <w:rPr>
          <w:rFonts w:ascii="Arial" w:hAnsi="Arial" w:cs="Arial"/>
          <w:sz w:val="22"/>
          <w:szCs w:val="22"/>
          <w:lang w:eastAsia="x-none"/>
        </w:rPr>
        <w:t>a</w:t>
      </w:r>
      <w:r w:rsidRPr="008136DD">
        <w:rPr>
          <w:rFonts w:ascii="Arial" w:hAnsi="Arial" w:cs="Arial"/>
          <w:sz w:val="22"/>
          <w:szCs w:val="22"/>
          <w:lang w:eastAsia="x-none"/>
        </w:rPr>
        <w:t>mawiający żąda</w:t>
      </w:r>
      <w:r w:rsidR="0008189D" w:rsidRPr="008136DD">
        <w:rPr>
          <w:rFonts w:ascii="Arial" w:hAnsi="Arial" w:cs="Arial"/>
          <w:sz w:val="22"/>
          <w:szCs w:val="22"/>
          <w:lang w:eastAsia="x-none"/>
        </w:rPr>
        <w:t xml:space="preserve"> </w:t>
      </w:r>
      <w:r w:rsidRPr="008136DD">
        <w:rPr>
          <w:rFonts w:ascii="Arial" w:hAnsi="Arial" w:cs="Arial"/>
          <w:sz w:val="22"/>
          <w:szCs w:val="22"/>
          <w:lang w:eastAsia="x-none"/>
        </w:rPr>
        <w:t>dokumentów</w:t>
      </w:r>
      <w:r w:rsidR="00FF26B6" w:rsidRPr="008136DD">
        <w:rPr>
          <w:rFonts w:ascii="Arial" w:hAnsi="Arial" w:cs="Arial"/>
          <w:sz w:val="22"/>
          <w:szCs w:val="22"/>
          <w:lang w:eastAsia="x-none"/>
        </w:rPr>
        <w:t xml:space="preserve"> </w:t>
      </w:r>
      <w:r w:rsidR="00F51235" w:rsidRPr="008136DD">
        <w:rPr>
          <w:rFonts w:ascii="Arial" w:hAnsi="Arial" w:cs="Arial"/>
          <w:b/>
          <w:sz w:val="22"/>
          <w:szCs w:val="22"/>
          <w:lang w:eastAsia="x-none"/>
        </w:rPr>
        <w:t xml:space="preserve">t. j. </w:t>
      </w:r>
      <w:r w:rsidR="00FF26B6" w:rsidRPr="00D1484B">
        <w:rPr>
          <w:rFonts w:ascii="Arial" w:hAnsi="Arial" w:cs="Arial"/>
          <w:b/>
          <w:color w:val="0070C0"/>
          <w:sz w:val="22"/>
          <w:szCs w:val="22"/>
          <w:lang w:eastAsia="x-none"/>
        </w:rPr>
        <w:t xml:space="preserve">Załącznik Nr </w:t>
      </w:r>
      <w:r w:rsidR="00D1484B" w:rsidRPr="00D1484B">
        <w:rPr>
          <w:rFonts w:ascii="Arial" w:hAnsi="Arial" w:cs="Arial"/>
          <w:b/>
          <w:color w:val="0070C0"/>
          <w:sz w:val="22"/>
          <w:szCs w:val="22"/>
          <w:lang w:eastAsia="x-none"/>
        </w:rPr>
        <w:t>6</w:t>
      </w:r>
      <w:r w:rsidR="00FF26B6" w:rsidRPr="00D1484B">
        <w:rPr>
          <w:rFonts w:ascii="Arial" w:hAnsi="Arial" w:cs="Arial"/>
          <w:b/>
          <w:color w:val="0070C0"/>
          <w:sz w:val="22"/>
          <w:szCs w:val="22"/>
          <w:lang w:eastAsia="x-none"/>
        </w:rPr>
        <w:t xml:space="preserve"> do SIWZ</w:t>
      </w:r>
      <w:r w:rsidRPr="008136DD">
        <w:rPr>
          <w:rFonts w:ascii="Arial" w:hAnsi="Arial" w:cs="Arial"/>
          <w:sz w:val="22"/>
          <w:szCs w:val="22"/>
          <w:lang w:eastAsia="x-none"/>
        </w:rPr>
        <w:t xml:space="preserve">, które określają </w:t>
      </w:r>
      <w:r w:rsidR="00F51235" w:rsidRPr="008136DD">
        <w:rPr>
          <w:rFonts w:ascii="Arial" w:hAnsi="Arial" w:cs="Arial"/>
          <w:sz w:val="22"/>
          <w:szCs w:val="22"/>
          <w:lang w:eastAsia="x-none"/>
        </w:rPr>
        <w:br/>
      </w:r>
      <w:r w:rsidRPr="008136DD">
        <w:rPr>
          <w:rFonts w:ascii="Arial" w:hAnsi="Arial" w:cs="Arial"/>
          <w:sz w:val="22"/>
          <w:szCs w:val="22"/>
          <w:lang w:eastAsia="x-none"/>
        </w:rPr>
        <w:t>w szczególności:</w:t>
      </w:r>
    </w:p>
    <w:p w14:paraId="2C64322E" w14:textId="77777777" w:rsidR="00D47944" w:rsidRPr="00A933E2" w:rsidRDefault="00D47944" w:rsidP="005A3AB6">
      <w:pPr>
        <w:numPr>
          <w:ilvl w:val="0"/>
          <w:numId w:val="9"/>
        </w:numPr>
        <w:tabs>
          <w:tab w:val="left" w:pos="993"/>
        </w:tabs>
        <w:suppressAutoHyphens w:val="0"/>
        <w:spacing w:line="276" w:lineRule="auto"/>
        <w:ind w:left="993" w:hanging="426"/>
        <w:rPr>
          <w:rFonts w:ascii="Arial" w:hAnsi="Arial" w:cs="Arial"/>
          <w:sz w:val="22"/>
          <w:szCs w:val="22"/>
          <w:lang w:eastAsia="x-none"/>
        </w:rPr>
      </w:pPr>
      <w:r w:rsidRPr="00A933E2">
        <w:rPr>
          <w:rFonts w:ascii="Arial" w:hAnsi="Arial" w:cs="Arial"/>
          <w:sz w:val="22"/>
          <w:szCs w:val="22"/>
          <w:lang w:eastAsia="x-none"/>
        </w:rPr>
        <w:t xml:space="preserve">zakres dostępnych </w:t>
      </w:r>
      <w:r w:rsidR="0008189D" w:rsidRPr="00A933E2">
        <w:rPr>
          <w:rFonts w:ascii="Arial" w:hAnsi="Arial" w:cs="Arial"/>
          <w:sz w:val="22"/>
          <w:szCs w:val="22"/>
          <w:lang w:eastAsia="x-none"/>
        </w:rPr>
        <w:t>W</w:t>
      </w:r>
      <w:r w:rsidRPr="00A933E2">
        <w:rPr>
          <w:rFonts w:ascii="Arial" w:hAnsi="Arial" w:cs="Arial"/>
          <w:sz w:val="22"/>
          <w:szCs w:val="22"/>
          <w:lang w:eastAsia="x-none"/>
        </w:rPr>
        <w:t>ykonawcy zasobów innego podmiotu</w:t>
      </w:r>
      <w:r w:rsidR="002A02A7">
        <w:rPr>
          <w:rFonts w:ascii="Arial" w:hAnsi="Arial" w:cs="Arial"/>
          <w:sz w:val="22"/>
          <w:szCs w:val="22"/>
          <w:lang w:eastAsia="x-none"/>
        </w:rPr>
        <w:t>,</w:t>
      </w:r>
    </w:p>
    <w:p w14:paraId="1AE5E7F4" w14:textId="77777777" w:rsidR="00D47944" w:rsidRPr="00A933E2" w:rsidRDefault="00D47944" w:rsidP="005A3AB6">
      <w:pPr>
        <w:numPr>
          <w:ilvl w:val="0"/>
          <w:numId w:val="9"/>
        </w:numPr>
        <w:tabs>
          <w:tab w:val="left" w:pos="993"/>
        </w:tabs>
        <w:suppressAutoHyphens w:val="0"/>
        <w:spacing w:line="276" w:lineRule="auto"/>
        <w:ind w:left="993" w:hanging="426"/>
        <w:rPr>
          <w:rFonts w:ascii="Arial" w:hAnsi="Arial" w:cs="Arial"/>
          <w:sz w:val="22"/>
          <w:szCs w:val="22"/>
          <w:lang w:eastAsia="x-none"/>
        </w:rPr>
      </w:pPr>
      <w:r w:rsidRPr="00A933E2">
        <w:rPr>
          <w:rFonts w:ascii="Arial" w:hAnsi="Arial" w:cs="Arial"/>
          <w:sz w:val="22"/>
          <w:szCs w:val="22"/>
          <w:lang w:eastAsia="x-none"/>
        </w:rPr>
        <w:t xml:space="preserve">sposób wykorzystania zasobów innego podmiotu, przez </w:t>
      </w:r>
      <w:r w:rsidR="0008189D" w:rsidRPr="00A933E2">
        <w:rPr>
          <w:rFonts w:ascii="Arial" w:hAnsi="Arial" w:cs="Arial"/>
          <w:sz w:val="22"/>
          <w:szCs w:val="22"/>
          <w:lang w:eastAsia="x-none"/>
        </w:rPr>
        <w:t>W</w:t>
      </w:r>
      <w:r w:rsidRPr="00A933E2">
        <w:rPr>
          <w:rFonts w:ascii="Arial" w:hAnsi="Arial" w:cs="Arial"/>
          <w:sz w:val="22"/>
          <w:szCs w:val="22"/>
          <w:lang w:eastAsia="x-none"/>
        </w:rPr>
        <w:t>ykonawcę, przy wykonywaniu zamówienia publicznego</w:t>
      </w:r>
      <w:r w:rsidR="002A02A7">
        <w:rPr>
          <w:rFonts w:ascii="Arial" w:hAnsi="Arial" w:cs="Arial"/>
          <w:sz w:val="22"/>
          <w:szCs w:val="22"/>
          <w:lang w:eastAsia="x-none"/>
        </w:rPr>
        <w:t>,</w:t>
      </w:r>
    </w:p>
    <w:p w14:paraId="01003BEF" w14:textId="77777777" w:rsidR="00D47944" w:rsidRPr="00A933E2" w:rsidRDefault="00D47944" w:rsidP="005A3AB6">
      <w:pPr>
        <w:numPr>
          <w:ilvl w:val="0"/>
          <w:numId w:val="9"/>
        </w:numPr>
        <w:tabs>
          <w:tab w:val="left" w:pos="993"/>
        </w:tabs>
        <w:suppressAutoHyphens w:val="0"/>
        <w:spacing w:line="276" w:lineRule="auto"/>
        <w:ind w:left="993" w:hanging="426"/>
        <w:rPr>
          <w:rFonts w:ascii="Arial" w:hAnsi="Arial" w:cs="Arial"/>
          <w:sz w:val="22"/>
          <w:szCs w:val="22"/>
          <w:lang w:eastAsia="x-none"/>
        </w:rPr>
      </w:pPr>
      <w:r w:rsidRPr="00A933E2">
        <w:rPr>
          <w:rFonts w:ascii="Arial" w:hAnsi="Arial" w:cs="Arial"/>
          <w:sz w:val="22"/>
          <w:szCs w:val="22"/>
          <w:lang w:eastAsia="x-none"/>
        </w:rPr>
        <w:t>zakres i okres udziału innego podmiotu przy wykonywaniu zamówienia publicznego</w:t>
      </w:r>
      <w:r w:rsidR="002A02A7">
        <w:rPr>
          <w:rFonts w:ascii="Arial" w:hAnsi="Arial" w:cs="Arial"/>
          <w:sz w:val="22"/>
          <w:szCs w:val="22"/>
          <w:lang w:eastAsia="x-none"/>
        </w:rPr>
        <w:t>,</w:t>
      </w:r>
    </w:p>
    <w:p w14:paraId="0107ED76" w14:textId="77777777" w:rsidR="00D47944" w:rsidRPr="00A933E2" w:rsidRDefault="00D47944" w:rsidP="005A3AB6">
      <w:pPr>
        <w:numPr>
          <w:ilvl w:val="0"/>
          <w:numId w:val="9"/>
        </w:numPr>
        <w:tabs>
          <w:tab w:val="left" w:pos="993"/>
        </w:tabs>
        <w:suppressAutoHyphens w:val="0"/>
        <w:spacing w:line="276" w:lineRule="auto"/>
        <w:ind w:left="993" w:hanging="426"/>
        <w:rPr>
          <w:rFonts w:ascii="Arial" w:hAnsi="Arial" w:cs="Arial"/>
          <w:sz w:val="22"/>
          <w:szCs w:val="22"/>
          <w:lang w:eastAsia="x-none"/>
        </w:rPr>
      </w:pPr>
      <w:r w:rsidRPr="00A933E2">
        <w:rPr>
          <w:rFonts w:ascii="Arial" w:hAnsi="Arial" w:cs="Arial"/>
          <w:sz w:val="22"/>
          <w:szCs w:val="22"/>
          <w:lang w:eastAsia="x-none"/>
        </w:rPr>
        <w:t xml:space="preserve">czy podmiot, na zdolnościach którego </w:t>
      </w:r>
      <w:r w:rsidR="0008189D" w:rsidRPr="00A933E2">
        <w:rPr>
          <w:rFonts w:ascii="Arial" w:hAnsi="Arial" w:cs="Arial"/>
          <w:sz w:val="22"/>
          <w:szCs w:val="22"/>
          <w:lang w:eastAsia="x-none"/>
        </w:rPr>
        <w:t>W</w:t>
      </w:r>
      <w:r w:rsidRPr="00A933E2">
        <w:rPr>
          <w:rFonts w:ascii="Arial" w:hAnsi="Arial" w:cs="Arial"/>
          <w:sz w:val="22"/>
          <w:szCs w:val="22"/>
          <w:lang w:eastAsia="x-none"/>
        </w:rPr>
        <w:t>ykonawca polega w odniesieniu do warunków udziału</w:t>
      </w:r>
      <w:r w:rsidR="002A02A7">
        <w:rPr>
          <w:rFonts w:ascii="Arial" w:hAnsi="Arial" w:cs="Arial"/>
          <w:sz w:val="22"/>
          <w:szCs w:val="22"/>
          <w:lang w:eastAsia="x-none"/>
        </w:rPr>
        <w:t xml:space="preserve"> </w:t>
      </w:r>
      <w:r w:rsidRPr="00A933E2">
        <w:rPr>
          <w:rFonts w:ascii="Arial" w:hAnsi="Arial" w:cs="Arial"/>
          <w:sz w:val="22"/>
          <w:szCs w:val="22"/>
          <w:lang w:eastAsia="x-none"/>
        </w:rPr>
        <w:t>w postępowaniu dotyczących wykształcenia, kwalifikacji zawodowych lub doświadczenia, zrealizuje usługi, których wskazane zdolności dotyczą.</w:t>
      </w:r>
    </w:p>
    <w:p w14:paraId="282D6CBC" w14:textId="77777777" w:rsidR="0008189D" w:rsidRPr="00A933E2" w:rsidRDefault="0008189D" w:rsidP="005A3AB6">
      <w:pPr>
        <w:numPr>
          <w:ilvl w:val="1"/>
          <w:numId w:val="25"/>
        </w:numPr>
        <w:tabs>
          <w:tab w:val="left" w:pos="567"/>
        </w:tabs>
        <w:suppressAutoHyphens w:val="0"/>
        <w:spacing w:line="276" w:lineRule="auto"/>
        <w:ind w:left="567" w:hanging="567"/>
        <w:rPr>
          <w:rFonts w:ascii="Arial" w:hAnsi="Arial" w:cs="Arial"/>
          <w:sz w:val="22"/>
          <w:szCs w:val="22"/>
          <w:lang w:eastAsia="x-none"/>
        </w:rPr>
      </w:pPr>
      <w:r w:rsidRPr="00A933E2">
        <w:rPr>
          <w:rFonts w:ascii="Arial" w:hAnsi="Arial" w:cs="Arial"/>
          <w:sz w:val="22"/>
          <w:szCs w:val="22"/>
          <w:lang w:eastAsia="x-none"/>
        </w:rPr>
        <w:t>W odniesieniu do warunków dotyczących wykształcenia, kwalifikacji zawodowych lub doświadczenia, wykonawcy mogą polegać na zdolnościach innych podmiotów, jeśli podmioty te zrealizują usługi, do realizacji których te zdolności są wymagane.</w:t>
      </w:r>
    </w:p>
    <w:p w14:paraId="71B1355B" w14:textId="401DB3FF" w:rsidR="0008189D" w:rsidRPr="002619A9" w:rsidRDefault="0008189D" w:rsidP="005A3AB6">
      <w:pPr>
        <w:numPr>
          <w:ilvl w:val="1"/>
          <w:numId w:val="25"/>
        </w:numPr>
        <w:tabs>
          <w:tab w:val="left" w:pos="567"/>
        </w:tabs>
        <w:suppressAutoHyphens w:val="0"/>
        <w:spacing w:before="60" w:line="276" w:lineRule="auto"/>
        <w:ind w:left="567" w:hanging="567"/>
        <w:rPr>
          <w:rFonts w:ascii="Arial" w:hAnsi="Arial" w:cs="Arial"/>
          <w:sz w:val="22"/>
          <w:szCs w:val="22"/>
          <w:lang w:eastAsia="x-none"/>
        </w:rPr>
      </w:pPr>
      <w:r w:rsidRPr="00A933E2">
        <w:rPr>
          <w:rFonts w:ascii="Arial" w:hAnsi="Arial" w:cs="Arial"/>
          <w:sz w:val="22"/>
          <w:szCs w:val="22"/>
          <w:lang w:eastAsia="x-none"/>
        </w:rPr>
        <w:t xml:space="preserve">Jeżeli zdolności techniczne lub zawodowe podmiotu, </w:t>
      </w:r>
      <w:r w:rsidR="002619A9">
        <w:rPr>
          <w:rFonts w:ascii="Arial" w:hAnsi="Arial" w:cs="Arial"/>
          <w:sz w:val="22"/>
          <w:szCs w:val="22"/>
          <w:lang w:eastAsia="x-none"/>
        </w:rPr>
        <w:t>na którego zasoby powołuje się Wykonawca</w:t>
      </w:r>
      <w:r w:rsidRPr="00A933E2">
        <w:rPr>
          <w:rFonts w:ascii="Arial" w:hAnsi="Arial" w:cs="Arial"/>
          <w:sz w:val="22"/>
          <w:szCs w:val="22"/>
          <w:lang w:eastAsia="x-none"/>
        </w:rPr>
        <w:t>, nie potwierdzają spełnienia przez Wykonawcę warunków udziału w postępowaniu lub zachodzą wobec tych podmiotów podstawy wykluczenia, Zamawiający żąda, aby Wykonawca w terminie określonym przez Zamawiającego</w:t>
      </w:r>
      <w:r w:rsidR="00B52DAD">
        <w:rPr>
          <w:rFonts w:ascii="Arial" w:hAnsi="Arial" w:cs="Arial"/>
          <w:sz w:val="22"/>
          <w:szCs w:val="22"/>
          <w:lang w:eastAsia="x-none"/>
        </w:rPr>
        <w:t xml:space="preserve"> </w:t>
      </w:r>
      <w:r w:rsidRPr="00A933E2">
        <w:rPr>
          <w:rFonts w:ascii="Arial" w:hAnsi="Arial" w:cs="Arial"/>
          <w:sz w:val="22"/>
          <w:szCs w:val="22"/>
          <w:lang w:eastAsia="x-none"/>
        </w:rPr>
        <w:t>zastąpił ten podmiot innym podmiotem lub podmiotami lub</w:t>
      </w:r>
      <w:r w:rsidR="00B52DAD">
        <w:rPr>
          <w:rFonts w:ascii="Arial" w:hAnsi="Arial" w:cs="Arial"/>
          <w:sz w:val="22"/>
          <w:szCs w:val="22"/>
          <w:lang w:eastAsia="x-none"/>
        </w:rPr>
        <w:t xml:space="preserve"> </w:t>
      </w:r>
      <w:r w:rsidRPr="00A933E2">
        <w:rPr>
          <w:rFonts w:ascii="Arial" w:hAnsi="Arial" w:cs="Arial"/>
          <w:sz w:val="22"/>
          <w:szCs w:val="22"/>
          <w:lang w:eastAsia="x-none"/>
        </w:rPr>
        <w:t>zobowiązał się do osobistego wykonania odpowiedniej części zamówienia, jeżeli wykaże zdolności techniczne lub zawodowe</w:t>
      </w:r>
      <w:r w:rsidRPr="002619A9">
        <w:rPr>
          <w:rFonts w:ascii="Arial" w:hAnsi="Arial" w:cs="Arial"/>
          <w:sz w:val="22"/>
          <w:szCs w:val="22"/>
          <w:lang w:eastAsia="x-none"/>
        </w:rPr>
        <w:t xml:space="preserve">, o których mowa </w:t>
      </w:r>
      <w:r w:rsidR="00401B9C" w:rsidRPr="002619A9">
        <w:rPr>
          <w:rFonts w:ascii="Arial" w:hAnsi="Arial" w:cs="Arial"/>
          <w:sz w:val="22"/>
          <w:szCs w:val="22"/>
          <w:lang w:eastAsia="x-none"/>
        </w:rPr>
        <w:t xml:space="preserve">w Rozdziale 5 </w:t>
      </w:r>
      <w:r w:rsidR="00B52DAD" w:rsidRPr="002619A9">
        <w:rPr>
          <w:rFonts w:ascii="Arial" w:hAnsi="Arial" w:cs="Arial"/>
          <w:sz w:val="22"/>
          <w:szCs w:val="22"/>
          <w:lang w:eastAsia="x-none"/>
        </w:rPr>
        <w:t>ust.</w:t>
      </w:r>
      <w:r w:rsidR="00B61DA4" w:rsidRPr="002619A9">
        <w:rPr>
          <w:rFonts w:ascii="Arial" w:hAnsi="Arial" w:cs="Arial"/>
          <w:sz w:val="22"/>
          <w:szCs w:val="22"/>
          <w:lang w:eastAsia="x-none"/>
        </w:rPr>
        <w:t xml:space="preserve"> </w:t>
      </w:r>
      <w:r w:rsidR="00401B9C" w:rsidRPr="002619A9">
        <w:rPr>
          <w:rFonts w:ascii="Arial" w:hAnsi="Arial" w:cs="Arial"/>
          <w:sz w:val="22"/>
          <w:szCs w:val="22"/>
          <w:lang w:eastAsia="x-none"/>
        </w:rPr>
        <w:t>5</w:t>
      </w:r>
      <w:r w:rsidR="00B61DA4" w:rsidRPr="002619A9">
        <w:rPr>
          <w:rFonts w:ascii="Arial" w:hAnsi="Arial" w:cs="Arial"/>
          <w:sz w:val="22"/>
          <w:szCs w:val="22"/>
          <w:lang w:eastAsia="x-none"/>
        </w:rPr>
        <w:t>.</w:t>
      </w:r>
      <w:r w:rsidR="00401B9C" w:rsidRPr="002619A9">
        <w:rPr>
          <w:rFonts w:ascii="Arial" w:hAnsi="Arial" w:cs="Arial"/>
          <w:sz w:val="22"/>
          <w:szCs w:val="22"/>
          <w:lang w:eastAsia="x-none"/>
        </w:rPr>
        <w:t>6</w:t>
      </w:r>
      <w:r w:rsidR="00B61DA4" w:rsidRPr="002619A9">
        <w:rPr>
          <w:rFonts w:ascii="Arial" w:hAnsi="Arial" w:cs="Arial"/>
          <w:sz w:val="22"/>
          <w:szCs w:val="22"/>
          <w:lang w:eastAsia="x-none"/>
        </w:rPr>
        <w:t xml:space="preserve"> SIWZ</w:t>
      </w:r>
      <w:r w:rsidRPr="002619A9">
        <w:rPr>
          <w:rFonts w:ascii="Arial" w:hAnsi="Arial" w:cs="Arial"/>
          <w:sz w:val="22"/>
          <w:szCs w:val="22"/>
          <w:lang w:eastAsia="x-none"/>
        </w:rPr>
        <w:t>.</w:t>
      </w:r>
    </w:p>
    <w:p w14:paraId="3658D96F" w14:textId="77777777" w:rsidR="00EB033C" w:rsidRPr="00A933E2" w:rsidRDefault="00EB033C" w:rsidP="00A933E2">
      <w:pPr>
        <w:tabs>
          <w:tab w:val="left" w:pos="567"/>
          <w:tab w:val="left" w:pos="4253"/>
        </w:tabs>
        <w:spacing w:before="120" w:line="276" w:lineRule="auto"/>
        <w:ind w:left="567" w:hanging="567"/>
        <w:rPr>
          <w:rFonts w:ascii="Arial" w:hAnsi="Arial" w:cs="Arial"/>
          <w:b/>
          <w:sz w:val="22"/>
          <w:szCs w:val="22"/>
        </w:rPr>
      </w:pPr>
      <w:r w:rsidRPr="00A933E2">
        <w:rPr>
          <w:rStyle w:val="alb-s"/>
          <w:rFonts w:ascii="Arial" w:hAnsi="Arial" w:cs="Arial"/>
          <w:b/>
          <w:sz w:val="22"/>
          <w:szCs w:val="22"/>
        </w:rPr>
        <w:t>Wspólne ubieganie się wykonawców o udzielenie zamówienia</w:t>
      </w:r>
      <w:r w:rsidR="00117BA4" w:rsidRPr="00A933E2">
        <w:rPr>
          <w:rStyle w:val="alb-s"/>
          <w:rFonts w:ascii="Arial" w:hAnsi="Arial" w:cs="Arial"/>
          <w:b/>
          <w:sz w:val="22"/>
          <w:szCs w:val="22"/>
        </w:rPr>
        <w:t xml:space="preserve"> (spółka cywilna, konsorcjum)</w:t>
      </w:r>
    </w:p>
    <w:p w14:paraId="099A52D1" w14:textId="24184B3F" w:rsidR="00EB033C" w:rsidRPr="00A933E2" w:rsidRDefault="00EB033C" w:rsidP="005A3AB6">
      <w:pPr>
        <w:numPr>
          <w:ilvl w:val="1"/>
          <w:numId w:val="25"/>
        </w:numPr>
        <w:tabs>
          <w:tab w:val="left" w:pos="567"/>
          <w:tab w:val="left" w:pos="4253"/>
        </w:tabs>
        <w:spacing w:before="120" w:line="276" w:lineRule="auto"/>
        <w:ind w:left="567" w:hanging="567"/>
        <w:rPr>
          <w:rFonts w:ascii="Arial" w:hAnsi="Arial" w:cs="Arial"/>
          <w:sz w:val="22"/>
          <w:szCs w:val="22"/>
        </w:rPr>
      </w:pPr>
      <w:r w:rsidRPr="00B52DAD">
        <w:rPr>
          <w:rFonts w:ascii="Arial" w:hAnsi="Arial" w:cs="Arial"/>
          <w:bCs/>
          <w:sz w:val="22"/>
          <w:szCs w:val="22"/>
        </w:rPr>
        <w:t xml:space="preserve">W przypadku wykonawców wspólnie ubiegających się udzielenie zamówienia, zgodnie </w:t>
      </w:r>
      <w:r w:rsidR="00117BA4" w:rsidRPr="00B52DAD">
        <w:rPr>
          <w:rFonts w:ascii="Arial" w:hAnsi="Arial" w:cs="Arial"/>
          <w:bCs/>
          <w:sz w:val="22"/>
          <w:szCs w:val="22"/>
        </w:rPr>
        <w:br/>
      </w:r>
      <w:r w:rsidRPr="00B52DAD">
        <w:rPr>
          <w:rFonts w:ascii="Arial" w:hAnsi="Arial" w:cs="Arial"/>
          <w:bCs/>
          <w:sz w:val="22"/>
          <w:szCs w:val="22"/>
        </w:rPr>
        <w:t xml:space="preserve">z art. 23 ust. 2 </w:t>
      </w:r>
      <w:r w:rsidR="00754BF4">
        <w:rPr>
          <w:rFonts w:ascii="Arial" w:hAnsi="Arial" w:cs="Arial"/>
          <w:bCs/>
          <w:sz w:val="22"/>
          <w:szCs w:val="22"/>
        </w:rPr>
        <w:t xml:space="preserve">ustawy </w:t>
      </w:r>
      <w:proofErr w:type="spellStart"/>
      <w:r w:rsidRPr="00B52DAD">
        <w:rPr>
          <w:rFonts w:ascii="Arial" w:hAnsi="Arial" w:cs="Arial"/>
          <w:bCs/>
          <w:sz w:val="22"/>
          <w:szCs w:val="22"/>
        </w:rPr>
        <w:t>P</w:t>
      </w:r>
      <w:r w:rsidR="00754BF4">
        <w:rPr>
          <w:rFonts w:ascii="Arial" w:hAnsi="Arial" w:cs="Arial"/>
          <w:bCs/>
          <w:sz w:val="22"/>
          <w:szCs w:val="22"/>
        </w:rPr>
        <w:t>zp</w:t>
      </w:r>
      <w:proofErr w:type="spellEnd"/>
      <w:r w:rsidRPr="00B52DAD">
        <w:rPr>
          <w:rFonts w:ascii="Arial" w:hAnsi="Arial" w:cs="Arial"/>
          <w:bCs/>
          <w:sz w:val="22"/>
          <w:szCs w:val="22"/>
        </w:rPr>
        <w:t xml:space="preserve">, </w:t>
      </w:r>
      <w:r w:rsidR="00754BF4">
        <w:rPr>
          <w:rFonts w:ascii="Arial" w:hAnsi="Arial" w:cs="Arial"/>
          <w:bCs/>
          <w:sz w:val="22"/>
          <w:szCs w:val="22"/>
        </w:rPr>
        <w:t>W</w:t>
      </w:r>
      <w:r w:rsidRPr="00B52DAD">
        <w:rPr>
          <w:rFonts w:ascii="Arial" w:hAnsi="Arial" w:cs="Arial"/>
          <w:bCs/>
          <w:sz w:val="22"/>
          <w:szCs w:val="22"/>
        </w:rPr>
        <w:t xml:space="preserve">ykonawcy ustanawiają pełnomocnika do reprezentowania ich </w:t>
      </w:r>
      <w:r w:rsidR="00117BA4" w:rsidRPr="00B52DAD">
        <w:rPr>
          <w:rFonts w:ascii="Arial" w:hAnsi="Arial" w:cs="Arial"/>
          <w:bCs/>
          <w:sz w:val="22"/>
          <w:szCs w:val="22"/>
        </w:rPr>
        <w:br/>
      </w:r>
      <w:r w:rsidRPr="00B52DAD">
        <w:rPr>
          <w:rFonts w:ascii="Arial" w:hAnsi="Arial" w:cs="Arial"/>
          <w:bCs/>
          <w:sz w:val="22"/>
          <w:szCs w:val="22"/>
        </w:rPr>
        <w:t>w postępowaniu</w:t>
      </w:r>
      <w:r w:rsidR="00117BA4" w:rsidRPr="00B52DAD">
        <w:rPr>
          <w:rFonts w:ascii="Arial" w:hAnsi="Arial" w:cs="Arial"/>
          <w:bCs/>
          <w:sz w:val="22"/>
          <w:szCs w:val="22"/>
        </w:rPr>
        <w:t xml:space="preserve"> </w:t>
      </w:r>
      <w:r w:rsidRPr="00B52DAD">
        <w:rPr>
          <w:rFonts w:ascii="Arial" w:hAnsi="Arial" w:cs="Arial"/>
          <w:bCs/>
          <w:sz w:val="22"/>
          <w:szCs w:val="22"/>
        </w:rPr>
        <w:t>o udzielenie zamówienia albo reprezentowania w postępowaniu i zawarcia umowy w sprawie zamówienia publicznego.</w:t>
      </w:r>
      <w:r w:rsidR="00BD2BA5" w:rsidRPr="00B52DAD">
        <w:rPr>
          <w:rFonts w:ascii="Arial" w:hAnsi="Arial" w:cs="Arial"/>
          <w:bCs/>
          <w:sz w:val="22"/>
          <w:szCs w:val="22"/>
        </w:rPr>
        <w:t xml:space="preserve"> W takim przypadku należy</w:t>
      </w:r>
      <w:r w:rsidR="00BD2BA5" w:rsidRPr="00A933E2">
        <w:rPr>
          <w:rFonts w:ascii="Arial" w:hAnsi="Arial" w:cs="Arial"/>
          <w:sz w:val="22"/>
          <w:szCs w:val="22"/>
        </w:rPr>
        <w:t xml:space="preserve"> dołączyć pełnomocnictwo do reprezentowania wszystkich Wykonawców wspólnie ubiegających się </w:t>
      </w:r>
      <w:r w:rsidR="00B52DAD">
        <w:rPr>
          <w:rFonts w:ascii="Arial" w:hAnsi="Arial" w:cs="Arial"/>
          <w:sz w:val="22"/>
          <w:szCs w:val="22"/>
        </w:rPr>
        <w:br/>
      </w:r>
      <w:r w:rsidR="00BD2BA5" w:rsidRPr="00A933E2">
        <w:rPr>
          <w:rFonts w:ascii="Arial" w:hAnsi="Arial" w:cs="Arial"/>
          <w:sz w:val="22"/>
          <w:szCs w:val="22"/>
        </w:rPr>
        <w:t>o udzielenie zamówienia.</w:t>
      </w:r>
    </w:p>
    <w:p w14:paraId="0067C717" w14:textId="0CF0B6E8" w:rsidR="00F76535" w:rsidRPr="00A933E2" w:rsidRDefault="00F76535" w:rsidP="005A3AB6">
      <w:pPr>
        <w:numPr>
          <w:ilvl w:val="1"/>
          <w:numId w:val="25"/>
        </w:numPr>
        <w:suppressAutoHyphens w:val="0"/>
        <w:spacing w:line="276" w:lineRule="auto"/>
        <w:ind w:left="567" w:hanging="567"/>
        <w:rPr>
          <w:rFonts w:ascii="Arial" w:hAnsi="Arial" w:cs="Arial"/>
          <w:sz w:val="22"/>
          <w:szCs w:val="22"/>
        </w:rPr>
      </w:pPr>
      <w:r w:rsidRPr="00B52DAD">
        <w:rPr>
          <w:rFonts w:ascii="Arial" w:hAnsi="Arial" w:cs="Arial"/>
          <w:bCs/>
          <w:sz w:val="22"/>
          <w:szCs w:val="22"/>
        </w:rPr>
        <w:lastRenderedPageBreak/>
        <w:t xml:space="preserve">W przypadku wspólnego ubiegania się o zamówienie przez </w:t>
      </w:r>
      <w:r w:rsidR="00CC7709">
        <w:rPr>
          <w:rFonts w:ascii="Arial" w:hAnsi="Arial" w:cs="Arial"/>
          <w:bCs/>
          <w:sz w:val="22"/>
          <w:szCs w:val="22"/>
        </w:rPr>
        <w:t>W</w:t>
      </w:r>
      <w:r w:rsidRPr="00B52DAD">
        <w:rPr>
          <w:rFonts w:ascii="Arial" w:hAnsi="Arial" w:cs="Arial"/>
          <w:bCs/>
          <w:sz w:val="22"/>
          <w:szCs w:val="22"/>
        </w:rPr>
        <w:t xml:space="preserve">ykonawców oświadczenia sporządzone odpowiednio według </w:t>
      </w:r>
      <w:r w:rsidRPr="00DD6F96">
        <w:rPr>
          <w:rFonts w:ascii="Arial" w:hAnsi="Arial" w:cs="Arial"/>
          <w:bCs/>
          <w:sz w:val="22"/>
          <w:szCs w:val="22"/>
        </w:rPr>
        <w:t>Załącznika Nr 2</w:t>
      </w:r>
      <w:r w:rsidR="00754BF4">
        <w:rPr>
          <w:rFonts w:ascii="Arial" w:hAnsi="Arial" w:cs="Arial"/>
          <w:bCs/>
          <w:sz w:val="22"/>
          <w:szCs w:val="22"/>
        </w:rPr>
        <w:t>,</w:t>
      </w:r>
      <w:r w:rsidRPr="00DD6F96">
        <w:rPr>
          <w:rFonts w:ascii="Arial" w:hAnsi="Arial" w:cs="Arial"/>
          <w:bCs/>
          <w:sz w:val="22"/>
          <w:szCs w:val="22"/>
        </w:rPr>
        <w:t xml:space="preserve"> Nr 3</w:t>
      </w:r>
      <w:r w:rsidR="00754BF4">
        <w:rPr>
          <w:rFonts w:ascii="Arial" w:hAnsi="Arial" w:cs="Arial"/>
          <w:bCs/>
          <w:sz w:val="22"/>
          <w:szCs w:val="22"/>
        </w:rPr>
        <w:t xml:space="preserve"> i nr 4</w:t>
      </w:r>
      <w:r w:rsidRPr="00DD6F96">
        <w:rPr>
          <w:rFonts w:ascii="Arial" w:hAnsi="Arial" w:cs="Arial"/>
          <w:bCs/>
          <w:sz w:val="22"/>
          <w:szCs w:val="22"/>
        </w:rPr>
        <w:t xml:space="preserve"> </w:t>
      </w:r>
      <w:r w:rsidRPr="00B52DAD">
        <w:rPr>
          <w:rFonts w:ascii="Arial" w:hAnsi="Arial" w:cs="Arial"/>
          <w:bCs/>
          <w:sz w:val="22"/>
          <w:szCs w:val="22"/>
        </w:rPr>
        <w:t xml:space="preserve">do SIWZ składa każdy </w:t>
      </w:r>
      <w:r w:rsidR="00CC7709">
        <w:rPr>
          <w:rFonts w:ascii="Arial" w:hAnsi="Arial" w:cs="Arial"/>
          <w:bCs/>
          <w:sz w:val="22"/>
          <w:szCs w:val="22"/>
        </w:rPr>
        <w:br/>
      </w:r>
      <w:r w:rsidRPr="00B52DAD">
        <w:rPr>
          <w:rFonts w:ascii="Arial" w:hAnsi="Arial" w:cs="Arial"/>
          <w:bCs/>
          <w:sz w:val="22"/>
          <w:szCs w:val="22"/>
        </w:rPr>
        <w:t xml:space="preserve">z </w:t>
      </w:r>
      <w:r w:rsidR="00CC7709">
        <w:rPr>
          <w:rFonts w:ascii="Arial" w:hAnsi="Arial" w:cs="Arial"/>
          <w:bCs/>
          <w:sz w:val="22"/>
          <w:szCs w:val="22"/>
        </w:rPr>
        <w:t>W</w:t>
      </w:r>
      <w:r w:rsidRPr="00B52DAD">
        <w:rPr>
          <w:rFonts w:ascii="Arial" w:hAnsi="Arial" w:cs="Arial"/>
          <w:bCs/>
          <w:sz w:val="22"/>
          <w:szCs w:val="22"/>
        </w:rPr>
        <w:t xml:space="preserve">ykonawców wspólnie ubiegających się o zamówienie. </w:t>
      </w:r>
    </w:p>
    <w:p w14:paraId="284D6272" w14:textId="77777777" w:rsidR="00EB033C" w:rsidRPr="00754BF4" w:rsidRDefault="00EB033C" w:rsidP="005A3AB6">
      <w:pPr>
        <w:numPr>
          <w:ilvl w:val="1"/>
          <w:numId w:val="25"/>
        </w:numPr>
        <w:suppressAutoHyphens w:val="0"/>
        <w:spacing w:line="276" w:lineRule="auto"/>
        <w:ind w:left="567" w:hanging="567"/>
        <w:rPr>
          <w:rFonts w:ascii="Arial" w:hAnsi="Arial" w:cs="Arial"/>
          <w:sz w:val="22"/>
          <w:szCs w:val="22"/>
        </w:rPr>
      </w:pPr>
      <w:r w:rsidRPr="00A933E2">
        <w:rPr>
          <w:rFonts w:ascii="Arial" w:hAnsi="Arial" w:cs="Arial"/>
          <w:sz w:val="22"/>
          <w:szCs w:val="22"/>
        </w:rPr>
        <w:t xml:space="preserve">Jeżeli oferta </w:t>
      </w:r>
      <w:r w:rsidR="00CC7709">
        <w:rPr>
          <w:rFonts w:ascii="Arial" w:hAnsi="Arial" w:cs="Arial"/>
          <w:sz w:val="22"/>
          <w:szCs w:val="22"/>
        </w:rPr>
        <w:t>W</w:t>
      </w:r>
      <w:r w:rsidRPr="00A933E2">
        <w:rPr>
          <w:rFonts w:ascii="Arial" w:hAnsi="Arial" w:cs="Arial"/>
          <w:sz w:val="22"/>
          <w:szCs w:val="22"/>
        </w:rPr>
        <w:t>ykonawców</w:t>
      </w:r>
      <w:r w:rsidR="004A4C6E" w:rsidRPr="00A933E2">
        <w:rPr>
          <w:rFonts w:ascii="Arial" w:hAnsi="Arial" w:cs="Arial"/>
          <w:sz w:val="22"/>
          <w:szCs w:val="22"/>
        </w:rPr>
        <w:t xml:space="preserve"> wspólnie ubiegających się o udzielenie zamówienia, została wybrana, Z</w:t>
      </w:r>
      <w:r w:rsidRPr="00A933E2">
        <w:rPr>
          <w:rFonts w:ascii="Arial" w:hAnsi="Arial" w:cs="Arial"/>
          <w:sz w:val="22"/>
          <w:szCs w:val="22"/>
        </w:rPr>
        <w:t xml:space="preserve">amawiający żąda przed zawarciem umowy w sprawie zamówienia publicznego </w:t>
      </w:r>
      <w:r w:rsidRPr="00754BF4">
        <w:rPr>
          <w:rFonts w:ascii="Arial" w:hAnsi="Arial" w:cs="Arial"/>
          <w:sz w:val="22"/>
          <w:szCs w:val="22"/>
        </w:rPr>
        <w:t>umowy regulującej współpracę tych wykonawców.</w:t>
      </w:r>
    </w:p>
    <w:p w14:paraId="3BC685E2" w14:textId="2AF549EE" w:rsidR="001E6B42" w:rsidRPr="00A933E2" w:rsidRDefault="00754BF4" w:rsidP="005A3AB6">
      <w:pPr>
        <w:numPr>
          <w:ilvl w:val="1"/>
          <w:numId w:val="25"/>
        </w:numPr>
        <w:tabs>
          <w:tab w:val="left" w:pos="567"/>
          <w:tab w:val="left" w:pos="4253"/>
        </w:tabs>
        <w:spacing w:line="276" w:lineRule="auto"/>
        <w:ind w:left="567" w:hanging="567"/>
        <w:rPr>
          <w:rFonts w:ascii="Arial" w:hAnsi="Arial" w:cs="Arial"/>
          <w:sz w:val="22"/>
          <w:szCs w:val="22"/>
        </w:rPr>
      </w:pPr>
      <w:r>
        <w:rPr>
          <w:rFonts w:ascii="Arial" w:hAnsi="Arial" w:cs="Arial"/>
          <w:bCs/>
          <w:sz w:val="22"/>
          <w:szCs w:val="22"/>
        </w:rPr>
        <w:t xml:space="preserve">Każdy </w:t>
      </w:r>
      <w:r w:rsidR="001E6B42" w:rsidRPr="00754BF4">
        <w:rPr>
          <w:rFonts w:ascii="Arial" w:hAnsi="Arial" w:cs="Arial"/>
          <w:bCs/>
          <w:sz w:val="22"/>
          <w:szCs w:val="22"/>
        </w:rPr>
        <w:t xml:space="preserve">Wykonawca, </w:t>
      </w:r>
      <w:r>
        <w:rPr>
          <w:rFonts w:ascii="Arial" w:hAnsi="Arial" w:cs="Arial"/>
          <w:bCs/>
          <w:sz w:val="22"/>
          <w:szCs w:val="22"/>
        </w:rPr>
        <w:t xml:space="preserve">który złożył ofertę w niniejszym postepowaniu, </w:t>
      </w:r>
      <w:r w:rsidR="001E6B42" w:rsidRPr="00754BF4">
        <w:rPr>
          <w:rFonts w:ascii="Arial" w:hAnsi="Arial" w:cs="Arial"/>
          <w:bCs/>
          <w:spacing w:val="26"/>
          <w:sz w:val="22"/>
          <w:szCs w:val="22"/>
        </w:rPr>
        <w:t>w terminie</w:t>
      </w:r>
      <w:r w:rsidR="001E6B42" w:rsidRPr="00B52DAD">
        <w:rPr>
          <w:rFonts w:ascii="Arial" w:hAnsi="Arial" w:cs="Arial"/>
          <w:b/>
          <w:spacing w:val="26"/>
          <w:sz w:val="22"/>
          <w:szCs w:val="22"/>
        </w:rPr>
        <w:t xml:space="preserve"> 3 dni od dnia zamieszczenia na stronie internetowej informacji</w:t>
      </w:r>
      <w:r w:rsidR="004927DA" w:rsidRPr="00B52DAD">
        <w:rPr>
          <w:rFonts w:ascii="Arial" w:hAnsi="Arial" w:cs="Arial"/>
          <w:b/>
          <w:spacing w:val="26"/>
          <w:sz w:val="22"/>
          <w:szCs w:val="22"/>
        </w:rPr>
        <w:t xml:space="preserve"> </w:t>
      </w:r>
      <w:r w:rsidR="001E6B42" w:rsidRPr="00B52DAD">
        <w:rPr>
          <w:rFonts w:ascii="Arial" w:hAnsi="Arial" w:cs="Arial"/>
          <w:b/>
          <w:spacing w:val="26"/>
          <w:sz w:val="22"/>
          <w:szCs w:val="22"/>
        </w:rPr>
        <w:t>z otwarcia ofert</w:t>
      </w:r>
      <w:r w:rsidR="001E6B42" w:rsidRPr="00B52DAD">
        <w:rPr>
          <w:rFonts w:ascii="Arial" w:hAnsi="Arial" w:cs="Arial"/>
          <w:b/>
          <w:sz w:val="22"/>
          <w:szCs w:val="22"/>
        </w:rPr>
        <w:t>,</w:t>
      </w:r>
      <w:r w:rsidR="001E6B42" w:rsidRPr="00A933E2">
        <w:rPr>
          <w:rFonts w:ascii="Arial" w:hAnsi="Arial" w:cs="Arial"/>
          <w:b/>
          <w:sz w:val="22"/>
          <w:szCs w:val="22"/>
        </w:rPr>
        <w:t xml:space="preserve"> </w:t>
      </w:r>
      <w:r w:rsidR="001E6B42" w:rsidRPr="00B52DAD">
        <w:rPr>
          <w:rFonts w:ascii="Arial" w:hAnsi="Arial" w:cs="Arial"/>
          <w:bCs/>
          <w:sz w:val="22"/>
          <w:szCs w:val="22"/>
        </w:rPr>
        <w:t xml:space="preserve">o której mowa w art. 86 ust. 5 </w:t>
      </w:r>
      <w:r w:rsidR="00DD6F96">
        <w:rPr>
          <w:rFonts w:ascii="Arial" w:hAnsi="Arial" w:cs="Arial"/>
          <w:bCs/>
          <w:sz w:val="22"/>
          <w:szCs w:val="22"/>
        </w:rPr>
        <w:t xml:space="preserve">ustawy </w:t>
      </w:r>
      <w:proofErr w:type="spellStart"/>
      <w:r w:rsidR="001E6B42" w:rsidRPr="00B52DAD">
        <w:rPr>
          <w:rFonts w:ascii="Arial" w:hAnsi="Arial" w:cs="Arial"/>
          <w:bCs/>
          <w:sz w:val="22"/>
          <w:szCs w:val="22"/>
        </w:rPr>
        <w:t>P</w:t>
      </w:r>
      <w:r w:rsidR="00DD6F96">
        <w:rPr>
          <w:rFonts w:ascii="Arial" w:hAnsi="Arial" w:cs="Arial"/>
          <w:bCs/>
          <w:sz w:val="22"/>
          <w:szCs w:val="22"/>
        </w:rPr>
        <w:t>zp</w:t>
      </w:r>
      <w:proofErr w:type="spellEnd"/>
      <w:r w:rsidR="001E6B42" w:rsidRPr="00B52DAD">
        <w:rPr>
          <w:rFonts w:ascii="Arial" w:hAnsi="Arial" w:cs="Arial"/>
          <w:bCs/>
          <w:sz w:val="22"/>
          <w:szCs w:val="22"/>
        </w:rPr>
        <w:t>, przekazuje Zamawiającemu oświadczenie o przynależności lub braku przynależności do tej samej grupy kapitałowej, sporządzone według</w:t>
      </w:r>
      <w:r w:rsidR="001E6B42" w:rsidRPr="00A933E2">
        <w:rPr>
          <w:rFonts w:ascii="Arial" w:hAnsi="Arial" w:cs="Arial"/>
          <w:b/>
          <w:sz w:val="22"/>
          <w:szCs w:val="22"/>
        </w:rPr>
        <w:t xml:space="preserve"> Załącznika Nr </w:t>
      </w:r>
      <w:r w:rsidR="009D2CB7" w:rsidRPr="00A933E2">
        <w:rPr>
          <w:rFonts w:ascii="Arial" w:hAnsi="Arial" w:cs="Arial"/>
          <w:b/>
          <w:sz w:val="22"/>
          <w:szCs w:val="22"/>
        </w:rPr>
        <w:t>4</w:t>
      </w:r>
      <w:r w:rsidR="001E6B42" w:rsidRPr="00A933E2">
        <w:rPr>
          <w:rFonts w:ascii="Arial" w:hAnsi="Arial" w:cs="Arial"/>
          <w:b/>
          <w:sz w:val="22"/>
          <w:szCs w:val="22"/>
        </w:rPr>
        <w:t xml:space="preserve"> do SIWZ. </w:t>
      </w:r>
      <w:r w:rsidR="001E6B42" w:rsidRPr="00A933E2">
        <w:rPr>
          <w:rFonts w:ascii="Arial" w:hAnsi="Arial" w:cs="Arial"/>
          <w:sz w:val="22"/>
          <w:szCs w:val="22"/>
        </w:rPr>
        <w:t>Wraz ze złożeniem oświadczenia, Wykonawca może przedstawić dowody, że powiązania z innym Wykonawcą nie prowadzą do zakłócenia konkurencji w postępowaniu o udzielenie zamówienia.</w:t>
      </w:r>
    </w:p>
    <w:p w14:paraId="4A0B087E" w14:textId="73F55EB3" w:rsidR="00B64CC7" w:rsidRPr="00B64CC7" w:rsidRDefault="008835B7" w:rsidP="005A3AB6">
      <w:pPr>
        <w:numPr>
          <w:ilvl w:val="1"/>
          <w:numId w:val="25"/>
        </w:numPr>
        <w:tabs>
          <w:tab w:val="left" w:pos="567"/>
        </w:tabs>
        <w:spacing w:line="276" w:lineRule="auto"/>
        <w:ind w:left="567" w:hanging="567"/>
        <w:rPr>
          <w:rFonts w:ascii="Arial" w:hAnsi="Arial" w:cs="Arial"/>
          <w:b/>
          <w:sz w:val="22"/>
          <w:szCs w:val="22"/>
        </w:rPr>
      </w:pPr>
      <w:r w:rsidRPr="00754BF4">
        <w:rPr>
          <w:rFonts w:ascii="Arial" w:hAnsi="Arial" w:cs="Arial"/>
          <w:bCs/>
          <w:sz w:val="22"/>
          <w:szCs w:val="22"/>
        </w:rPr>
        <w:t>Wykonawca, którego oferta została najwyżej oceniona</w:t>
      </w:r>
      <w:r w:rsidRPr="00A933E2">
        <w:rPr>
          <w:rFonts w:ascii="Arial" w:hAnsi="Arial" w:cs="Arial"/>
          <w:b/>
          <w:sz w:val="22"/>
          <w:szCs w:val="22"/>
        </w:rPr>
        <w:t xml:space="preserve">, na wezwanie Zamawiającego </w:t>
      </w:r>
      <w:r w:rsidR="00F76535" w:rsidRPr="00A933E2">
        <w:rPr>
          <w:rFonts w:ascii="Arial" w:hAnsi="Arial" w:cs="Arial"/>
          <w:b/>
          <w:sz w:val="22"/>
          <w:szCs w:val="22"/>
        </w:rPr>
        <w:br/>
      </w:r>
      <w:r w:rsidRPr="00A933E2">
        <w:rPr>
          <w:rFonts w:ascii="Arial" w:hAnsi="Arial" w:cs="Arial"/>
          <w:b/>
          <w:spacing w:val="6"/>
          <w:sz w:val="22"/>
          <w:szCs w:val="22"/>
        </w:rPr>
        <w:t>w w</w:t>
      </w:r>
      <w:r w:rsidRPr="00A933E2">
        <w:rPr>
          <w:rFonts w:ascii="Arial" w:hAnsi="Arial" w:cs="Arial"/>
          <w:b/>
          <w:spacing w:val="26"/>
          <w:sz w:val="22"/>
          <w:szCs w:val="22"/>
        </w:rPr>
        <w:t>yznaczonym terminie nie krótszym niż 5 dni</w:t>
      </w:r>
      <w:r w:rsidRPr="00A933E2">
        <w:rPr>
          <w:rFonts w:ascii="Arial" w:hAnsi="Arial" w:cs="Arial"/>
          <w:b/>
          <w:sz w:val="22"/>
          <w:szCs w:val="22"/>
        </w:rPr>
        <w:t xml:space="preserve">, </w:t>
      </w:r>
      <w:r w:rsidRPr="00B52DAD">
        <w:rPr>
          <w:rFonts w:ascii="Arial" w:hAnsi="Arial" w:cs="Arial"/>
          <w:bCs/>
          <w:sz w:val="22"/>
          <w:szCs w:val="22"/>
        </w:rPr>
        <w:t>składa aktualne na dzień złożenia oświadczeń lub dokumentów potwierdzających okoliczności, o których mowa w art. 25 ust. 1</w:t>
      </w:r>
      <w:r w:rsidR="00B61DA4" w:rsidRPr="00B52DAD">
        <w:rPr>
          <w:rFonts w:ascii="Arial" w:hAnsi="Arial" w:cs="Arial"/>
          <w:bCs/>
          <w:sz w:val="22"/>
          <w:szCs w:val="22"/>
        </w:rPr>
        <w:t xml:space="preserve"> </w:t>
      </w:r>
      <w:r w:rsidR="00754BF4">
        <w:rPr>
          <w:rFonts w:ascii="Arial" w:hAnsi="Arial" w:cs="Arial"/>
          <w:bCs/>
          <w:sz w:val="22"/>
          <w:szCs w:val="22"/>
        </w:rPr>
        <w:t xml:space="preserve">ustawy </w:t>
      </w:r>
      <w:proofErr w:type="spellStart"/>
      <w:r w:rsidR="00B61DA4" w:rsidRPr="00B52DAD">
        <w:rPr>
          <w:rFonts w:ascii="Arial" w:hAnsi="Arial" w:cs="Arial"/>
          <w:bCs/>
          <w:sz w:val="22"/>
          <w:szCs w:val="22"/>
        </w:rPr>
        <w:t>P</w:t>
      </w:r>
      <w:r w:rsidR="00754BF4">
        <w:rPr>
          <w:rFonts w:ascii="Arial" w:hAnsi="Arial" w:cs="Arial"/>
          <w:bCs/>
          <w:sz w:val="22"/>
          <w:szCs w:val="22"/>
        </w:rPr>
        <w:t>zp</w:t>
      </w:r>
      <w:proofErr w:type="spellEnd"/>
      <w:r w:rsidR="00B61DA4" w:rsidRPr="00B52DAD">
        <w:rPr>
          <w:rFonts w:ascii="Arial" w:hAnsi="Arial" w:cs="Arial"/>
          <w:bCs/>
          <w:sz w:val="22"/>
          <w:szCs w:val="22"/>
        </w:rPr>
        <w:t xml:space="preserve"> </w:t>
      </w:r>
      <w:r w:rsidR="00F5579F" w:rsidRPr="00B52DAD">
        <w:rPr>
          <w:rFonts w:ascii="Arial" w:hAnsi="Arial" w:cs="Arial"/>
          <w:bCs/>
          <w:sz w:val="22"/>
          <w:szCs w:val="22"/>
        </w:rPr>
        <w:t xml:space="preserve">w </w:t>
      </w:r>
      <w:r w:rsidR="00C938A4" w:rsidRPr="00B52DAD">
        <w:rPr>
          <w:rFonts w:ascii="Arial" w:hAnsi="Arial" w:cs="Arial"/>
          <w:bCs/>
          <w:sz w:val="22"/>
          <w:szCs w:val="22"/>
        </w:rPr>
        <w:t>celu</w:t>
      </w:r>
      <w:r w:rsidR="00B64CC7">
        <w:rPr>
          <w:rFonts w:ascii="Arial" w:hAnsi="Arial" w:cs="Arial"/>
          <w:bCs/>
          <w:sz w:val="22"/>
          <w:szCs w:val="22"/>
        </w:rPr>
        <w:t>:</w:t>
      </w:r>
    </w:p>
    <w:p w14:paraId="24519800" w14:textId="17D84FAD" w:rsidR="00CC7709" w:rsidRPr="00E228AC" w:rsidRDefault="00F5579F" w:rsidP="00E228AC">
      <w:pPr>
        <w:tabs>
          <w:tab w:val="left" w:pos="567"/>
        </w:tabs>
        <w:spacing w:line="276" w:lineRule="auto"/>
        <w:ind w:left="567"/>
        <w:rPr>
          <w:rFonts w:ascii="Arial" w:hAnsi="Arial" w:cs="Arial"/>
          <w:b/>
          <w:sz w:val="22"/>
          <w:szCs w:val="22"/>
        </w:rPr>
      </w:pPr>
      <w:r w:rsidRPr="00E228AC">
        <w:rPr>
          <w:rFonts w:ascii="Arial" w:hAnsi="Arial" w:cs="Arial"/>
          <w:b/>
          <w:sz w:val="22"/>
          <w:szCs w:val="22"/>
        </w:rPr>
        <w:t>potwierdzenia spełnienia warunkó</w:t>
      </w:r>
      <w:r w:rsidR="00BD2E83" w:rsidRPr="00E228AC">
        <w:rPr>
          <w:rFonts w:ascii="Arial" w:hAnsi="Arial" w:cs="Arial"/>
          <w:b/>
          <w:sz w:val="22"/>
          <w:szCs w:val="22"/>
        </w:rPr>
        <w:t>w udziału w postępowaniu</w:t>
      </w:r>
      <w:r w:rsidR="00CC7709" w:rsidRPr="00E228AC">
        <w:rPr>
          <w:rFonts w:ascii="Arial" w:hAnsi="Arial" w:cs="Arial"/>
          <w:b/>
          <w:sz w:val="22"/>
          <w:szCs w:val="22"/>
        </w:rPr>
        <w:t>:</w:t>
      </w:r>
      <w:r w:rsidR="00BD2E83" w:rsidRPr="00E228AC">
        <w:rPr>
          <w:rFonts w:ascii="Arial" w:hAnsi="Arial" w:cs="Arial"/>
          <w:bCs/>
          <w:sz w:val="22"/>
          <w:szCs w:val="22"/>
        </w:rPr>
        <w:t xml:space="preserve"> </w:t>
      </w:r>
    </w:p>
    <w:p w14:paraId="694103C0" w14:textId="1AFBE38D" w:rsidR="00CC7709" w:rsidRPr="003F546F" w:rsidRDefault="009B7904" w:rsidP="009B7904">
      <w:pPr>
        <w:pStyle w:val="Akapitzlist"/>
        <w:numPr>
          <w:ilvl w:val="0"/>
          <w:numId w:val="36"/>
        </w:numPr>
        <w:tabs>
          <w:tab w:val="left" w:pos="1134"/>
        </w:tabs>
        <w:spacing w:line="276" w:lineRule="auto"/>
        <w:ind w:left="1134" w:hanging="567"/>
        <w:rPr>
          <w:rFonts w:ascii="Arial" w:hAnsi="Arial" w:cs="Arial"/>
          <w:b/>
          <w:strike/>
          <w:sz w:val="22"/>
          <w:szCs w:val="22"/>
        </w:rPr>
      </w:pPr>
      <w:r>
        <w:rPr>
          <w:rFonts w:ascii="Arial" w:hAnsi="Arial" w:cs="Arial"/>
          <w:b/>
          <w:sz w:val="22"/>
          <w:szCs w:val="22"/>
        </w:rPr>
        <w:t>W</w:t>
      </w:r>
      <w:r w:rsidRPr="00CC7709">
        <w:rPr>
          <w:rFonts w:ascii="Arial" w:eastAsia="TimesNewRoman" w:hAnsi="Arial" w:cs="Arial"/>
          <w:b/>
          <w:sz w:val="22"/>
          <w:szCs w:val="22"/>
        </w:rPr>
        <w:t>ykaz osób</w:t>
      </w:r>
      <w:r w:rsidR="008835B7" w:rsidRPr="00CC7709">
        <w:rPr>
          <w:rFonts w:ascii="Arial" w:eastAsia="TimesNewRoman" w:hAnsi="Arial" w:cs="Arial"/>
          <w:b/>
          <w:sz w:val="22"/>
          <w:szCs w:val="22"/>
        </w:rPr>
        <w:t>,</w:t>
      </w:r>
      <w:r w:rsidR="008835B7" w:rsidRPr="00CC7709">
        <w:rPr>
          <w:rFonts w:ascii="Arial" w:eastAsia="TimesNewRoman" w:hAnsi="Arial" w:cs="Arial"/>
          <w:bCs/>
          <w:sz w:val="22"/>
          <w:szCs w:val="22"/>
        </w:rPr>
        <w:t xml:space="preserve"> skierowanych przez Wykonawcę do realizacji zamówienia</w:t>
      </w:r>
      <w:r w:rsidR="008835B7" w:rsidRPr="00CC7709">
        <w:rPr>
          <w:rFonts w:ascii="Arial" w:eastAsia="TimesNewRoman" w:hAnsi="Arial" w:cs="Arial"/>
          <w:sz w:val="22"/>
          <w:szCs w:val="22"/>
        </w:rPr>
        <w:t xml:space="preserve"> publicznego, </w:t>
      </w:r>
      <w:r w:rsidR="00A24ED6">
        <w:rPr>
          <w:rFonts w:ascii="Arial" w:eastAsia="TimesNewRoman" w:hAnsi="Arial" w:cs="Arial"/>
          <w:sz w:val="22"/>
          <w:szCs w:val="22"/>
        </w:rPr>
        <w:t xml:space="preserve">w szczególności odpowiedzialnych za świadczenie usług </w:t>
      </w:r>
      <w:r w:rsidR="008835B7" w:rsidRPr="00CC7709">
        <w:rPr>
          <w:rFonts w:ascii="Arial" w:eastAsia="TimesNewRoman" w:hAnsi="Arial" w:cs="Arial"/>
          <w:sz w:val="22"/>
          <w:szCs w:val="22"/>
        </w:rPr>
        <w:t>wraz z informacjami na temat ich kwalifikacji zawodowych, uprawnień, doświadczenia i wykształcenia niezbędnych do wykonania zamówienia publicznego, a także zakresu wykonywanych przez nie czynności oraz informacją o podstawie</w:t>
      </w:r>
      <w:r w:rsidR="00B52DAD" w:rsidRPr="00CC7709">
        <w:rPr>
          <w:rFonts w:ascii="Arial" w:eastAsia="TimesNewRoman" w:hAnsi="Arial" w:cs="Arial"/>
          <w:sz w:val="22"/>
          <w:szCs w:val="22"/>
        </w:rPr>
        <w:t xml:space="preserve"> </w:t>
      </w:r>
      <w:r w:rsidR="008835B7" w:rsidRPr="00CC7709">
        <w:rPr>
          <w:rFonts w:ascii="Arial" w:eastAsia="TimesNewRoman" w:hAnsi="Arial" w:cs="Arial"/>
          <w:sz w:val="22"/>
          <w:szCs w:val="22"/>
        </w:rPr>
        <w:t xml:space="preserve">do dysponowania tymi osobami, </w:t>
      </w:r>
      <w:bookmarkStart w:id="5" w:name="_Hlk57987514"/>
      <w:r w:rsidR="002619A9">
        <w:rPr>
          <w:rFonts w:ascii="Arial" w:eastAsia="TimesNewRoman" w:hAnsi="Arial" w:cs="Arial"/>
          <w:sz w:val="22"/>
          <w:szCs w:val="22"/>
        </w:rPr>
        <w:t xml:space="preserve">na </w:t>
      </w:r>
      <w:r w:rsidR="008835B7" w:rsidRPr="00A24ED6">
        <w:rPr>
          <w:rFonts w:ascii="Arial" w:hAnsi="Arial" w:cs="Arial"/>
          <w:bCs/>
          <w:sz w:val="22"/>
          <w:szCs w:val="22"/>
        </w:rPr>
        <w:t>potwierdz</w:t>
      </w:r>
      <w:r w:rsidR="002619A9">
        <w:rPr>
          <w:rFonts w:ascii="Arial" w:hAnsi="Arial" w:cs="Arial"/>
          <w:bCs/>
          <w:sz w:val="22"/>
          <w:szCs w:val="22"/>
        </w:rPr>
        <w:t>enie</w:t>
      </w:r>
      <w:r w:rsidR="008835B7" w:rsidRPr="00A24ED6">
        <w:rPr>
          <w:rFonts w:ascii="Arial" w:hAnsi="Arial" w:cs="Arial"/>
          <w:bCs/>
          <w:sz w:val="22"/>
          <w:szCs w:val="22"/>
        </w:rPr>
        <w:t xml:space="preserve"> </w:t>
      </w:r>
      <w:r w:rsidR="008835B7" w:rsidRPr="00CC7709">
        <w:rPr>
          <w:rFonts w:ascii="Arial" w:hAnsi="Arial" w:cs="Arial"/>
          <w:b/>
          <w:sz w:val="22"/>
          <w:szCs w:val="22"/>
        </w:rPr>
        <w:t xml:space="preserve">spełnienie warunku opisanego </w:t>
      </w:r>
      <w:r w:rsidR="008835B7" w:rsidRPr="00B123BE">
        <w:rPr>
          <w:rFonts w:ascii="Arial" w:hAnsi="Arial" w:cs="Arial"/>
          <w:b/>
          <w:sz w:val="22"/>
          <w:szCs w:val="22"/>
        </w:rPr>
        <w:t>w</w:t>
      </w:r>
      <w:r w:rsidR="002B2136" w:rsidRPr="00B123BE">
        <w:rPr>
          <w:rFonts w:ascii="Arial" w:hAnsi="Arial" w:cs="Arial"/>
          <w:b/>
          <w:sz w:val="22"/>
          <w:szCs w:val="22"/>
        </w:rPr>
        <w:t xml:space="preserve"> Rozdziale 5,</w:t>
      </w:r>
      <w:r w:rsidR="008835B7" w:rsidRPr="00B123BE">
        <w:rPr>
          <w:rFonts w:ascii="Arial" w:hAnsi="Arial" w:cs="Arial"/>
          <w:b/>
          <w:sz w:val="22"/>
          <w:szCs w:val="22"/>
        </w:rPr>
        <w:t xml:space="preserve"> 5.</w:t>
      </w:r>
      <w:r w:rsidR="002619A9">
        <w:rPr>
          <w:rFonts w:ascii="Arial" w:hAnsi="Arial" w:cs="Arial"/>
          <w:b/>
          <w:sz w:val="22"/>
          <w:szCs w:val="22"/>
        </w:rPr>
        <w:t>2</w:t>
      </w:r>
      <w:r w:rsidR="002B2136" w:rsidRPr="00B123BE">
        <w:rPr>
          <w:rFonts w:ascii="Arial" w:hAnsi="Arial" w:cs="Arial"/>
          <w:b/>
          <w:sz w:val="22"/>
          <w:szCs w:val="22"/>
        </w:rPr>
        <w:t xml:space="preserve"> pkt 1</w:t>
      </w:r>
      <w:r w:rsidR="008835B7" w:rsidRPr="00B123BE">
        <w:rPr>
          <w:rFonts w:ascii="Arial" w:hAnsi="Arial" w:cs="Arial"/>
          <w:b/>
          <w:sz w:val="22"/>
          <w:szCs w:val="22"/>
        </w:rPr>
        <w:t xml:space="preserve"> </w:t>
      </w:r>
      <w:r w:rsidR="008835B7" w:rsidRPr="00CC7709">
        <w:rPr>
          <w:rFonts w:ascii="Arial" w:hAnsi="Arial" w:cs="Arial"/>
          <w:b/>
          <w:sz w:val="22"/>
          <w:szCs w:val="22"/>
        </w:rPr>
        <w:t>SIWZ</w:t>
      </w:r>
      <w:r w:rsidR="00B57C59" w:rsidRPr="00CC7709">
        <w:rPr>
          <w:rFonts w:ascii="Arial" w:hAnsi="Arial" w:cs="Arial"/>
          <w:b/>
          <w:sz w:val="22"/>
          <w:szCs w:val="22"/>
        </w:rPr>
        <w:t xml:space="preserve">, </w:t>
      </w:r>
      <w:r w:rsidR="00B57C59" w:rsidRPr="00CC7709">
        <w:rPr>
          <w:rFonts w:ascii="Arial" w:hAnsi="Arial" w:cs="Arial"/>
          <w:bCs/>
          <w:sz w:val="22"/>
          <w:szCs w:val="22"/>
        </w:rPr>
        <w:t>sporządzony według</w:t>
      </w:r>
      <w:r w:rsidR="00B57C59" w:rsidRPr="00CC7709">
        <w:rPr>
          <w:rFonts w:ascii="Arial" w:hAnsi="Arial" w:cs="Arial"/>
          <w:b/>
          <w:sz w:val="22"/>
          <w:szCs w:val="22"/>
        </w:rPr>
        <w:t xml:space="preserve"> </w:t>
      </w:r>
      <w:r w:rsidR="00B57C59" w:rsidRPr="003F546F">
        <w:rPr>
          <w:rFonts w:ascii="Arial" w:hAnsi="Arial" w:cs="Arial"/>
          <w:b/>
          <w:sz w:val="22"/>
          <w:szCs w:val="22"/>
        </w:rPr>
        <w:t xml:space="preserve">Załącznika Nr </w:t>
      </w:r>
      <w:r w:rsidR="00B61DA4" w:rsidRPr="003F546F">
        <w:rPr>
          <w:rFonts w:ascii="Arial" w:hAnsi="Arial" w:cs="Arial"/>
          <w:b/>
          <w:sz w:val="22"/>
          <w:szCs w:val="22"/>
        </w:rPr>
        <w:t>5</w:t>
      </w:r>
      <w:r w:rsidR="00B57C59" w:rsidRPr="003F546F">
        <w:rPr>
          <w:rFonts w:ascii="Arial" w:hAnsi="Arial" w:cs="Arial"/>
          <w:b/>
          <w:sz w:val="22"/>
          <w:szCs w:val="22"/>
        </w:rPr>
        <w:t xml:space="preserve"> do SIWZ</w:t>
      </w:r>
      <w:r w:rsidR="002B2136" w:rsidRPr="003F546F">
        <w:rPr>
          <w:rFonts w:ascii="Arial" w:hAnsi="Arial" w:cs="Arial"/>
          <w:b/>
          <w:sz w:val="22"/>
          <w:szCs w:val="22"/>
        </w:rPr>
        <w:t xml:space="preserve">; </w:t>
      </w:r>
      <w:bookmarkStart w:id="6" w:name="_Hlk38454602"/>
    </w:p>
    <w:bookmarkEnd w:id="5"/>
    <w:bookmarkEnd w:id="6"/>
    <w:p w14:paraId="0ACA863E" w14:textId="5893999E" w:rsidR="00714B45" w:rsidRPr="00754BF4" w:rsidRDefault="00754BF4" w:rsidP="005A3AB6">
      <w:pPr>
        <w:numPr>
          <w:ilvl w:val="1"/>
          <w:numId w:val="25"/>
        </w:numPr>
        <w:tabs>
          <w:tab w:val="left" w:pos="567"/>
        </w:tabs>
        <w:spacing w:line="276" w:lineRule="auto"/>
        <w:ind w:left="567" w:hanging="567"/>
        <w:rPr>
          <w:rFonts w:ascii="Arial" w:hAnsi="Arial" w:cs="Arial"/>
          <w:bCs/>
          <w:sz w:val="22"/>
          <w:szCs w:val="22"/>
          <w:lang w:eastAsia="x-none"/>
        </w:rPr>
      </w:pPr>
      <w:r w:rsidRPr="00754BF4">
        <w:rPr>
          <w:rFonts w:ascii="Arial" w:hAnsi="Arial" w:cs="Arial"/>
          <w:bCs/>
          <w:sz w:val="22"/>
          <w:szCs w:val="22"/>
          <w:lang w:eastAsia="x-none"/>
        </w:rPr>
        <w:t>Ofertę oraz o</w:t>
      </w:r>
      <w:r w:rsidR="00714B45" w:rsidRPr="00754BF4">
        <w:rPr>
          <w:rFonts w:ascii="Arial" w:hAnsi="Arial" w:cs="Arial"/>
          <w:bCs/>
          <w:sz w:val="22"/>
          <w:szCs w:val="22"/>
          <w:lang w:eastAsia="x-none"/>
        </w:rPr>
        <w:t>świadczenia</w:t>
      </w:r>
      <w:r w:rsidR="004E4FE8" w:rsidRPr="00754BF4">
        <w:rPr>
          <w:rFonts w:ascii="Arial" w:hAnsi="Arial" w:cs="Arial"/>
          <w:bCs/>
          <w:sz w:val="22"/>
          <w:szCs w:val="22"/>
          <w:lang w:eastAsia="x-none"/>
        </w:rPr>
        <w:t xml:space="preserve"> i dokumenty</w:t>
      </w:r>
      <w:r w:rsidR="00714B45" w:rsidRPr="00754BF4">
        <w:rPr>
          <w:rFonts w:ascii="Arial" w:hAnsi="Arial" w:cs="Arial"/>
          <w:bCs/>
          <w:sz w:val="22"/>
          <w:szCs w:val="22"/>
          <w:lang w:eastAsia="x-none"/>
        </w:rPr>
        <w:t xml:space="preserve">, o których mowa w </w:t>
      </w:r>
      <w:r w:rsidR="00686944" w:rsidRPr="00754BF4">
        <w:rPr>
          <w:rFonts w:ascii="Arial" w:hAnsi="Arial" w:cs="Arial"/>
          <w:bCs/>
          <w:sz w:val="22"/>
          <w:szCs w:val="22"/>
          <w:lang w:eastAsia="x-none"/>
        </w:rPr>
        <w:t>ust.</w:t>
      </w:r>
      <w:r w:rsidR="00714B45" w:rsidRPr="00754BF4">
        <w:rPr>
          <w:rFonts w:ascii="Arial" w:hAnsi="Arial" w:cs="Arial"/>
          <w:bCs/>
          <w:sz w:val="22"/>
          <w:szCs w:val="22"/>
          <w:lang w:eastAsia="x-none"/>
        </w:rPr>
        <w:t xml:space="preserve"> 6.1</w:t>
      </w:r>
      <w:r w:rsidR="00C42FE3" w:rsidRPr="00754BF4">
        <w:rPr>
          <w:rFonts w:ascii="Arial" w:hAnsi="Arial" w:cs="Arial"/>
          <w:bCs/>
          <w:sz w:val="22"/>
          <w:szCs w:val="22"/>
          <w:lang w:eastAsia="x-none"/>
        </w:rPr>
        <w:t xml:space="preserve"> </w:t>
      </w:r>
      <w:r w:rsidR="00714B45" w:rsidRPr="00754BF4">
        <w:rPr>
          <w:rFonts w:ascii="Arial" w:hAnsi="Arial" w:cs="Arial"/>
          <w:bCs/>
          <w:sz w:val="22"/>
          <w:szCs w:val="22"/>
          <w:lang w:eastAsia="x-none"/>
        </w:rPr>
        <w:t xml:space="preserve">składane są w </w:t>
      </w:r>
      <w:r w:rsidRPr="00754BF4">
        <w:rPr>
          <w:rFonts w:ascii="Arial" w:hAnsi="Arial" w:cs="Arial"/>
          <w:bCs/>
          <w:sz w:val="22"/>
          <w:szCs w:val="22"/>
          <w:lang w:eastAsia="x-none"/>
        </w:rPr>
        <w:t xml:space="preserve">formie pisemnej w </w:t>
      </w:r>
      <w:r w:rsidR="00714B45" w:rsidRPr="00754BF4">
        <w:rPr>
          <w:rFonts w:ascii="Arial" w:hAnsi="Arial" w:cs="Arial"/>
          <w:bCs/>
          <w:sz w:val="22"/>
          <w:szCs w:val="22"/>
          <w:lang w:eastAsia="x-none"/>
        </w:rPr>
        <w:t>oryginale.</w:t>
      </w:r>
    </w:p>
    <w:p w14:paraId="168CA6C2" w14:textId="533291CE" w:rsidR="00C74BFE" w:rsidRPr="00A933E2" w:rsidRDefault="00C74BFE" w:rsidP="005A3AB6">
      <w:pPr>
        <w:numPr>
          <w:ilvl w:val="1"/>
          <w:numId w:val="25"/>
        </w:numPr>
        <w:tabs>
          <w:tab w:val="left" w:pos="567"/>
        </w:tabs>
        <w:spacing w:line="276" w:lineRule="auto"/>
        <w:ind w:left="567" w:hanging="567"/>
        <w:rPr>
          <w:rFonts w:ascii="Arial" w:hAnsi="Arial" w:cs="Arial"/>
          <w:sz w:val="22"/>
          <w:szCs w:val="22"/>
          <w:lang w:eastAsia="x-none"/>
        </w:rPr>
      </w:pPr>
      <w:r w:rsidRPr="00A933E2">
        <w:rPr>
          <w:rFonts w:ascii="Arial" w:hAnsi="Arial" w:cs="Arial"/>
          <w:sz w:val="22"/>
          <w:szCs w:val="22"/>
          <w:lang w:eastAsia="x-none"/>
        </w:rPr>
        <w:t xml:space="preserve">W przypadku działania Wykonawcy przez pełnomocników, należy dołączyć do oferty </w:t>
      </w:r>
      <w:r w:rsidRPr="00B123BE">
        <w:rPr>
          <w:rFonts w:ascii="Arial" w:hAnsi="Arial" w:cs="Arial"/>
          <w:b/>
          <w:bCs/>
          <w:sz w:val="22"/>
          <w:szCs w:val="22"/>
          <w:lang w:eastAsia="x-none"/>
        </w:rPr>
        <w:t>pełnomocnictwo</w:t>
      </w:r>
      <w:r w:rsidR="00686944" w:rsidRPr="00B123BE">
        <w:rPr>
          <w:rFonts w:ascii="Arial" w:hAnsi="Arial" w:cs="Arial"/>
          <w:b/>
          <w:bCs/>
          <w:sz w:val="22"/>
          <w:szCs w:val="22"/>
          <w:lang w:eastAsia="x-none"/>
        </w:rPr>
        <w:t xml:space="preserve"> </w:t>
      </w:r>
      <w:r w:rsidRPr="00A933E2">
        <w:rPr>
          <w:rFonts w:ascii="Arial" w:hAnsi="Arial" w:cs="Arial"/>
          <w:sz w:val="22"/>
          <w:szCs w:val="22"/>
          <w:lang w:eastAsia="x-none"/>
        </w:rPr>
        <w:t>w oryginale</w:t>
      </w:r>
      <w:r w:rsidR="00C716A7" w:rsidRPr="00A933E2">
        <w:rPr>
          <w:rFonts w:ascii="Arial" w:hAnsi="Arial" w:cs="Arial"/>
          <w:sz w:val="22"/>
          <w:szCs w:val="22"/>
          <w:lang w:eastAsia="x-none"/>
        </w:rPr>
        <w:t xml:space="preserve"> lub </w:t>
      </w:r>
      <w:r w:rsidR="00C716A7" w:rsidRPr="00A933E2">
        <w:rPr>
          <w:rFonts w:ascii="Arial" w:hAnsi="Arial" w:cs="Arial"/>
          <w:color w:val="000000"/>
          <w:sz w:val="22"/>
          <w:szCs w:val="22"/>
        </w:rPr>
        <w:t>notarialnie potwierdzonej kopii</w:t>
      </w:r>
      <w:r w:rsidR="00E228AC">
        <w:rPr>
          <w:rFonts w:ascii="Arial" w:hAnsi="Arial" w:cs="Arial"/>
          <w:color w:val="000000"/>
          <w:sz w:val="22"/>
          <w:szCs w:val="22"/>
        </w:rPr>
        <w:t xml:space="preserve"> za zgodność z oryginałem</w:t>
      </w:r>
      <w:r w:rsidRPr="00A933E2">
        <w:rPr>
          <w:rFonts w:ascii="Arial" w:hAnsi="Arial" w:cs="Arial"/>
          <w:sz w:val="22"/>
          <w:szCs w:val="22"/>
          <w:lang w:eastAsia="x-none"/>
        </w:rPr>
        <w:t>.</w:t>
      </w:r>
    </w:p>
    <w:p w14:paraId="2CE616BA" w14:textId="05BF6631" w:rsidR="00714B45" w:rsidRPr="00A933E2" w:rsidRDefault="00714B45" w:rsidP="005A3AB6">
      <w:pPr>
        <w:numPr>
          <w:ilvl w:val="1"/>
          <w:numId w:val="25"/>
        </w:numPr>
        <w:tabs>
          <w:tab w:val="left" w:pos="567"/>
        </w:tabs>
        <w:spacing w:line="276" w:lineRule="auto"/>
        <w:ind w:left="567" w:hanging="567"/>
        <w:rPr>
          <w:rFonts w:ascii="Arial" w:hAnsi="Arial" w:cs="Arial"/>
          <w:sz w:val="22"/>
          <w:szCs w:val="22"/>
          <w:lang w:eastAsia="x-none"/>
        </w:rPr>
      </w:pPr>
      <w:r w:rsidRPr="00A933E2">
        <w:rPr>
          <w:rFonts w:ascii="Arial" w:hAnsi="Arial" w:cs="Arial"/>
          <w:sz w:val="22"/>
          <w:szCs w:val="22"/>
          <w:lang w:eastAsia="x-none"/>
        </w:rPr>
        <w:t>Dokumenty</w:t>
      </w:r>
      <w:r w:rsidR="00E228AC">
        <w:rPr>
          <w:rFonts w:ascii="Arial" w:hAnsi="Arial" w:cs="Arial"/>
          <w:sz w:val="22"/>
          <w:szCs w:val="22"/>
          <w:lang w:eastAsia="x-none"/>
        </w:rPr>
        <w:t xml:space="preserve"> lub oświadczenia</w:t>
      </w:r>
      <w:r w:rsidRPr="00A933E2">
        <w:rPr>
          <w:rFonts w:ascii="Arial" w:hAnsi="Arial" w:cs="Arial"/>
          <w:sz w:val="22"/>
          <w:szCs w:val="22"/>
          <w:lang w:eastAsia="x-none"/>
        </w:rPr>
        <w:t xml:space="preserve"> inne niż wskazane w </w:t>
      </w:r>
      <w:r w:rsidR="00686944">
        <w:rPr>
          <w:rFonts w:ascii="Arial" w:hAnsi="Arial" w:cs="Arial"/>
          <w:sz w:val="22"/>
          <w:szCs w:val="22"/>
          <w:lang w:eastAsia="x-none"/>
        </w:rPr>
        <w:t>ust.</w:t>
      </w:r>
      <w:r w:rsidRPr="00A933E2">
        <w:rPr>
          <w:rFonts w:ascii="Arial" w:hAnsi="Arial" w:cs="Arial"/>
          <w:sz w:val="22"/>
          <w:szCs w:val="22"/>
          <w:lang w:eastAsia="x-none"/>
        </w:rPr>
        <w:t xml:space="preserve"> 6.</w:t>
      </w:r>
      <w:r w:rsidR="00C716A7" w:rsidRPr="00A933E2">
        <w:rPr>
          <w:rFonts w:ascii="Arial" w:hAnsi="Arial" w:cs="Arial"/>
          <w:sz w:val="22"/>
          <w:szCs w:val="22"/>
          <w:lang w:eastAsia="x-none"/>
        </w:rPr>
        <w:t>1</w:t>
      </w:r>
      <w:r w:rsidR="00C42FE3" w:rsidRPr="00A933E2">
        <w:rPr>
          <w:rFonts w:ascii="Arial" w:hAnsi="Arial" w:cs="Arial"/>
          <w:sz w:val="22"/>
          <w:szCs w:val="22"/>
          <w:lang w:eastAsia="x-none"/>
        </w:rPr>
        <w:t>2</w:t>
      </w:r>
      <w:r w:rsidR="00C716A7" w:rsidRPr="00A933E2">
        <w:rPr>
          <w:rFonts w:ascii="Arial" w:hAnsi="Arial" w:cs="Arial"/>
          <w:sz w:val="22"/>
          <w:szCs w:val="22"/>
          <w:lang w:eastAsia="x-none"/>
        </w:rPr>
        <w:t xml:space="preserve"> i 6.1</w:t>
      </w:r>
      <w:r w:rsidR="00C42FE3" w:rsidRPr="00A933E2">
        <w:rPr>
          <w:rFonts w:ascii="Arial" w:hAnsi="Arial" w:cs="Arial"/>
          <w:sz w:val="22"/>
          <w:szCs w:val="22"/>
          <w:lang w:eastAsia="x-none"/>
        </w:rPr>
        <w:t>3</w:t>
      </w:r>
      <w:r w:rsidRPr="00A933E2">
        <w:rPr>
          <w:rFonts w:ascii="Arial" w:hAnsi="Arial" w:cs="Arial"/>
          <w:sz w:val="22"/>
          <w:szCs w:val="22"/>
          <w:lang w:eastAsia="x-none"/>
        </w:rPr>
        <w:t xml:space="preserve"> SIWZ składane są w oryginale lub kopii poświadczonej za zgodność z oryginałem.</w:t>
      </w:r>
      <w:r w:rsidRPr="00A933E2">
        <w:rPr>
          <w:rFonts w:ascii="Arial" w:hAnsi="Arial" w:cs="Arial"/>
          <w:sz w:val="22"/>
          <w:szCs w:val="22"/>
        </w:rPr>
        <w:t xml:space="preserve"> </w:t>
      </w:r>
    </w:p>
    <w:p w14:paraId="0A6EA969" w14:textId="1D783699" w:rsidR="00714B45" w:rsidRPr="00E228AC" w:rsidRDefault="00714B45" w:rsidP="005A3AB6">
      <w:pPr>
        <w:numPr>
          <w:ilvl w:val="1"/>
          <w:numId w:val="25"/>
        </w:numPr>
        <w:tabs>
          <w:tab w:val="left" w:pos="567"/>
        </w:tabs>
        <w:spacing w:line="276" w:lineRule="auto"/>
        <w:ind w:left="567" w:hanging="567"/>
        <w:rPr>
          <w:rFonts w:ascii="Arial" w:hAnsi="Arial" w:cs="Arial"/>
          <w:sz w:val="22"/>
          <w:szCs w:val="22"/>
          <w:lang w:eastAsia="x-none"/>
        </w:rPr>
      </w:pPr>
      <w:r w:rsidRPr="00A933E2">
        <w:rPr>
          <w:rFonts w:ascii="Arial" w:hAnsi="Arial" w:cs="Arial"/>
          <w:sz w:val="22"/>
          <w:szCs w:val="22"/>
          <w:lang w:eastAsia="x-none"/>
        </w:rPr>
        <w:t xml:space="preserve">Poświadczenia za zgodność z oryginałem dokonuje odpowiednio Wykonawca, </w:t>
      </w:r>
      <w:r w:rsidR="00E228AC">
        <w:rPr>
          <w:rFonts w:ascii="Arial" w:hAnsi="Arial" w:cs="Arial"/>
          <w:sz w:val="22"/>
          <w:szCs w:val="22"/>
          <w:lang w:eastAsia="x-none"/>
        </w:rPr>
        <w:t>P</w:t>
      </w:r>
      <w:r w:rsidRPr="00A933E2">
        <w:rPr>
          <w:rFonts w:ascii="Arial" w:hAnsi="Arial" w:cs="Arial"/>
          <w:sz w:val="22"/>
          <w:szCs w:val="22"/>
          <w:lang w:eastAsia="x-none"/>
        </w:rPr>
        <w:t xml:space="preserve">odmiot, na którego zdolnościach lub sytuacji polega Wykonawca, </w:t>
      </w:r>
      <w:r w:rsidR="00E228AC">
        <w:rPr>
          <w:rFonts w:ascii="Arial" w:hAnsi="Arial" w:cs="Arial"/>
          <w:sz w:val="22"/>
          <w:szCs w:val="22"/>
          <w:lang w:eastAsia="x-none"/>
        </w:rPr>
        <w:t>W</w:t>
      </w:r>
      <w:r w:rsidRPr="00A933E2">
        <w:rPr>
          <w:rFonts w:ascii="Arial" w:hAnsi="Arial" w:cs="Arial"/>
          <w:sz w:val="22"/>
          <w:szCs w:val="22"/>
          <w:lang w:eastAsia="x-none"/>
        </w:rPr>
        <w:t xml:space="preserve">ykonawcy wspólnie ubiegający się </w:t>
      </w:r>
      <w:r w:rsidR="00686944">
        <w:rPr>
          <w:rFonts w:ascii="Arial" w:hAnsi="Arial" w:cs="Arial"/>
          <w:sz w:val="22"/>
          <w:szCs w:val="22"/>
          <w:lang w:eastAsia="x-none"/>
        </w:rPr>
        <w:br/>
      </w:r>
      <w:r w:rsidRPr="00A933E2">
        <w:rPr>
          <w:rFonts w:ascii="Arial" w:hAnsi="Arial" w:cs="Arial"/>
          <w:sz w:val="22"/>
          <w:szCs w:val="22"/>
          <w:lang w:eastAsia="x-none"/>
        </w:rPr>
        <w:t xml:space="preserve">o udzielenie zamówienia publicznego albo </w:t>
      </w:r>
      <w:r w:rsidR="00E228AC">
        <w:rPr>
          <w:rFonts w:ascii="Arial" w:hAnsi="Arial" w:cs="Arial"/>
          <w:sz w:val="22"/>
          <w:szCs w:val="22"/>
          <w:lang w:eastAsia="x-none"/>
        </w:rPr>
        <w:t>P</w:t>
      </w:r>
      <w:r w:rsidRPr="00A933E2">
        <w:rPr>
          <w:rFonts w:ascii="Arial" w:hAnsi="Arial" w:cs="Arial"/>
          <w:sz w:val="22"/>
          <w:szCs w:val="22"/>
          <w:lang w:eastAsia="x-none"/>
        </w:rPr>
        <w:t>odwykonawca, w zakresie dokumentów, które każdego z nich dotyczą</w:t>
      </w:r>
      <w:r w:rsidR="00E228AC">
        <w:rPr>
          <w:rFonts w:ascii="Arial" w:hAnsi="Arial" w:cs="Arial"/>
          <w:sz w:val="22"/>
          <w:szCs w:val="22"/>
          <w:lang w:eastAsia="x-none"/>
        </w:rPr>
        <w:t>.</w:t>
      </w:r>
    </w:p>
    <w:p w14:paraId="0E0B99F4" w14:textId="77777777" w:rsidR="00E228AC" w:rsidRPr="002619A9" w:rsidRDefault="002D6185" w:rsidP="005A3AB6">
      <w:pPr>
        <w:numPr>
          <w:ilvl w:val="1"/>
          <w:numId w:val="25"/>
        </w:numPr>
        <w:tabs>
          <w:tab w:val="left" w:pos="567"/>
        </w:tabs>
        <w:spacing w:line="276" w:lineRule="auto"/>
        <w:ind w:left="567" w:hanging="567"/>
        <w:rPr>
          <w:rFonts w:ascii="Arial" w:hAnsi="Arial" w:cs="Arial"/>
          <w:sz w:val="22"/>
          <w:szCs w:val="22"/>
          <w:lang w:eastAsia="x-none"/>
        </w:rPr>
      </w:pPr>
      <w:r w:rsidRPr="002619A9">
        <w:rPr>
          <w:rFonts w:ascii="Arial" w:hAnsi="Arial" w:cs="Arial"/>
          <w:sz w:val="22"/>
          <w:szCs w:val="22"/>
          <w:lang w:val="x-none" w:eastAsia="x-none"/>
        </w:rPr>
        <w:t xml:space="preserve">Zamawiający może żądać przedstawienia oryginału lub notarialnie poświadczonej kopii </w:t>
      </w:r>
      <w:r w:rsidRPr="00D1484B">
        <w:rPr>
          <w:rFonts w:ascii="Arial" w:hAnsi="Arial" w:cs="Arial"/>
          <w:sz w:val="22"/>
          <w:szCs w:val="22"/>
          <w:lang w:val="x-none" w:eastAsia="x-none"/>
        </w:rPr>
        <w:t>dokument</w:t>
      </w:r>
      <w:r w:rsidRPr="00D1484B">
        <w:rPr>
          <w:rFonts w:ascii="Arial" w:hAnsi="Arial" w:cs="Arial"/>
          <w:sz w:val="22"/>
          <w:szCs w:val="22"/>
          <w:lang w:eastAsia="x-none"/>
        </w:rPr>
        <w:t xml:space="preserve">ów, innych niż oświadczenia </w:t>
      </w:r>
      <w:r w:rsidRPr="00D1484B">
        <w:rPr>
          <w:rFonts w:ascii="Arial" w:hAnsi="Arial" w:cs="Arial"/>
          <w:sz w:val="22"/>
          <w:szCs w:val="22"/>
          <w:lang w:val="x-none" w:eastAsia="x-none"/>
        </w:rPr>
        <w:t xml:space="preserve">wyłącznie </w:t>
      </w:r>
      <w:r w:rsidRPr="002619A9">
        <w:rPr>
          <w:rFonts w:ascii="Arial" w:hAnsi="Arial" w:cs="Arial"/>
          <w:sz w:val="22"/>
          <w:szCs w:val="22"/>
          <w:lang w:val="x-none" w:eastAsia="x-none"/>
        </w:rPr>
        <w:t>wtedy, gdy złożona przez Wykonawcę kopia dokumentu jest nieczytelna lub budzi wątpliwości, co do jej prawdziwości.</w:t>
      </w:r>
    </w:p>
    <w:p w14:paraId="3AF93C5A" w14:textId="77777777" w:rsidR="00E228AC" w:rsidRDefault="00DC50E2" w:rsidP="005A3AB6">
      <w:pPr>
        <w:numPr>
          <w:ilvl w:val="1"/>
          <w:numId w:val="25"/>
        </w:numPr>
        <w:tabs>
          <w:tab w:val="left" w:pos="567"/>
        </w:tabs>
        <w:spacing w:line="276" w:lineRule="auto"/>
        <w:ind w:left="567" w:hanging="567"/>
        <w:rPr>
          <w:rFonts w:ascii="Arial" w:hAnsi="Arial" w:cs="Arial"/>
          <w:color w:val="FF0000"/>
          <w:sz w:val="22"/>
          <w:szCs w:val="22"/>
          <w:lang w:eastAsia="x-none"/>
        </w:rPr>
      </w:pPr>
      <w:r w:rsidRPr="00E228AC">
        <w:rPr>
          <w:rFonts w:ascii="Arial" w:hAnsi="Arial" w:cs="Arial"/>
          <w:sz w:val="22"/>
          <w:szCs w:val="22"/>
          <w:lang w:eastAsia="x-none"/>
        </w:rPr>
        <w:t>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w:t>
      </w:r>
    </w:p>
    <w:p w14:paraId="14BE03FA" w14:textId="77777777" w:rsidR="00E228AC" w:rsidRDefault="002D6185" w:rsidP="005A3AB6">
      <w:pPr>
        <w:numPr>
          <w:ilvl w:val="1"/>
          <w:numId w:val="25"/>
        </w:numPr>
        <w:tabs>
          <w:tab w:val="left" w:pos="567"/>
        </w:tabs>
        <w:spacing w:line="276" w:lineRule="auto"/>
        <w:ind w:left="567" w:hanging="567"/>
        <w:rPr>
          <w:rFonts w:ascii="Arial" w:hAnsi="Arial" w:cs="Arial"/>
          <w:color w:val="FF0000"/>
          <w:sz w:val="22"/>
          <w:szCs w:val="22"/>
          <w:lang w:eastAsia="x-none"/>
        </w:rPr>
      </w:pPr>
      <w:r w:rsidRPr="00E228AC">
        <w:rPr>
          <w:rFonts w:ascii="Arial" w:hAnsi="Arial" w:cs="Arial"/>
          <w:sz w:val="22"/>
          <w:szCs w:val="22"/>
          <w:lang w:val="x-none" w:eastAsia="x-none"/>
        </w:rPr>
        <w:t xml:space="preserve">Dokumenty </w:t>
      </w:r>
      <w:r w:rsidR="00E228AC" w:rsidRPr="00E228AC">
        <w:rPr>
          <w:rFonts w:ascii="Arial" w:hAnsi="Arial" w:cs="Arial"/>
          <w:sz w:val="22"/>
          <w:szCs w:val="22"/>
          <w:lang w:eastAsia="x-none"/>
        </w:rPr>
        <w:t xml:space="preserve">lub oświadczenia </w:t>
      </w:r>
      <w:r w:rsidRPr="00E228AC">
        <w:rPr>
          <w:rFonts w:ascii="Arial" w:hAnsi="Arial" w:cs="Arial"/>
          <w:sz w:val="22"/>
          <w:szCs w:val="22"/>
          <w:lang w:val="x-none" w:eastAsia="x-none"/>
        </w:rPr>
        <w:t>sporządzone w języku obcym są składane wraz z tłumaczeniem na język polski.</w:t>
      </w:r>
    </w:p>
    <w:p w14:paraId="164500CB" w14:textId="58AB4D82" w:rsidR="00A405BA" w:rsidRPr="00E228AC" w:rsidRDefault="008E14C4" w:rsidP="005A3AB6">
      <w:pPr>
        <w:numPr>
          <w:ilvl w:val="1"/>
          <w:numId w:val="25"/>
        </w:numPr>
        <w:tabs>
          <w:tab w:val="left" w:pos="567"/>
        </w:tabs>
        <w:spacing w:line="276" w:lineRule="auto"/>
        <w:ind w:left="567" w:hanging="567"/>
        <w:rPr>
          <w:rFonts w:ascii="Arial" w:hAnsi="Arial" w:cs="Arial"/>
          <w:color w:val="FF0000"/>
          <w:sz w:val="22"/>
          <w:szCs w:val="22"/>
          <w:lang w:eastAsia="x-none"/>
        </w:rPr>
      </w:pPr>
      <w:r w:rsidRPr="00E228AC">
        <w:rPr>
          <w:rFonts w:ascii="Arial" w:hAnsi="Arial" w:cs="Arial"/>
          <w:sz w:val="22"/>
          <w:szCs w:val="22"/>
          <w:lang w:eastAsia="x-none"/>
        </w:rPr>
        <w:t>Dla zapewnienia odpowiedniego prze</w:t>
      </w:r>
      <w:r w:rsidR="00C72CBF" w:rsidRPr="00E228AC">
        <w:rPr>
          <w:rFonts w:ascii="Arial" w:hAnsi="Arial" w:cs="Arial"/>
          <w:sz w:val="22"/>
          <w:szCs w:val="22"/>
          <w:lang w:eastAsia="x-none"/>
        </w:rPr>
        <w:t>biegu</w:t>
      </w:r>
      <w:r w:rsidRPr="00E228AC">
        <w:rPr>
          <w:rFonts w:ascii="Arial" w:hAnsi="Arial" w:cs="Arial"/>
          <w:sz w:val="22"/>
          <w:szCs w:val="22"/>
          <w:lang w:eastAsia="x-none"/>
        </w:rPr>
        <w:t xml:space="preserve"> </w:t>
      </w:r>
      <w:r w:rsidR="00A41862" w:rsidRPr="00E228AC">
        <w:rPr>
          <w:rFonts w:ascii="Arial" w:hAnsi="Arial" w:cs="Arial"/>
          <w:sz w:val="22"/>
          <w:szCs w:val="22"/>
          <w:lang w:eastAsia="x-none"/>
        </w:rPr>
        <w:t>postępowania o</w:t>
      </w:r>
      <w:r w:rsidRPr="00E228AC">
        <w:rPr>
          <w:rFonts w:ascii="Arial" w:hAnsi="Arial" w:cs="Arial"/>
          <w:sz w:val="22"/>
          <w:szCs w:val="22"/>
          <w:lang w:eastAsia="x-none"/>
        </w:rPr>
        <w:t xml:space="preserve">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66BD725" w14:textId="7273F6A4" w:rsidR="00E228AC" w:rsidRPr="003F546F" w:rsidRDefault="00E228AC" w:rsidP="003F546F">
      <w:pPr>
        <w:pStyle w:val="Akapitzlist"/>
        <w:numPr>
          <w:ilvl w:val="1"/>
          <w:numId w:val="25"/>
        </w:numPr>
        <w:spacing w:line="276" w:lineRule="auto"/>
        <w:ind w:left="567" w:hanging="567"/>
        <w:rPr>
          <w:rFonts w:ascii="Arial" w:hAnsi="Arial" w:cs="Arial"/>
          <w:sz w:val="22"/>
          <w:szCs w:val="22"/>
          <w:lang w:eastAsia="x-none"/>
        </w:rPr>
      </w:pPr>
      <w:r w:rsidRPr="003F546F">
        <w:rPr>
          <w:rFonts w:ascii="Arial" w:hAnsi="Arial" w:cs="Arial"/>
          <w:sz w:val="22"/>
          <w:szCs w:val="22"/>
          <w:lang w:eastAsia="x-none"/>
        </w:rPr>
        <w:lastRenderedPageBreak/>
        <w:t>W przypadku, gdy Zamawiający jest podmiotem, na rzecz którego roboty budowlane wskazane w Wykazie, o którym mowa w ust. 6.11 pkt 2, zostały wcześniej wykonane, Wykonawca nie ma obowiązku przedkładania dowodów, o których mowa ust. 6.11 pkt 2.</w:t>
      </w:r>
    </w:p>
    <w:p w14:paraId="703C1A93" w14:textId="460671F7" w:rsidR="00BD77FE" w:rsidRPr="00616097" w:rsidRDefault="00E228AC" w:rsidP="00616097">
      <w:pPr>
        <w:pStyle w:val="Nagwek1"/>
        <w:tabs>
          <w:tab w:val="left" w:pos="1701"/>
        </w:tabs>
        <w:rPr>
          <w:highlight w:val="lightGray"/>
        </w:rPr>
      </w:pPr>
      <w:r>
        <w:rPr>
          <w:highlight w:val="lightGray"/>
        </w:rPr>
        <w:t>R</w:t>
      </w:r>
      <w:r w:rsidRPr="00616097">
        <w:rPr>
          <w:highlight w:val="lightGray"/>
        </w:rPr>
        <w:t>ozdział 7.</w:t>
      </w:r>
      <w:r w:rsidRPr="00616097">
        <w:rPr>
          <w:highlight w:val="lightGray"/>
        </w:rPr>
        <w:tab/>
      </w:r>
      <w:r>
        <w:rPr>
          <w:highlight w:val="lightGray"/>
        </w:rPr>
        <w:t>P</w:t>
      </w:r>
      <w:r w:rsidRPr="00616097">
        <w:rPr>
          <w:highlight w:val="lightGray"/>
        </w:rPr>
        <w:t>odwykonawcy</w:t>
      </w:r>
    </w:p>
    <w:p w14:paraId="4CD46766" w14:textId="34D20BE8" w:rsidR="002C22B7" w:rsidRPr="003F546F" w:rsidRDefault="002C22B7" w:rsidP="005A3AB6">
      <w:pPr>
        <w:numPr>
          <w:ilvl w:val="1"/>
          <w:numId w:val="23"/>
        </w:numPr>
        <w:spacing w:line="276" w:lineRule="auto"/>
        <w:ind w:left="567" w:hanging="567"/>
        <w:rPr>
          <w:rFonts w:ascii="Arial" w:hAnsi="Arial" w:cs="Arial"/>
          <w:sz w:val="22"/>
          <w:szCs w:val="22"/>
        </w:rPr>
      </w:pPr>
      <w:r w:rsidRPr="00A933E2">
        <w:rPr>
          <w:rFonts w:ascii="Arial" w:hAnsi="Arial" w:cs="Arial"/>
          <w:sz w:val="22"/>
          <w:szCs w:val="22"/>
        </w:rPr>
        <w:t xml:space="preserve">Zamawiający żąda wskazania na etapie ofertowania przez Wykonawcę części zamówienia, których wykonanie zamierza powierzyć </w:t>
      </w:r>
      <w:r w:rsidR="00B57A07">
        <w:rPr>
          <w:rFonts w:ascii="Arial" w:hAnsi="Arial" w:cs="Arial"/>
          <w:sz w:val="22"/>
          <w:szCs w:val="22"/>
        </w:rPr>
        <w:t>P</w:t>
      </w:r>
      <w:r w:rsidRPr="00A933E2">
        <w:rPr>
          <w:rFonts w:ascii="Arial" w:hAnsi="Arial" w:cs="Arial"/>
          <w:sz w:val="22"/>
          <w:szCs w:val="22"/>
        </w:rPr>
        <w:t xml:space="preserve">odwykonawcom i podania przez Wykonawcę firm </w:t>
      </w:r>
      <w:r w:rsidR="00B57A07">
        <w:rPr>
          <w:rFonts w:ascii="Arial" w:hAnsi="Arial" w:cs="Arial"/>
          <w:sz w:val="22"/>
          <w:szCs w:val="22"/>
        </w:rPr>
        <w:t>P</w:t>
      </w:r>
      <w:r w:rsidRPr="00A933E2">
        <w:rPr>
          <w:rFonts w:ascii="Arial" w:hAnsi="Arial" w:cs="Arial"/>
          <w:sz w:val="22"/>
          <w:szCs w:val="22"/>
        </w:rPr>
        <w:t>odwykonawców</w:t>
      </w:r>
      <w:r w:rsidR="00E228AC" w:rsidRPr="003F546F">
        <w:rPr>
          <w:rFonts w:ascii="Arial" w:hAnsi="Arial" w:cs="Arial"/>
          <w:sz w:val="22"/>
          <w:szCs w:val="22"/>
        </w:rPr>
        <w:t>, o ile są już znane</w:t>
      </w:r>
      <w:r w:rsidRPr="003F546F">
        <w:rPr>
          <w:rFonts w:ascii="Arial" w:hAnsi="Arial" w:cs="Arial"/>
          <w:sz w:val="22"/>
          <w:szCs w:val="22"/>
        </w:rPr>
        <w:t>.</w:t>
      </w:r>
    </w:p>
    <w:p w14:paraId="0B8F8069" w14:textId="77777777" w:rsidR="002C22B7" w:rsidRPr="00A933E2" w:rsidRDefault="002C22B7" w:rsidP="005A3AB6">
      <w:pPr>
        <w:numPr>
          <w:ilvl w:val="1"/>
          <w:numId w:val="23"/>
        </w:numPr>
        <w:spacing w:line="276" w:lineRule="auto"/>
        <w:ind w:left="567" w:hanging="567"/>
        <w:rPr>
          <w:rFonts w:ascii="Arial" w:hAnsi="Arial" w:cs="Arial"/>
          <w:sz w:val="22"/>
          <w:szCs w:val="22"/>
        </w:rPr>
      </w:pPr>
      <w:r w:rsidRPr="00A933E2">
        <w:rPr>
          <w:rFonts w:ascii="Arial" w:hAnsi="Arial" w:cs="Arial"/>
          <w:sz w:val="22"/>
          <w:szCs w:val="22"/>
        </w:rPr>
        <w:t xml:space="preserve">W przypadku zamówień na usługi, które mają być wykonane w miejscu podlegającym bezpośredniemu nadzorowi </w:t>
      </w:r>
      <w:r w:rsidR="00B57A07">
        <w:rPr>
          <w:rFonts w:ascii="Arial" w:hAnsi="Arial" w:cs="Arial"/>
          <w:sz w:val="22"/>
          <w:szCs w:val="22"/>
        </w:rPr>
        <w:t>Z</w:t>
      </w:r>
      <w:r w:rsidRPr="00A933E2">
        <w:rPr>
          <w:rFonts w:ascii="Arial" w:hAnsi="Arial" w:cs="Arial"/>
          <w:sz w:val="22"/>
          <w:szCs w:val="22"/>
        </w:rPr>
        <w:t xml:space="preserve">amawiającego, </w:t>
      </w:r>
      <w:r w:rsidR="00B57A07">
        <w:rPr>
          <w:rFonts w:ascii="Arial" w:hAnsi="Arial" w:cs="Arial"/>
          <w:sz w:val="22"/>
          <w:szCs w:val="22"/>
        </w:rPr>
        <w:t>Z</w:t>
      </w:r>
      <w:r w:rsidRPr="00A933E2">
        <w:rPr>
          <w:rFonts w:ascii="Arial" w:hAnsi="Arial" w:cs="Arial"/>
          <w:sz w:val="22"/>
          <w:szCs w:val="22"/>
        </w:rPr>
        <w:t xml:space="preserve">amawiający żąda, aby przed przystąpieniem do wykonania zamówienia </w:t>
      </w:r>
      <w:r w:rsidR="00B57A07">
        <w:rPr>
          <w:rFonts w:ascii="Arial" w:hAnsi="Arial" w:cs="Arial"/>
          <w:sz w:val="22"/>
          <w:szCs w:val="22"/>
        </w:rPr>
        <w:t>W</w:t>
      </w:r>
      <w:r w:rsidRPr="00A933E2">
        <w:rPr>
          <w:rFonts w:ascii="Arial" w:hAnsi="Arial" w:cs="Arial"/>
          <w:sz w:val="22"/>
          <w:szCs w:val="22"/>
        </w:rPr>
        <w:t xml:space="preserve">ykonawca, o ile są już znane, podał nazwy albo imiona i nazwiska oraz dane kontaktowe </w:t>
      </w:r>
      <w:r w:rsidR="00EA0A40">
        <w:rPr>
          <w:rFonts w:ascii="Arial" w:hAnsi="Arial" w:cs="Arial"/>
          <w:sz w:val="22"/>
          <w:szCs w:val="22"/>
        </w:rPr>
        <w:t>P</w:t>
      </w:r>
      <w:r w:rsidRPr="00A933E2">
        <w:rPr>
          <w:rFonts w:ascii="Arial" w:hAnsi="Arial" w:cs="Arial"/>
          <w:sz w:val="22"/>
          <w:szCs w:val="22"/>
        </w:rPr>
        <w:t xml:space="preserve">odwykonawców i osób do kontaktu z nimi, zaangażowanych w takie usługi. Wykonawca zawiadamia </w:t>
      </w:r>
      <w:r w:rsidR="00EA0A40">
        <w:rPr>
          <w:rFonts w:ascii="Arial" w:hAnsi="Arial" w:cs="Arial"/>
          <w:sz w:val="22"/>
          <w:szCs w:val="22"/>
        </w:rPr>
        <w:t>Z</w:t>
      </w:r>
      <w:r w:rsidRPr="00A933E2">
        <w:rPr>
          <w:rFonts w:ascii="Arial" w:hAnsi="Arial" w:cs="Arial"/>
          <w:sz w:val="22"/>
          <w:szCs w:val="22"/>
        </w:rPr>
        <w:t xml:space="preserve">amawiającego o wszelkich zmianach danych, o których mowa w zdaniu pierwszym, w trakcie realizacji zamówienia, </w:t>
      </w:r>
      <w:r w:rsidR="008072BD">
        <w:rPr>
          <w:rFonts w:ascii="Arial" w:hAnsi="Arial" w:cs="Arial"/>
          <w:sz w:val="22"/>
          <w:szCs w:val="22"/>
        </w:rPr>
        <w:br/>
      </w:r>
      <w:r w:rsidRPr="00A933E2">
        <w:rPr>
          <w:rFonts w:ascii="Arial" w:hAnsi="Arial" w:cs="Arial"/>
          <w:sz w:val="22"/>
          <w:szCs w:val="22"/>
        </w:rPr>
        <w:t xml:space="preserve">a także przekazuje informacje na temat nowych </w:t>
      </w:r>
      <w:r w:rsidR="00EA0A40">
        <w:rPr>
          <w:rFonts w:ascii="Arial" w:hAnsi="Arial" w:cs="Arial"/>
          <w:sz w:val="22"/>
          <w:szCs w:val="22"/>
        </w:rPr>
        <w:t>P</w:t>
      </w:r>
      <w:r w:rsidRPr="00A933E2">
        <w:rPr>
          <w:rFonts w:ascii="Arial" w:hAnsi="Arial" w:cs="Arial"/>
          <w:sz w:val="22"/>
          <w:szCs w:val="22"/>
        </w:rPr>
        <w:t>odwykonawców, którym w późniejszym okresie zamierza powierzyć realizację robót budowlanych lub usług.</w:t>
      </w:r>
    </w:p>
    <w:p w14:paraId="1B3DF325" w14:textId="77777777" w:rsidR="002C22B7" w:rsidRPr="00A933E2" w:rsidRDefault="002C22B7" w:rsidP="005A3AB6">
      <w:pPr>
        <w:numPr>
          <w:ilvl w:val="1"/>
          <w:numId w:val="23"/>
        </w:numPr>
        <w:spacing w:line="276" w:lineRule="auto"/>
        <w:ind w:left="567" w:hanging="567"/>
        <w:rPr>
          <w:rFonts w:ascii="Arial" w:hAnsi="Arial" w:cs="Arial"/>
          <w:sz w:val="22"/>
          <w:szCs w:val="22"/>
        </w:rPr>
      </w:pPr>
      <w:r w:rsidRPr="00A933E2">
        <w:rPr>
          <w:rFonts w:ascii="Arial" w:hAnsi="Arial" w:cs="Arial"/>
          <w:sz w:val="22"/>
          <w:szCs w:val="22"/>
        </w:rPr>
        <w:t xml:space="preserve">Jeżeli zmiana albo rezygnacja z </w:t>
      </w:r>
      <w:r w:rsidR="00B57A07">
        <w:rPr>
          <w:rFonts w:ascii="Arial" w:hAnsi="Arial" w:cs="Arial"/>
          <w:sz w:val="22"/>
          <w:szCs w:val="22"/>
        </w:rPr>
        <w:t>P</w:t>
      </w:r>
      <w:r w:rsidRPr="00A933E2">
        <w:rPr>
          <w:rFonts w:ascii="Arial" w:hAnsi="Arial" w:cs="Arial"/>
          <w:sz w:val="22"/>
          <w:szCs w:val="22"/>
        </w:rPr>
        <w:t xml:space="preserve">odwykonawcy dotyczy podmiotu, na którego zasoby Wykonawca powoływał się, na zasadach określonych w art. 22a ust. 1 </w:t>
      </w:r>
      <w:r w:rsidR="00745692">
        <w:rPr>
          <w:rFonts w:ascii="Arial" w:hAnsi="Arial" w:cs="Arial"/>
          <w:sz w:val="22"/>
          <w:szCs w:val="22"/>
        </w:rPr>
        <w:t xml:space="preserve">ustawy </w:t>
      </w:r>
      <w:proofErr w:type="spellStart"/>
      <w:r w:rsidRPr="00A933E2">
        <w:rPr>
          <w:rFonts w:ascii="Arial" w:hAnsi="Arial" w:cs="Arial"/>
          <w:sz w:val="22"/>
          <w:szCs w:val="22"/>
        </w:rPr>
        <w:t>P</w:t>
      </w:r>
      <w:r w:rsidR="00745692">
        <w:rPr>
          <w:rFonts w:ascii="Arial" w:hAnsi="Arial" w:cs="Arial"/>
          <w:sz w:val="22"/>
          <w:szCs w:val="22"/>
        </w:rPr>
        <w:t>zp</w:t>
      </w:r>
      <w:proofErr w:type="spellEnd"/>
      <w:r w:rsidRPr="00A933E2">
        <w:rPr>
          <w:rFonts w:ascii="Arial" w:hAnsi="Arial" w:cs="Arial"/>
          <w:sz w:val="22"/>
          <w:szCs w:val="22"/>
        </w:rPr>
        <w:t xml:space="preserve">, w celu wykazania spełniania warunków udziału w postępowaniu, Wykonawca jest obowiązany wykazać Zamawiającemu, że proponowany inny </w:t>
      </w:r>
      <w:r w:rsidR="00B57A07">
        <w:rPr>
          <w:rFonts w:ascii="Arial" w:hAnsi="Arial" w:cs="Arial"/>
          <w:sz w:val="22"/>
          <w:szCs w:val="22"/>
        </w:rPr>
        <w:t>P</w:t>
      </w:r>
      <w:r w:rsidRPr="00A933E2">
        <w:rPr>
          <w:rFonts w:ascii="Arial" w:hAnsi="Arial" w:cs="Arial"/>
          <w:sz w:val="22"/>
          <w:szCs w:val="22"/>
        </w:rPr>
        <w:t xml:space="preserve">odwykonawca lub Wykonawca samodzielnie spełnia je w stopniu nie mniejszym niż </w:t>
      </w:r>
      <w:r w:rsidR="00B57A07">
        <w:rPr>
          <w:rFonts w:ascii="Arial" w:hAnsi="Arial" w:cs="Arial"/>
          <w:sz w:val="22"/>
          <w:szCs w:val="22"/>
        </w:rPr>
        <w:t>P</w:t>
      </w:r>
      <w:r w:rsidRPr="00A933E2">
        <w:rPr>
          <w:rFonts w:ascii="Arial" w:hAnsi="Arial" w:cs="Arial"/>
          <w:sz w:val="22"/>
          <w:szCs w:val="22"/>
        </w:rPr>
        <w:t>odwykonawca, na którego zasoby Wykonawca powoływał się w trakcie postępowania o udzielenie zamówienia.</w:t>
      </w:r>
    </w:p>
    <w:p w14:paraId="32A5925B" w14:textId="77777777" w:rsidR="002C22B7" w:rsidRPr="00A933E2" w:rsidRDefault="002C22B7" w:rsidP="005A3AB6">
      <w:pPr>
        <w:numPr>
          <w:ilvl w:val="1"/>
          <w:numId w:val="23"/>
        </w:numPr>
        <w:spacing w:line="276" w:lineRule="auto"/>
        <w:ind w:left="567" w:hanging="567"/>
        <w:rPr>
          <w:rFonts w:ascii="Arial" w:hAnsi="Arial" w:cs="Arial"/>
          <w:sz w:val="22"/>
          <w:szCs w:val="22"/>
        </w:rPr>
      </w:pPr>
      <w:r w:rsidRPr="00A933E2">
        <w:rPr>
          <w:rFonts w:ascii="Arial" w:hAnsi="Arial" w:cs="Arial"/>
          <w:sz w:val="22"/>
          <w:szCs w:val="22"/>
        </w:rPr>
        <w:t xml:space="preserve">Jeżeli powierzenie </w:t>
      </w:r>
      <w:r w:rsidR="00EA0A40">
        <w:rPr>
          <w:rFonts w:ascii="Arial" w:hAnsi="Arial" w:cs="Arial"/>
          <w:sz w:val="22"/>
          <w:szCs w:val="22"/>
        </w:rPr>
        <w:t>P</w:t>
      </w:r>
      <w:r w:rsidRPr="00A933E2">
        <w:rPr>
          <w:rFonts w:ascii="Arial" w:hAnsi="Arial" w:cs="Arial"/>
          <w:sz w:val="22"/>
          <w:szCs w:val="22"/>
        </w:rPr>
        <w:t xml:space="preserve">odwykonawcy wykonania części zamówienia na roboty budowlane lub usługi następuje w trakcie jego realizacji, Wykonawca na żądanie Zamawiającego przedstawia oświadczenie, o którym mowa w art. 25a ust. 1 </w:t>
      </w:r>
      <w:r w:rsidR="00961D04">
        <w:rPr>
          <w:rFonts w:ascii="Arial" w:hAnsi="Arial" w:cs="Arial"/>
          <w:sz w:val="22"/>
          <w:szCs w:val="22"/>
        </w:rPr>
        <w:t xml:space="preserve">ustawy </w:t>
      </w:r>
      <w:proofErr w:type="spellStart"/>
      <w:r w:rsidRPr="00A933E2">
        <w:rPr>
          <w:rFonts w:ascii="Arial" w:hAnsi="Arial" w:cs="Arial"/>
          <w:sz w:val="22"/>
          <w:szCs w:val="22"/>
        </w:rPr>
        <w:t>P</w:t>
      </w:r>
      <w:r w:rsidR="00961D04">
        <w:rPr>
          <w:rFonts w:ascii="Arial" w:hAnsi="Arial" w:cs="Arial"/>
          <w:sz w:val="22"/>
          <w:szCs w:val="22"/>
        </w:rPr>
        <w:t>zp</w:t>
      </w:r>
      <w:proofErr w:type="spellEnd"/>
      <w:r w:rsidRPr="00A933E2">
        <w:rPr>
          <w:rFonts w:ascii="Arial" w:hAnsi="Arial" w:cs="Arial"/>
          <w:sz w:val="22"/>
          <w:szCs w:val="22"/>
        </w:rPr>
        <w:t xml:space="preserve">, lub oświadczenia lub dokumenty potwierdzające brak podstaw wykluczenia wobec tego </w:t>
      </w:r>
      <w:r w:rsidR="00B57A07">
        <w:rPr>
          <w:rFonts w:ascii="Arial" w:hAnsi="Arial" w:cs="Arial"/>
          <w:sz w:val="22"/>
          <w:szCs w:val="22"/>
        </w:rPr>
        <w:t>P</w:t>
      </w:r>
      <w:r w:rsidRPr="00A933E2">
        <w:rPr>
          <w:rFonts w:ascii="Arial" w:hAnsi="Arial" w:cs="Arial"/>
          <w:sz w:val="22"/>
          <w:szCs w:val="22"/>
        </w:rPr>
        <w:t>odwykonawcy.</w:t>
      </w:r>
    </w:p>
    <w:p w14:paraId="14EC8494" w14:textId="77777777" w:rsidR="002C22B7" w:rsidRPr="00A933E2" w:rsidRDefault="002C22B7" w:rsidP="008072BD">
      <w:pPr>
        <w:spacing w:line="276" w:lineRule="auto"/>
        <w:ind w:left="567"/>
        <w:rPr>
          <w:rFonts w:ascii="Arial" w:hAnsi="Arial" w:cs="Arial"/>
          <w:sz w:val="22"/>
          <w:szCs w:val="22"/>
        </w:rPr>
      </w:pPr>
      <w:r w:rsidRPr="00A933E2">
        <w:rPr>
          <w:rFonts w:ascii="Arial" w:hAnsi="Arial" w:cs="Arial"/>
          <w:sz w:val="22"/>
          <w:szCs w:val="22"/>
        </w:rPr>
        <w:t xml:space="preserve">Jeżeli Zamawiający stwierdzi, że wobec danego </w:t>
      </w:r>
      <w:r w:rsidR="00B57A07">
        <w:rPr>
          <w:rFonts w:ascii="Arial" w:hAnsi="Arial" w:cs="Arial"/>
          <w:sz w:val="22"/>
          <w:szCs w:val="22"/>
        </w:rPr>
        <w:t>P</w:t>
      </w:r>
      <w:r w:rsidRPr="00A933E2">
        <w:rPr>
          <w:rFonts w:ascii="Arial" w:hAnsi="Arial" w:cs="Arial"/>
          <w:sz w:val="22"/>
          <w:szCs w:val="22"/>
        </w:rPr>
        <w:t xml:space="preserve">odwykonawcy zachodzą podstawy wykluczenia, Wykonawca obowiązany jest zastąpić tego </w:t>
      </w:r>
      <w:r w:rsidR="00B57A07">
        <w:rPr>
          <w:rFonts w:ascii="Arial" w:hAnsi="Arial" w:cs="Arial"/>
          <w:sz w:val="22"/>
          <w:szCs w:val="22"/>
        </w:rPr>
        <w:t>P</w:t>
      </w:r>
      <w:r w:rsidRPr="00A933E2">
        <w:rPr>
          <w:rFonts w:ascii="Arial" w:hAnsi="Arial" w:cs="Arial"/>
          <w:sz w:val="22"/>
          <w:szCs w:val="22"/>
        </w:rPr>
        <w:t xml:space="preserve">odwykonawcę lub zrezygnować </w:t>
      </w:r>
      <w:r w:rsidR="002835B0">
        <w:rPr>
          <w:rFonts w:ascii="Arial" w:hAnsi="Arial" w:cs="Arial"/>
          <w:sz w:val="22"/>
          <w:szCs w:val="22"/>
        </w:rPr>
        <w:br/>
      </w:r>
      <w:r w:rsidRPr="00A933E2">
        <w:rPr>
          <w:rFonts w:ascii="Arial" w:hAnsi="Arial" w:cs="Arial"/>
          <w:sz w:val="22"/>
          <w:szCs w:val="22"/>
        </w:rPr>
        <w:t xml:space="preserve">z powierzenia wykonania części zamówienia </w:t>
      </w:r>
      <w:r w:rsidR="00B57A07">
        <w:rPr>
          <w:rFonts w:ascii="Arial" w:hAnsi="Arial" w:cs="Arial"/>
          <w:sz w:val="22"/>
          <w:szCs w:val="22"/>
        </w:rPr>
        <w:t>P</w:t>
      </w:r>
      <w:r w:rsidRPr="00A933E2">
        <w:rPr>
          <w:rFonts w:ascii="Arial" w:hAnsi="Arial" w:cs="Arial"/>
          <w:sz w:val="22"/>
          <w:szCs w:val="22"/>
        </w:rPr>
        <w:t>odwykonawcy.</w:t>
      </w:r>
    </w:p>
    <w:p w14:paraId="50A6DB3C" w14:textId="77777777" w:rsidR="002C22B7" w:rsidRPr="00A933E2" w:rsidRDefault="002C22B7" w:rsidP="00A933E2">
      <w:pPr>
        <w:spacing w:line="276" w:lineRule="auto"/>
        <w:ind w:left="567" w:hanging="567"/>
        <w:rPr>
          <w:rFonts w:ascii="Arial" w:hAnsi="Arial" w:cs="Arial"/>
          <w:sz w:val="22"/>
          <w:szCs w:val="22"/>
        </w:rPr>
      </w:pPr>
      <w:r w:rsidRPr="00A933E2">
        <w:rPr>
          <w:rFonts w:ascii="Arial" w:hAnsi="Arial" w:cs="Arial"/>
          <w:sz w:val="22"/>
          <w:szCs w:val="22"/>
        </w:rPr>
        <w:t>7.6</w:t>
      </w:r>
      <w:r w:rsidRPr="00A933E2">
        <w:rPr>
          <w:rFonts w:ascii="Arial" w:hAnsi="Arial" w:cs="Arial"/>
          <w:sz w:val="22"/>
          <w:szCs w:val="22"/>
        </w:rPr>
        <w:tab/>
        <w:t xml:space="preserve">Powierzenie wykonania części zamówienia </w:t>
      </w:r>
      <w:r w:rsidR="00B57A07">
        <w:rPr>
          <w:rFonts w:ascii="Arial" w:hAnsi="Arial" w:cs="Arial"/>
          <w:sz w:val="22"/>
          <w:szCs w:val="22"/>
        </w:rPr>
        <w:t>P</w:t>
      </w:r>
      <w:r w:rsidRPr="00A933E2">
        <w:rPr>
          <w:rFonts w:ascii="Arial" w:hAnsi="Arial" w:cs="Arial"/>
          <w:sz w:val="22"/>
          <w:szCs w:val="22"/>
        </w:rPr>
        <w:t xml:space="preserve">odwykonawcom nie zwalnia Wykonawcy </w:t>
      </w:r>
      <w:r w:rsidR="002835B0">
        <w:rPr>
          <w:rFonts w:ascii="Arial" w:hAnsi="Arial" w:cs="Arial"/>
          <w:sz w:val="22"/>
          <w:szCs w:val="22"/>
        </w:rPr>
        <w:br/>
      </w:r>
      <w:r w:rsidRPr="00A933E2">
        <w:rPr>
          <w:rFonts w:ascii="Arial" w:hAnsi="Arial" w:cs="Arial"/>
          <w:sz w:val="22"/>
          <w:szCs w:val="22"/>
        </w:rPr>
        <w:t>z odpowiedzialności za należyte wykonanie tego zamówienia.</w:t>
      </w:r>
    </w:p>
    <w:p w14:paraId="2C3572DA" w14:textId="49D48739" w:rsidR="00F85606" w:rsidRPr="00EA0A40" w:rsidRDefault="00281CF6" w:rsidP="00281CF6">
      <w:pPr>
        <w:pStyle w:val="Nagwek1"/>
        <w:ind w:left="1276" w:hanging="1276"/>
        <w:rPr>
          <w:highlight w:val="lightGray"/>
        </w:rPr>
      </w:pPr>
      <w:r>
        <w:rPr>
          <w:highlight w:val="lightGray"/>
        </w:rPr>
        <w:t xml:space="preserve">Rozdział </w:t>
      </w:r>
      <w:r w:rsidRPr="00616097">
        <w:rPr>
          <w:highlight w:val="lightGray"/>
        </w:rPr>
        <w:t>8.</w:t>
      </w:r>
      <w:r>
        <w:rPr>
          <w:highlight w:val="lightGray"/>
        </w:rPr>
        <w:t xml:space="preserve"> I</w:t>
      </w:r>
      <w:r w:rsidRPr="00616097">
        <w:rPr>
          <w:highlight w:val="lightGray"/>
        </w:rPr>
        <w:t xml:space="preserve">nformacja o sposobie porozumiewania się </w:t>
      </w:r>
      <w:r>
        <w:rPr>
          <w:highlight w:val="lightGray"/>
        </w:rPr>
        <w:t>Z</w:t>
      </w:r>
      <w:r w:rsidRPr="00616097">
        <w:rPr>
          <w:highlight w:val="lightGray"/>
        </w:rPr>
        <w:t xml:space="preserve">amawiającego z </w:t>
      </w:r>
      <w:r>
        <w:rPr>
          <w:highlight w:val="lightGray"/>
        </w:rPr>
        <w:t>W</w:t>
      </w:r>
      <w:r w:rsidRPr="00616097">
        <w:rPr>
          <w:highlight w:val="lightGray"/>
        </w:rPr>
        <w:t xml:space="preserve">ykonawcami oraz przekazywania oświadczeń lub dokumentów, a także wskazanie osób uprawnionych do porozumiewania się z </w:t>
      </w:r>
      <w:r>
        <w:rPr>
          <w:highlight w:val="lightGray"/>
        </w:rPr>
        <w:t>W</w:t>
      </w:r>
      <w:r w:rsidRPr="00616097">
        <w:rPr>
          <w:highlight w:val="lightGray"/>
        </w:rPr>
        <w:t>ykonawcami</w:t>
      </w:r>
    </w:p>
    <w:p w14:paraId="1983D7CF" w14:textId="44A6282D" w:rsidR="006A38D0" w:rsidRPr="00B123BE" w:rsidRDefault="006E1E01" w:rsidP="005A3AB6">
      <w:pPr>
        <w:numPr>
          <w:ilvl w:val="1"/>
          <w:numId w:val="24"/>
        </w:numPr>
        <w:suppressAutoHyphens w:val="0"/>
        <w:autoSpaceDE w:val="0"/>
        <w:autoSpaceDN w:val="0"/>
        <w:adjustRightInd w:val="0"/>
        <w:spacing w:line="276" w:lineRule="auto"/>
        <w:ind w:left="567" w:hanging="567"/>
        <w:rPr>
          <w:rFonts w:ascii="Arial" w:hAnsi="Arial" w:cs="Arial"/>
          <w:sz w:val="22"/>
          <w:szCs w:val="22"/>
        </w:rPr>
      </w:pPr>
      <w:r w:rsidRPr="00A933E2">
        <w:rPr>
          <w:rFonts w:ascii="Arial" w:hAnsi="Arial" w:cs="Arial"/>
          <w:sz w:val="22"/>
          <w:szCs w:val="22"/>
        </w:rPr>
        <w:t xml:space="preserve">W niniejszym postępowaniu o udzielenie zamówienia oświadczenia, wnioski, zawiadomienia oraz informacje Zamawiający i Wykonawcy przekazują, zgodnie z wyborem Zamawiającego, </w:t>
      </w:r>
      <w:r w:rsidR="00234AB3" w:rsidRPr="00281CF6">
        <w:rPr>
          <w:rFonts w:ascii="Arial" w:hAnsi="Arial" w:cs="Arial"/>
          <w:bCs/>
          <w:sz w:val="22"/>
          <w:szCs w:val="22"/>
        </w:rPr>
        <w:t>pisemnie lub</w:t>
      </w:r>
      <w:r w:rsidRPr="00281CF6">
        <w:rPr>
          <w:rFonts w:ascii="Arial" w:hAnsi="Arial" w:cs="Arial"/>
          <w:bCs/>
          <w:sz w:val="22"/>
          <w:szCs w:val="22"/>
        </w:rPr>
        <w:t xml:space="preserve"> faksem</w:t>
      </w:r>
      <w:r w:rsidR="000E19BD" w:rsidRPr="00281CF6">
        <w:rPr>
          <w:rFonts w:ascii="Arial" w:hAnsi="Arial" w:cs="Arial"/>
          <w:bCs/>
          <w:sz w:val="22"/>
          <w:szCs w:val="22"/>
        </w:rPr>
        <w:t xml:space="preserve"> lub pocztą elektroniczną</w:t>
      </w:r>
      <w:r w:rsidR="00281CF6">
        <w:rPr>
          <w:rFonts w:ascii="Arial" w:hAnsi="Arial" w:cs="Arial"/>
          <w:bCs/>
          <w:sz w:val="22"/>
          <w:szCs w:val="22"/>
        </w:rPr>
        <w:t xml:space="preserve"> (email)</w:t>
      </w:r>
      <w:r w:rsidR="008072BD" w:rsidRPr="00281CF6">
        <w:rPr>
          <w:rFonts w:ascii="Arial" w:hAnsi="Arial" w:cs="Arial"/>
          <w:bCs/>
          <w:sz w:val="22"/>
          <w:szCs w:val="22"/>
        </w:rPr>
        <w:t>,</w:t>
      </w:r>
      <w:r w:rsidR="008072BD" w:rsidRPr="00B123BE">
        <w:rPr>
          <w:rFonts w:ascii="Arial" w:hAnsi="Arial" w:cs="Arial"/>
          <w:b/>
          <w:sz w:val="22"/>
          <w:szCs w:val="22"/>
        </w:rPr>
        <w:t xml:space="preserve"> z zastrzeżeniem</w:t>
      </w:r>
      <w:r w:rsidR="00B57A07" w:rsidRPr="00B123BE">
        <w:rPr>
          <w:rFonts w:ascii="Arial" w:hAnsi="Arial" w:cs="Arial"/>
          <w:b/>
          <w:sz w:val="22"/>
          <w:szCs w:val="22"/>
        </w:rPr>
        <w:t xml:space="preserve">, że dokumenty </w:t>
      </w:r>
      <w:r w:rsidR="00EB1806">
        <w:rPr>
          <w:rFonts w:ascii="Arial" w:hAnsi="Arial" w:cs="Arial"/>
          <w:b/>
          <w:sz w:val="22"/>
          <w:szCs w:val="22"/>
        </w:rPr>
        <w:br/>
      </w:r>
      <w:r w:rsidR="00B57A07" w:rsidRPr="00B123BE">
        <w:rPr>
          <w:rFonts w:ascii="Arial" w:hAnsi="Arial" w:cs="Arial"/>
          <w:b/>
          <w:sz w:val="22"/>
          <w:szCs w:val="22"/>
        </w:rPr>
        <w:t xml:space="preserve">o których mowa </w:t>
      </w:r>
      <w:r w:rsidR="00B57A07" w:rsidRPr="00281CF6">
        <w:rPr>
          <w:rFonts w:ascii="Arial" w:hAnsi="Arial" w:cs="Arial"/>
          <w:b/>
          <w:sz w:val="22"/>
          <w:szCs w:val="22"/>
        </w:rPr>
        <w:t xml:space="preserve">w Rozdziale 6 ust. 6.1, 6.10, 6.11 składa </w:t>
      </w:r>
      <w:r w:rsidR="00B57A07" w:rsidRPr="00B123BE">
        <w:rPr>
          <w:rFonts w:ascii="Arial" w:hAnsi="Arial" w:cs="Arial"/>
          <w:b/>
          <w:sz w:val="22"/>
          <w:szCs w:val="22"/>
        </w:rPr>
        <w:t>się w formie pisemnej za pośrednictwem operatora pocztowego</w:t>
      </w:r>
      <w:r w:rsidR="00281CF6">
        <w:rPr>
          <w:rFonts w:ascii="Arial" w:hAnsi="Arial" w:cs="Arial"/>
          <w:b/>
          <w:sz w:val="22"/>
          <w:szCs w:val="22"/>
        </w:rPr>
        <w:t xml:space="preserve"> w rozumieniu ustawy Prawo pocztowe</w:t>
      </w:r>
      <w:r w:rsidR="00B57A07" w:rsidRPr="00B123BE">
        <w:rPr>
          <w:rFonts w:ascii="Arial" w:hAnsi="Arial" w:cs="Arial"/>
          <w:b/>
          <w:sz w:val="22"/>
          <w:szCs w:val="22"/>
        </w:rPr>
        <w:t xml:space="preserve"> albo </w:t>
      </w:r>
      <w:r w:rsidR="00D11163" w:rsidRPr="00B123BE">
        <w:rPr>
          <w:rFonts w:ascii="Arial" w:hAnsi="Arial" w:cs="Arial"/>
          <w:b/>
          <w:sz w:val="22"/>
          <w:szCs w:val="22"/>
        </w:rPr>
        <w:t>przez</w:t>
      </w:r>
      <w:r w:rsidR="00B57A07" w:rsidRPr="00B123BE">
        <w:rPr>
          <w:rFonts w:ascii="Arial" w:hAnsi="Arial" w:cs="Arial"/>
          <w:b/>
          <w:sz w:val="22"/>
          <w:szCs w:val="22"/>
        </w:rPr>
        <w:t xml:space="preserve"> posłańca</w:t>
      </w:r>
      <w:r w:rsidR="00281CF6">
        <w:rPr>
          <w:rFonts w:ascii="Arial" w:hAnsi="Arial" w:cs="Arial"/>
          <w:b/>
          <w:sz w:val="22"/>
          <w:szCs w:val="22"/>
        </w:rPr>
        <w:t xml:space="preserve"> (kuriera)</w:t>
      </w:r>
      <w:r w:rsidR="00B57A07" w:rsidRPr="00B123BE">
        <w:rPr>
          <w:rFonts w:ascii="Arial" w:hAnsi="Arial" w:cs="Arial"/>
          <w:b/>
          <w:sz w:val="22"/>
          <w:szCs w:val="22"/>
        </w:rPr>
        <w:t xml:space="preserve"> albo osobiście</w:t>
      </w:r>
      <w:r w:rsidR="00B646BA" w:rsidRPr="00B123BE">
        <w:rPr>
          <w:rFonts w:ascii="Arial" w:hAnsi="Arial" w:cs="Arial"/>
          <w:sz w:val="22"/>
          <w:szCs w:val="22"/>
        </w:rPr>
        <w:t>.</w:t>
      </w:r>
    </w:p>
    <w:p w14:paraId="71FAE608" w14:textId="77777777" w:rsidR="006A65AA" w:rsidRPr="008072BD" w:rsidRDefault="006A65AA" w:rsidP="005A3AB6">
      <w:pPr>
        <w:numPr>
          <w:ilvl w:val="1"/>
          <w:numId w:val="24"/>
        </w:numPr>
        <w:suppressAutoHyphens w:val="0"/>
        <w:autoSpaceDE w:val="0"/>
        <w:autoSpaceDN w:val="0"/>
        <w:adjustRightInd w:val="0"/>
        <w:spacing w:before="60" w:line="276" w:lineRule="auto"/>
        <w:ind w:left="567" w:hanging="567"/>
        <w:rPr>
          <w:rFonts w:ascii="Arial" w:hAnsi="Arial" w:cs="Arial"/>
          <w:bCs/>
          <w:sz w:val="22"/>
          <w:szCs w:val="22"/>
        </w:rPr>
      </w:pPr>
      <w:r w:rsidRPr="008072BD">
        <w:rPr>
          <w:rFonts w:ascii="Arial" w:hAnsi="Arial" w:cs="Arial"/>
          <w:bCs/>
          <w:sz w:val="22"/>
          <w:szCs w:val="22"/>
        </w:rPr>
        <w:t xml:space="preserve">Jeżeli Zamawiający lub Wykonawca przekazują oświadczenia, wnioski, </w:t>
      </w:r>
      <w:r w:rsidR="00234AB3" w:rsidRPr="008072BD">
        <w:rPr>
          <w:rFonts w:ascii="Arial" w:hAnsi="Arial" w:cs="Arial"/>
          <w:bCs/>
          <w:sz w:val="22"/>
          <w:szCs w:val="22"/>
        </w:rPr>
        <w:t xml:space="preserve">zawiadomienia </w:t>
      </w:r>
      <w:r w:rsidR="00C21884" w:rsidRPr="008072BD">
        <w:rPr>
          <w:rFonts w:ascii="Arial" w:hAnsi="Arial" w:cs="Arial"/>
          <w:bCs/>
          <w:sz w:val="22"/>
          <w:szCs w:val="22"/>
        </w:rPr>
        <w:br/>
      </w:r>
      <w:r w:rsidR="00234AB3" w:rsidRPr="008072BD">
        <w:rPr>
          <w:rFonts w:ascii="Arial" w:hAnsi="Arial" w:cs="Arial"/>
          <w:bCs/>
          <w:sz w:val="22"/>
          <w:szCs w:val="22"/>
        </w:rPr>
        <w:t>oraz</w:t>
      </w:r>
      <w:r w:rsidRPr="008072BD">
        <w:rPr>
          <w:rFonts w:ascii="Arial" w:hAnsi="Arial" w:cs="Arial"/>
          <w:bCs/>
          <w:sz w:val="22"/>
          <w:szCs w:val="22"/>
        </w:rPr>
        <w:t xml:space="preserve"> informacje faksem</w:t>
      </w:r>
      <w:r w:rsidR="000E19BD" w:rsidRPr="008072BD">
        <w:rPr>
          <w:rFonts w:ascii="Arial" w:hAnsi="Arial" w:cs="Arial"/>
          <w:bCs/>
          <w:sz w:val="22"/>
          <w:szCs w:val="22"/>
        </w:rPr>
        <w:t xml:space="preserve"> lub pocztą elektroniczną</w:t>
      </w:r>
      <w:r w:rsidRPr="008072BD">
        <w:rPr>
          <w:rFonts w:ascii="Arial" w:hAnsi="Arial" w:cs="Arial"/>
          <w:bCs/>
          <w:sz w:val="22"/>
          <w:szCs w:val="22"/>
        </w:rPr>
        <w:t xml:space="preserve">, każda ze </w:t>
      </w:r>
      <w:r w:rsidR="00A074A6" w:rsidRPr="008072BD">
        <w:rPr>
          <w:rFonts w:ascii="Arial" w:hAnsi="Arial" w:cs="Arial"/>
          <w:bCs/>
          <w:sz w:val="22"/>
          <w:szCs w:val="22"/>
        </w:rPr>
        <w:t>S</w:t>
      </w:r>
      <w:r w:rsidRPr="008072BD">
        <w:rPr>
          <w:rFonts w:ascii="Arial" w:hAnsi="Arial" w:cs="Arial"/>
          <w:bCs/>
          <w:sz w:val="22"/>
          <w:szCs w:val="22"/>
        </w:rPr>
        <w:t>tron na żądanie drugiej niezwłocznie potwierdza fakt ich otrzymania. W przypadku nie</w:t>
      </w:r>
      <w:r w:rsidR="00234AB3" w:rsidRPr="008072BD">
        <w:rPr>
          <w:rFonts w:ascii="Arial" w:hAnsi="Arial" w:cs="Arial"/>
          <w:bCs/>
          <w:sz w:val="22"/>
          <w:szCs w:val="22"/>
        </w:rPr>
        <w:t>wywiązania się</w:t>
      </w:r>
      <w:r w:rsidRPr="008072BD">
        <w:rPr>
          <w:rFonts w:ascii="Arial" w:hAnsi="Arial" w:cs="Arial"/>
          <w:bCs/>
          <w:sz w:val="22"/>
          <w:szCs w:val="22"/>
        </w:rPr>
        <w:t xml:space="preserve"> przez Wykonawcę z powyższego obowiązku, Zamawiający domniema, iż pismo wysłane przez Zamawiającego na numer faksu</w:t>
      </w:r>
      <w:r w:rsidR="000E19BD" w:rsidRPr="008072BD">
        <w:rPr>
          <w:rFonts w:ascii="Arial" w:hAnsi="Arial" w:cs="Arial"/>
          <w:bCs/>
          <w:sz w:val="22"/>
          <w:szCs w:val="22"/>
        </w:rPr>
        <w:t xml:space="preserve"> lub adres email</w:t>
      </w:r>
      <w:r w:rsidRPr="008072BD">
        <w:rPr>
          <w:rFonts w:ascii="Arial" w:hAnsi="Arial" w:cs="Arial"/>
          <w:bCs/>
          <w:sz w:val="22"/>
          <w:szCs w:val="22"/>
        </w:rPr>
        <w:t xml:space="preserve"> wskazany przez Wykonawcę zostało mu doręczone w sposób umożliwiający zapoznanie się z jego treścią.</w:t>
      </w:r>
    </w:p>
    <w:p w14:paraId="4157A5D6" w14:textId="77777777" w:rsidR="00773A73" w:rsidRPr="00A933E2" w:rsidRDefault="00773A73" w:rsidP="005A3AB6">
      <w:pPr>
        <w:pStyle w:val="Tekstpodstawowy"/>
        <w:numPr>
          <w:ilvl w:val="1"/>
          <w:numId w:val="24"/>
        </w:numPr>
        <w:suppressAutoHyphens w:val="0"/>
        <w:spacing w:line="276" w:lineRule="auto"/>
        <w:ind w:left="567" w:hanging="567"/>
        <w:jc w:val="left"/>
        <w:rPr>
          <w:rFonts w:ascii="Arial" w:hAnsi="Arial" w:cs="Arial"/>
          <w:b w:val="0"/>
          <w:sz w:val="22"/>
          <w:szCs w:val="22"/>
        </w:rPr>
      </w:pPr>
      <w:r w:rsidRPr="00A933E2">
        <w:rPr>
          <w:rFonts w:ascii="Arial" w:hAnsi="Arial" w:cs="Arial"/>
          <w:b w:val="0"/>
          <w:sz w:val="22"/>
          <w:szCs w:val="22"/>
        </w:rPr>
        <w:lastRenderedPageBreak/>
        <w:t xml:space="preserve">W przypadku oferty złożonej przez Wykonawców wspólnie ubiegających się o udzielnie zamówienia wszelka korespondencja związana z postępowaniem prowadzona będzie wyłącznie z </w:t>
      </w:r>
      <w:r w:rsidR="00E00E12">
        <w:rPr>
          <w:rFonts w:ascii="Arial" w:hAnsi="Arial" w:cs="Arial"/>
          <w:b w:val="0"/>
          <w:sz w:val="22"/>
          <w:szCs w:val="22"/>
        </w:rPr>
        <w:t>P</w:t>
      </w:r>
      <w:r w:rsidRPr="00A933E2">
        <w:rPr>
          <w:rFonts w:ascii="Arial" w:hAnsi="Arial" w:cs="Arial"/>
          <w:b w:val="0"/>
          <w:sz w:val="22"/>
          <w:szCs w:val="22"/>
        </w:rPr>
        <w:t>ełnomocnikiem.</w:t>
      </w:r>
    </w:p>
    <w:p w14:paraId="5A81CFFE" w14:textId="3560305F" w:rsidR="006A38D0" w:rsidRPr="00A933E2" w:rsidRDefault="006A38D0" w:rsidP="005A3AB6">
      <w:pPr>
        <w:pStyle w:val="Tekstpodstawowy"/>
        <w:numPr>
          <w:ilvl w:val="1"/>
          <w:numId w:val="24"/>
        </w:numPr>
        <w:suppressAutoHyphens w:val="0"/>
        <w:spacing w:before="60" w:line="276" w:lineRule="auto"/>
        <w:ind w:left="567" w:hanging="567"/>
        <w:jc w:val="left"/>
        <w:rPr>
          <w:rFonts w:ascii="Arial" w:hAnsi="Arial" w:cs="Arial"/>
          <w:b w:val="0"/>
          <w:sz w:val="22"/>
          <w:szCs w:val="22"/>
        </w:rPr>
      </w:pPr>
      <w:r w:rsidRPr="00A933E2">
        <w:rPr>
          <w:rFonts w:ascii="Arial" w:hAnsi="Arial" w:cs="Arial"/>
          <w:b w:val="0"/>
          <w:sz w:val="22"/>
          <w:szCs w:val="22"/>
        </w:rPr>
        <w:t>Wyjaśnienie treści SIWZ</w:t>
      </w:r>
      <w:r w:rsidR="00281CF6">
        <w:rPr>
          <w:rFonts w:ascii="Arial" w:hAnsi="Arial" w:cs="Arial"/>
          <w:b w:val="0"/>
          <w:sz w:val="22"/>
          <w:szCs w:val="22"/>
        </w:rPr>
        <w:t>:</w:t>
      </w:r>
    </w:p>
    <w:p w14:paraId="41152787" w14:textId="77777777" w:rsidR="005F6CF5" w:rsidRPr="00A933E2" w:rsidRDefault="00150FDA" w:rsidP="005A3AB6">
      <w:pPr>
        <w:pStyle w:val="Tekstpodstawowy"/>
        <w:numPr>
          <w:ilvl w:val="0"/>
          <w:numId w:val="7"/>
        </w:numPr>
        <w:suppressAutoHyphens w:val="0"/>
        <w:spacing w:line="276" w:lineRule="auto"/>
        <w:ind w:left="992" w:hanging="425"/>
        <w:jc w:val="left"/>
        <w:rPr>
          <w:rFonts w:ascii="Arial" w:hAnsi="Arial" w:cs="Arial"/>
          <w:b w:val="0"/>
          <w:sz w:val="22"/>
          <w:szCs w:val="22"/>
        </w:rPr>
      </w:pPr>
      <w:r w:rsidRPr="00A933E2">
        <w:rPr>
          <w:rFonts w:ascii="Arial" w:hAnsi="Arial" w:cs="Arial"/>
          <w:b w:val="0"/>
          <w:sz w:val="22"/>
          <w:szCs w:val="22"/>
        </w:rPr>
        <w:t>Wykonawca może zwrócić się do Zamawiającego o wyjaśnienie treści SIWZ</w:t>
      </w:r>
      <w:r w:rsidR="001E7DA9">
        <w:rPr>
          <w:rFonts w:ascii="Arial" w:hAnsi="Arial" w:cs="Arial"/>
          <w:b w:val="0"/>
          <w:sz w:val="22"/>
          <w:szCs w:val="22"/>
        </w:rPr>
        <w:t xml:space="preserve">, </w:t>
      </w:r>
      <w:r w:rsidR="001E7DA9">
        <w:rPr>
          <w:rFonts w:ascii="Arial" w:hAnsi="Arial" w:cs="Arial"/>
          <w:b w:val="0"/>
          <w:sz w:val="22"/>
          <w:szCs w:val="22"/>
        </w:rPr>
        <w:br/>
        <w:t xml:space="preserve">a </w:t>
      </w:r>
      <w:r w:rsidR="00234AB3" w:rsidRPr="00A933E2">
        <w:rPr>
          <w:rFonts w:ascii="Arial" w:hAnsi="Arial" w:cs="Arial"/>
          <w:b w:val="0"/>
          <w:sz w:val="22"/>
          <w:szCs w:val="22"/>
        </w:rPr>
        <w:t>Zamawiający jest</w:t>
      </w:r>
      <w:r w:rsidRPr="00A933E2">
        <w:rPr>
          <w:rFonts w:ascii="Arial" w:hAnsi="Arial" w:cs="Arial"/>
          <w:b w:val="0"/>
          <w:sz w:val="22"/>
          <w:szCs w:val="22"/>
        </w:rPr>
        <w:t xml:space="preserve"> obowiązany udzielić wyjaśnień niezwłocznie, jednak nie później niż na 2 dni przed upływem terminu składania ofert, pod </w:t>
      </w:r>
      <w:r w:rsidR="0013237D" w:rsidRPr="00A933E2">
        <w:rPr>
          <w:rFonts w:ascii="Arial" w:hAnsi="Arial" w:cs="Arial"/>
          <w:b w:val="0"/>
          <w:sz w:val="22"/>
          <w:szCs w:val="22"/>
        </w:rPr>
        <w:t>warunkiem, że</w:t>
      </w:r>
      <w:r w:rsidRPr="00A933E2">
        <w:rPr>
          <w:rFonts w:ascii="Arial" w:hAnsi="Arial" w:cs="Arial"/>
          <w:b w:val="0"/>
          <w:sz w:val="22"/>
          <w:szCs w:val="22"/>
        </w:rPr>
        <w:t xml:space="preserve"> wniosek o wyjaśnienie treści </w:t>
      </w:r>
      <w:r w:rsidR="00BE464E" w:rsidRPr="00A933E2">
        <w:rPr>
          <w:rFonts w:ascii="Arial" w:hAnsi="Arial" w:cs="Arial"/>
          <w:b w:val="0"/>
          <w:sz w:val="22"/>
          <w:szCs w:val="22"/>
        </w:rPr>
        <w:t>SIWZ</w:t>
      </w:r>
      <w:r w:rsidRPr="00A933E2">
        <w:rPr>
          <w:rFonts w:ascii="Arial" w:hAnsi="Arial" w:cs="Arial"/>
          <w:b w:val="0"/>
          <w:sz w:val="22"/>
          <w:szCs w:val="22"/>
        </w:rPr>
        <w:t xml:space="preserve"> wpłynął do </w:t>
      </w:r>
      <w:r w:rsidR="005F6CF5" w:rsidRPr="00A933E2">
        <w:rPr>
          <w:rFonts w:ascii="Arial" w:hAnsi="Arial" w:cs="Arial"/>
          <w:b w:val="0"/>
          <w:sz w:val="22"/>
          <w:szCs w:val="22"/>
        </w:rPr>
        <w:t>Z</w:t>
      </w:r>
      <w:r w:rsidRPr="00A933E2">
        <w:rPr>
          <w:rFonts w:ascii="Arial" w:hAnsi="Arial" w:cs="Arial"/>
          <w:b w:val="0"/>
          <w:sz w:val="22"/>
          <w:szCs w:val="22"/>
        </w:rPr>
        <w:t xml:space="preserve">amawiającego nie później niż do końca dnia, </w:t>
      </w:r>
      <w:r w:rsidR="00EB1806">
        <w:rPr>
          <w:rFonts w:ascii="Arial" w:hAnsi="Arial" w:cs="Arial"/>
          <w:b w:val="0"/>
          <w:sz w:val="22"/>
          <w:szCs w:val="22"/>
        </w:rPr>
        <w:br/>
      </w:r>
      <w:r w:rsidRPr="00A933E2">
        <w:rPr>
          <w:rFonts w:ascii="Arial" w:hAnsi="Arial" w:cs="Arial"/>
          <w:b w:val="0"/>
          <w:sz w:val="22"/>
          <w:szCs w:val="22"/>
        </w:rPr>
        <w:t>w którym upływa połowa wyznaczonego terminu składania ofert</w:t>
      </w:r>
      <w:r w:rsidR="005F6CF5" w:rsidRPr="00A933E2">
        <w:rPr>
          <w:rFonts w:ascii="Arial" w:hAnsi="Arial" w:cs="Arial"/>
          <w:b w:val="0"/>
          <w:sz w:val="22"/>
          <w:szCs w:val="22"/>
        </w:rPr>
        <w:t>,</w:t>
      </w:r>
    </w:p>
    <w:p w14:paraId="639A413B" w14:textId="77777777" w:rsidR="005F6CF5" w:rsidRPr="00A933E2" w:rsidRDefault="005F6CF5" w:rsidP="005A3AB6">
      <w:pPr>
        <w:pStyle w:val="Tekstpodstawowy"/>
        <w:numPr>
          <w:ilvl w:val="0"/>
          <w:numId w:val="7"/>
        </w:numPr>
        <w:suppressAutoHyphens w:val="0"/>
        <w:spacing w:line="276" w:lineRule="auto"/>
        <w:ind w:left="992" w:hanging="425"/>
        <w:jc w:val="left"/>
        <w:rPr>
          <w:rFonts w:ascii="Arial" w:hAnsi="Arial" w:cs="Arial"/>
          <w:b w:val="0"/>
          <w:sz w:val="22"/>
          <w:szCs w:val="22"/>
        </w:rPr>
      </w:pPr>
      <w:r w:rsidRPr="00A933E2">
        <w:rPr>
          <w:rFonts w:ascii="Arial" w:hAnsi="Arial" w:cs="Arial"/>
          <w:b w:val="0"/>
          <w:sz w:val="22"/>
          <w:szCs w:val="22"/>
        </w:rPr>
        <w:t>j</w:t>
      </w:r>
      <w:r w:rsidR="006E1E01" w:rsidRPr="00A933E2">
        <w:rPr>
          <w:rFonts w:ascii="Arial" w:hAnsi="Arial" w:cs="Arial"/>
          <w:b w:val="0"/>
          <w:sz w:val="22"/>
          <w:szCs w:val="22"/>
        </w:rPr>
        <w:t xml:space="preserve">eżeli wniosek o wyjaśnienie treści </w:t>
      </w:r>
      <w:r w:rsidR="00143A96" w:rsidRPr="00A933E2">
        <w:rPr>
          <w:rFonts w:ascii="Arial" w:hAnsi="Arial" w:cs="Arial"/>
          <w:b w:val="0"/>
          <w:sz w:val="22"/>
          <w:szCs w:val="22"/>
        </w:rPr>
        <w:t>SIWZ</w:t>
      </w:r>
      <w:r w:rsidR="006E1E01" w:rsidRPr="00A933E2">
        <w:rPr>
          <w:rFonts w:ascii="Arial" w:hAnsi="Arial" w:cs="Arial"/>
          <w:b w:val="0"/>
          <w:sz w:val="22"/>
          <w:szCs w:val="22"/>
        </w:rPr>
        <w:t xml:space="preserve"> wpłynął po upływie terminu składania wniosku, o którym mowa w </w:t>
      </w:r>
      <w:r w:rsidR="00BE605F" w:rsidRPr="00A933E2">
        <w:rPr>
          <w:rFonts w:ascii="Arial" w:hAnsi="Arial" w:cs="Arial"/>
          <w:b w:val="0"/>
          <w:sz w:val="22"/>
          <w:szCs w:val="22"/>
        </w:rPr>
        <w:t xml:space="preserve">pkt </w:t>
      </w:r>
      <w:r w:rsidR="008A2A1D">
        <w:rPr>
          <w:rFonts w:ascii="Arial" w:hAnsi="Arial" w:cs="Arial"/>
          <w:b w:val="0"/>
          <w:sz w:val="22"/>
          <w:szCs w:val="22"/>
        </w:rPr>
        <w:t>1</w:t>
      </w:r>
      <w:r w:rsidR="006E1E01" w:rsidRPr="00A933E2">
        <w:rPr>
          <w:rFonts w:ascii="Arial" w:hAnsi="Arial" w:cs="Arial"/>
          <w:b w:val="0"/>
          <w:sz w:val="22"/>
          <w:szCs w:val="22"/>
        </w:rPr>
        <w:t xml:space="preserve"> lub </w:t>
      </w:r>
      <w:r w:rsidR="003132AA" w:rsidRPr="00A933E2">
        <w:rPr>
          <w:rFonts w:ascii="Arial" w:hAnsi="Arial" w:cs="Arial"/>
          <w:b w:val="0"/>
          <w:sz w:val="22"/>
          <w:szCs w:val="22"/>
        </w:rPr>
        <w:t>dotyczy udzielonych wyjaśnień, Z</w:t>
      </w:r>
      <w:r w:rsidR="006E1E01" w:rsidRPr="00A933E2">
        <w:rPr>
          <w:rFonts w:ascii="Arial" w:hAnsi="Arial" w:cs="Arial"/>
          <w:b w:val="0"/>
          <w:sz w:val="22"/>
          <w:szCs w:val="22"/>
        </w:rPr>
        <w:t>amawiający może udzielić wyjaśnień albo pozostawić wniosek bez rozpoznania</w:t>
      </w:r>
      <w:r w:rsidR="008A2A1D">
        <w:rPr>
          <w:rFonts w:ascii="Arial" w:hAnsi="Arial" w:cs="Arial"/>
          <w:b w:val="0"/>
          <w:sz w:val="22"/>
          <w:szCs w:val="22"/>
        </w:rPr>
        <w:t>,</w:t>
      </w:r>
      <w:r w:rsidR="006E1E01" w:rsidRPr="00A933E2">
        <w:rPr>
          <w:rFonts w:ascii="Arial" w:hAnsi="Arial" w:cs="Arial"/>
          <w:b w:val="0"/>
          <w:sz w:val="22"/>
          <w:szCs w:val="22"/>
        </w:rPr>
        <w:t xml:space="preserve"> </w:t>
      </w:r>
    </w:p>
    <w:p w14:paraId="2FC55072" w14:textId="77777777" w:rsidR="006E1E01" w:rsidRPr="00A933E2" w:rsidRDefault="005F6CF5" w:rsidP="005A3AB6">
      <w:pPr>
        <w:pStyle w:val="Tekstpodstawowy"/>
        <w:numPr>
          <w:ilvl w:val="0"/>
          <w:numId w:val="7"/>
        </w:numPr>
        <w:suppressAutoHyphens w:val="0"/>
        <w:spacing w:line="276" w:lineRule="auto"/>
        <w:ind w:left="992" w:hanging="425"/>
        <w:jc w:val="left"/>
        <w:rPr>
          <w:rStyle w:val="FontStyle42"/>
          <w:rFonts w:ascii="Arial" w:hAnsi="Arial" w:cs="Arial"/>
          <w:b w:val="0"/>
          <w:color w:val="auto"/>
        </w:rPr>
      </w:pPr>
      <w:r w:rsidRPr="00A933E2">
        <w:rPr>
          <w:rFonts w:ascii="Arial" w:hAnsi="Arial" w:cs="Arial"/>
          <w:b w:val="0"/>
          <w:sz w:val="22"/>
          <w:szCs w:val="22"/>
        </w:rPr>
        <w:t>p</w:t>
      </w:r>
      <w:r w:rsidR="006E1E01" w:rsidRPr="00A933E2">
        <w:rPr>
          <w:rFonts w:ascii="Arial" w:hAnsi="Arial" w:cs="Arial"/>
          <w:b w:val="0"/>
          <w:sz w:val="22"/>
          <w:szCs w:val="22"/>
        </w:rPr>
        <w:t>rzedłużenie terminu składania ofert nie wpływa na bieg terminu skład</w:t>
      </w:r>
      <w:r w:rsidR="00BE605F" w:rsidRPr="00A933E2">
        <w:rPr>
          <w:rFonts w:ascii="Arial" w:hAnsi="Arial" w:cs="Arial"/>
          <w:b w:val="0"/>
          <w:sz w:val="22"/>
          <w:szCs w:val="22"/>
        </w:rPr>
        <w:t xml:space="preserve">ania wniosku, </w:t>
      </w:r>
      <w:r w:rsidR="00E00E12">
        <w:rPr>
          <w:rFonts w:ascii="Arial" w:hAnsi="Arial" w:cs="Arial"/>
          <w:b w:val="0"/>
          <w:sz w:val="22"/>
          <w:szCs w:val="22"/>
        </w:rPr>
        <w:br/>
      </w:r>
      <w:r w:rsidR="00BE605F" w:rsidRPr="00A933E2">
        <w:rPr>
          <w:rFonts w:ascii="Arial" w:hAnsi="Arial" w:cs="Arial"/>
          <w:b w:val="0"/>
          <w:sz w:val="22"/>
          <w:szCs w:val="22"/>
        </w:rPr>
        <w:t xml:space="preserve">o którym mowa w pkt </w:t>
      </w:r>
      <w:r w:rsidR="00663A8C" w:rsidRPr="00A933E2">
        <w:rPr>
          <w:rFonts w:ascii="Arial" w:hAnsi="Arial" w:cs="Arial"/>
          <w:b w:val="0"/>
          <w:sz w:val="22"/>
          <w:szCs w:val="22"/>
        </w:rPr>
        <w:t xml:space="preserve">1 </w:t>
      </w:r>
      <w:r w:rsidR="00E01725" w:rsidRPr="00A933E2">
        <w:rPr>
          <w:rFonts w:ascii="Arial" w:hAnsi="Arial" w:cs="Arial"/>
          <w:b w:val="0"/>
          <w:sz w:val="22"/>
          <w:szCs w:val="22"/>
        </w:rPr>
        <w:t>powyżej</w:t>
      </w:r>
      <w:r w:rsidRPr="00A933E2">
        <w:rPr>
          <w:rStyle w:val="FontStyle42"/>
          <w:rFonts w:ascii="Arial" w:hAnsi="Arial" w:cs="Arial"/>
          <w:b w:val="0"/>
          <w:color w:val="auto"/>
        </w:rPr>
        <w:t>,</w:t>
      </w:r>
    </w:p>
    <w:p w14:paraId="3FAC015A" w14:textId="5BB0B723" w:rsidR="005F6CF5" w:rsidRPr="0055777C" w:rsidRDefault="005F6CF5" w:rsidP="005A3AB6">
      <w:pPr>
        <w:pStyle w:val="Tekstpodstawowy"/>
        <w:numPr>
          <w:ilvl w:val="0"/>
          <w:numId w:val="7"/>
        </w:numPr>
        <w:suppressAutoHyphens w:val="0"/>
        <w:spacing w:line="276" w:lineRule="auto"/>
        <w:ind w:left="992" w:hanging="425"/>
        <w:jc w:val="left"/>
        <w:rPr>
          <w:rFonts w:ascii="Arial" w:hAnsi="Arial" w:cs="Arial"/>
          <w:b w:val="0"/>
          <w:bCs/>
          <w:sz w:val="22"/>
          <w:szCs w:val="22"/>
        </w:rPr>
      </w:pPr>
      <w:r w:rsidRPr="003D7BFE">
        <w:rPr>
          <w:rFonts w:ascii="Arial" w:hAnsi="Arial" w:cs="Arial"/>
          <w:b w:val="0"/>
          <w:bCs/>
          <w:sz w:val="22"/>
          <w:szCs w:val="22"/>
        </w:rPr>
        <w:t>t</w:t>
      </w:r>
      <w:r w:rsidR="003132AA" w:rsidRPr="003D7BFE">
        <w:rPr>
          <w:rFonts w:ascii="Arial" w:hAnsi="Arial" w:cs="Arial"/>
          <w:b w:val="0"/>
          <w:bCs/>
          <w:sz w:val="22"/>
          <w:szCs w:val="22"/>
        </w:rPr>
        <w:t>reść zapytań wraz z wyjaśnieniami Zamawiający</w:t>
      </w:r>
      <w:r w:rsidR="00080A11" w:rsidRPr="003D7BFE">
        <w:rPr>
          <w:rFonts w:ascii="Arial" w:hAnsi="Arial" w:cs="Arial"/>
          <w:b w:val="0"/>
          <w:bCs/>
          <w:sz w:val="22"/>
          <w:szCs w:val="22"/>
        </w:rPr>
        <w:t xml:space="preserve"> przekazuje Wykonawcom, którym przekazał SIWZ, bez ujawniania źródła zapytania oraz</w:t>
      </w:r>
      <w:r w:rsidR="003132AA" w:rsidRPr="003D7BFE">
        <w:rPr>
          <w:rFonts w:ascii="Arial" w:hAnsi="Arial" w:cs="Arial"/>
          <w:b w:val="0"/>
          <w:bCs/>
          <w:sz w:val="22"/>
          <w:szCs w:val="22"/>
        </w:rPr>
        <w:t xml:space="preserve"> zamieszcza na stronie internetowej, na której zamieszczono SIWZ</w:t>
      </w:r>
      <w:r w:rsidR="003132AA" w:rsidRPr="00A933E2">
        <w:rPr>
          <w:rFonts w:ascii="Arial" w:hAnsi="Arial" w:cs="Arial"/>
          <w:sz w:val="22"/>
          <w:szCs w:val="22"/>
        </w:rPr>
        <w:t xml:space="preserve"> </w:t>
      </w:r>
      <w:r w:rsidR="003132AA" w:rsidRPr="001E7DA9">
        <w:rPr>
          <w:rFonts w:ascii="Arial" w:hAnsi="Arial" w:cs="Arial"/>
          <w:b w:val="0"/>
          <w:bCs/>
          <w:sz w:val="22"/>
          <w:szCs w:val="22"/>
        </w:rPr>
        <w:t>–</w:t>
      </w:r>
      <w:r w:rsidR="003D7BFE">
        <w:rPr>
          <w:rFonts w:ascii="Arial" w:hAnsi="Arial" w:cs="Arial"/>
          <w:sz w:val="22"/>
          <w:szCs w:val="22"/>
        </w:rPr>
        <w:t xml:space="preserve"> </w:t>
      </w:r>
      <w:hyperlink r:id="rId12" w:history="1">
        <w:r w:rsidR="00281CF6" w:rsidRPr="00AF5E84">
          <w:rPr>
            <w:rStyle w:val="Hipercze"/>
            <w:rFonts w:ascii="Arial" w:hAnsi="Arial" w:cs="Arial"/>
            <w:b w:val="0"/>
            <w:bCs/>
            <w:sz w:val="22"/>
            <w:szCs w:val="22"/>
          </w:rPr>
          <w:t>https://bip.kobylnica.pl</w:t>
        </w:r>
      </w:hyperlink>
      <w:r w:rsidR="003132AA" w:rsidRPr="00A933E2">
        <w:rPr>
          <w:rFonts w:ascii="Arial" w:hAnsi="Arial" w:cs="Arial"/>
          <w:sz w:val="22"/>
          <w:szCs w:val="22"/>
        </w:rPr>
        <w:t xml:space="preserve"> </w:t>
      </w:r>
      <w:r w:rsidR="003D7BFE">
        <w:rPr>
          <w:rFonts w:ascii="Arial" w:hAnsi="Arial" w:cs="Arial"/>
          <w:sz w:val="22"/>
          <w:szCs w:val="22"/>
        </w:rPr>
        <w:t xml:space="preserve">, </w:t>
      </w:r>
      <w:hyperlink r:id="rId13" w:history="1">
        <w:r w:rsidR="0055777C" w:rsidRPr="0055777C">
          <w:rPr>
            <w:rStyle w:val="Hipercze"/>
            <w:rFonts w:ascii="Arial" w:hAnsi="Arial" w:cs="Arial"/>
            <w:b w:val="0"/>
            <w:bCs/>
            <w:sz w:val="22"/>
            <w:szCs w:val="22"/>
          </w:rPr>
          <w:t>http://cuwkobylnica.bip.gov.pl</w:t>
        </w:r>
      </w:hyperlink>
      <w:r w:rsidR="0055777C" w:rsidRPr="0055777C">
        <w:rPr>
          <w:rFonts w:ascii="Arial" w:hAnsi="Arial" w:cs="Arial"/>
          <w:b w:val="0"/>
          <w:bCs/>
          <w:sz w:val="22"/>
          <w:szCs w:val="22"/>
        </w:rPr>
        <w:t xml:space="preserve"> </w:t>
      </w:r>
      <w:r w:rsidR="00E00E12" w:rsidRPr="0055777C">
        <w:rPr>
          <w:rFonts w:ascii="Arial" w:hAnsi="Arial" w:cs="Arial"/>
          <w:b w:val="0"/>
          <w:bCs/>
          <w:color w:val="0000FF"/>
          <w:sz w:val="22"/>
          <w:szCs w:val="22"/>
          <w:u w:val="single"/>
          <w:lang w:val="it-IT"/>
        </w:rPr>
        <w:t xml:space="preserve">, </w:t>
      </w:r>
    </w:p>
    <w:p w14:paraId="44BCAEAA" w14:textId="35562667" w:rsidR="0055777C" w:rsidRPr="0055777C" w:rsidRDefault="005F6CF5" w:rsidP="005A3AB6">
      <w:pPr>
        <w:pStyle w:val="Tekstpodstawowy"/>
        <w:numPr>
          <w:ilvl w:val="0"/>
          <w:numId w:val="7"/>
        </w:numPr>
        <w:suppressAutoHyphens w:val="0"/>
        <w:spacing w:line="276" w:lineRule="auto"/>
        <w:ind w:left="992" w:hanging="425"/>
        <w:jc w:val="left"/>
        <w:rPr>
          <w:rFonts w:ascii="Arial" w:hAnsi="Arial" w:cs="Arial"/>
          <w:b w:val="0"/>
          <w:bCs/>
          <w:sz w:val="22"/>
          <w:szCs w:val="22"/>
        </w:rPr>
      </w:pPr>
      <w:r w:rsidRPr="0055777C">
        <w:rPr>
          <w:rFonts w:ascii="Arial" w:hAnsi="Arial" w:cs="Arial"/>
          <w:b w:val="0"/>
          <w:sz w:val="22"/>
          <w:szCs w:val="22"/>
        </w:rPr>
        <w:t>w</w:t>
      </w:r>
      <w:r w:rsidR="006E1E01" w:rsidRPr="0055777C">
        <w:rPr>
          <w:rFonts w:ascii="Arial" w:hAnsi="Arial" w:cs="Arial"/>
          <w:b w:val="0"/>
          <w:sz w:val="22"/>
          <w:szCs w:val="22"/>
        </w:rPr>
        <w:t xml:space="preserve"> uzasadnionych przypadkach Zamawiający może </w:t>
      </w:r>
      <w:r w:rsidRPr="0055777C">
        <w:rPr>
          <w:rFonts w:ascii="Arial" w:hAnsi="Arial" w:cs="Arial"/>
          <w:b w:val="0"/>
          <w:sz w:val="22"/>
          <w:szCs w:val="22"/>
        </w:rPr>
        <w:t>przed upływem terminu składani</w:t>
      </w:r>
      <w:r w:rsidR="005A6E31" w:rsidRPr="0055777C">
        <w:rPr>
          <w:rFonts w:ascii="Arial" w:hAnsi="Arial" w:cs="Arial"/>
          <w:b w:val="0"/>
          <w:sz w:val="22"/>
          <w:szCs w:val="22"/>
        </w:rPr>
        <w:t>a</w:t>
      </w:r>
      <w:r w:rsidRPr="0055777C">
        <w:rPr>
          <w:rFonts w:ascii="Arial" w:hAnsi="Arial" w:cs="Arial"/>
          <w:b w:val="0"/>
          <w:sz w:val="22"/>
          <w:szCs w:val="22"/>
        </w:rPr>
        <w:t xml:space="preserve"> ofert zmienić </w:t>
      </w:r>
      <w:r w:rsidR="006E1E01" w:rsidRPr="0055777C">
        <w:rPr>
          <w:rFonts w:ascii="Arial" w:hAnsi="Arial" w:cs="Arial"/>
          <w:b w:val="0"/>
          <w:sz w:val="22"/>
          <w:szCs w:val="22"/>
        </w:rPr>
        <w:t xml:space="preserve">treść </w:t>
      </w:r>
      <w:r w:rsidR="00BE464E" w:rsidRPr="0055777C">
        <w:rPr>
          <w:rFonts w:ascii="Arial" w:hAnsi="Arial" w:cs="Arial"/>
          <w:b w:val="0"/>
          <w:sz w:val="22"/>
          <w:szCs w:val="22"/>
        </w:rPr>
        <w:t>SIWZ</w:t>
      </w:r>
      <w:r w:rsidR="003B69C9" w:rsidRPr="0055777C">
        <w:rPr>
          <w:rFonts w:ascii="Arial" w:hAnsi="Arial" w:cs="Arial"/>
          <w:b w:val="0"/>
          <w:sz w:val="22"/>
          <w:szCs w:val="22"/>
        </w:rPr>
        <w:t>; d</w:t>
      </w:r>
      <w:r w:rsidR="006E1E01" w:rsidRPr="0055777C">
        <w:rPr>
          <w:rFonts w:ascii="Arial" w:hAnsi="Arial" w:cs="Arial"/>
          <w:b w:val="0"/>
          <w:sz w:val="22"/>
          <w:szCs w:val="22"/>
        </w:rPr>
        <w:t xml:space="preserve">okonaną w ten sposób zmianę Zamawiający </w:t>
      </w:r>
      <w:r w:rsidRPr="0055777C">
        <w:rPr>
          <w:rFonts w:ascii="Arial" w:hAnsi="Arial" w:cs="Arial"/>
          <w:b w:val="0"/>
          <w:sz w:val="22"/>
          <w:szCs w:val="22"/>
        </w:rPr>
        <w:t>udostępnia na stronie internetowej</w:t>
      </w:r>
      <w:r w:rsidR="003B69C9" w:rsidRPr="0055777C">
        <w:rPr>
          <w:rFonts w:ascii="Arial" w:hAnsi="Arial" w:cs="Arial"/>
          <w:b w:val="0"/>
          <w:sz w:val="22"/>
          <w:szCs w:val="22"/>
        </w:rPr>
        <w:t>,</w:t>
      </w:r>
      <w:r w:rsidRPr="0055777C">
        <w:rPr>
          <w:rFonts w:ascii="Arial" w:hAnsi="Arial" w:cs="Arial"/>
          <w:b w:val="0"/>
          <w:sz w:val="22"/>
          <w:szCs w:val="22"/>
        </w:rPr>
        <w:t xml:space="preserve"> </w:t>
      </w:r>
      <w:r w:rsidR="00F01C31" w:rsidRPr="0055777C">
        <w:rPr>
          <w:rFonts w:ascii="Arial" w:hAnsi="Arial" w:cs="Arial"/>
          <w:b w:val="0"/>
          <w:sz w:val="22"/>
          <w:szCs w:val="22"/>
        </w:rPr>
        <w:t>na której zamieszczono SIWZ –</w:t>
      </w:r>
      <w:r w:rsidR="001E7DA9" w:rsidRPr="0055777C">
        <w:rPr>
          <w:rFonts w:ascii="Arial" w:hAnsi="Arial" w:cs="Arial"/>
          <w:b w:val="0"/>
          <w:sz w:val="22"/>
          <w:szCs w:val="22"/>
        </w:rPr>
        <w:t xml:space="preserve"> </w:t>
      </w:r>
      <w:hyperlink r:id="rId14" w:history="1">
        <w:r w:rsidR="00281CF6" w:rsidRPr="00AF5E84">
          <w:rPr>
            <w:rStyle w:val="Hipercze"/>
            <w:rFonts w:ascii="Arial" w:hAnsi="Arial" w:cs="Arial"/>
            <w:b w:val="0"/>
            <w:bCs/>
            <w:sz w:val="22"/>
            <w:szCs w:val="22"/>
          </w:rPr>
          <w:t>https://bip.kobylnica.pl</w:t>
        </w:r>
      </w:hyperlink>
      <w:r w:rsidR="00F01C31" w:rsidRPr="0055777C">
        <w:rPr>
          <w:rFonts w:ascii="Arial" w:hAnsi="Arial" w:cs="Arial"/>
          <w:b w:val="0"/>
          <w:sz w:val="22"/>
          <w:szCs w:val="22"/>
        </w:rPr>
        <w:t xml:space="preserve"> </w:t>
      </w:r>
      <w:r w:rsidR="003D7BFE" w:rsidRPr="0055777C">
        <w:rPr>
          <w:rFonts w:ascii="Arial" w:hAnsi="Arial" w:cs="Arial"/>
          <w:b w:val="0"/>
          <w:sz w:val="22"/>
          <w:szCs w:val="22"/>
        </w:rPr>
        <w:t xml:space="preserve">, </w:t>
      </w:r>
      <w:hyperlink r:id="rId15" w:history="1">
        <w:r w:rsidR="0055777C" w:rsidRPr="0055777C">
          <w:rPr>
            <w:rStyle w:val="Hipercze"/>
            <w:rFonts w:ascii="Arial" w:hAnsi="Arial" w:cs="Arial"/>
            <w:b w:val="0"/>
            <w:bCs/>
            <w:sz w:val="22"/>
            <w:szCs w:val="22"/>
          </w:rPr>
          <w:t>http://cuwkobylnica.bip.gov.pl</w:t>
        </w:r>
      </w:hyperlink>
      <w:r w:rsidR="0055777C" w:rsidRPr="0055777C">
        <w:rPr>
          <w:rFonts w:ascii="Arial" w:hAnsi="Arial" w:cs="Arial"/>
          <w:b w:val="0"/>
          <w:bCs/>
          <w:sz w:val="22"/>
          <w:szCs w:val="22"/>
        </w:rPr>
        <w:t xml:space="preserve"> </w:t>
      </w:r>
      <w:r w:rsidR="0055777C" w:rsidRPr="0055777C">
        <w:rPr>
          <w:rFonts w:ascii="Arial" w:hAnsi="Arial" w:cs="Arial"/>
          <w:b w:val="0"/>
          <w:bCs/>
          <w:color w:val="0000FF"/>
          <w:sz w:val="22"/>
          <w:szCs w:val="22"/>
          <w:u w:val="single"/>
          <w:lang w:val="it-IT"/>
        </w:rPr>
        <w:t xml:space="preserve">, </w:t>
      </w:r>
    </w:p>
    <w:p w14:paraId="3EDFC58C" w14:textId="4769E66F" w:rsidR="00B0153A" w:rsidRPr="00281CF6" w:rsidRDefault="00CE7997" w:rsidP="005A3AB6">
      <w:pPr>
        <w:pStyle w:val="Tekstpodstawowy"/>
        <w:numPr>
          <w:ilvl w:val="0"/>
          <w:numId w:val="7"/>
        </w:numPr>
        <w:suppressAutoHyphens w:val="0"/>
        <w:spacing w:line="276" w:lineRule="auto"/>
        <w:ind w:left="992" w:hanging="425"/>
        <w:jc w:val="left"/>
        <w:rPr>
          <w:rFonts w:ascii="Arial" w:hAnsi="Arial" w:cs="Arial"/>
          <w:b w:val="0"/>
          <w:bCs/>
          <w:sz w:val="22"/>
          <w:szCs w:val="22"/>
        </w:rPr>
      </w:pPr>
      <w:r w:rsidRPr="0055777C">
        <w:rPr>
          <w:rFonts w:ascii="Arial" w:hAnsi="Arial" w:cs="Arial"/>
          <w:b w:val="0"/>
          <w:bCs/>
          <w:sz w:val="22"/>
          <w:szCs w:val="22"/>
        </w:rPr>
        <w:t xml:space="preserve">Wykonawcy związani są wszelkimi zmianami i wyjaśnieniami do </w:t>
      </w:r>
      <w:r w:rsidR="00BE464E" w:rsidRPr="0055777C">
        <w:rPr>
          <w:rFonts w:ascii="Arial" w:hAnsi="Arial" w:cs="Arial"/>
          <w:b w:val="0"/>
          <w:bCs/>
          <w:sz w:val="22"/>
          <w:szCs w:val="22"/>
        </w:rPr>
        <w:t>SIWZ</w:t>
      </w:r>
      <w:r w:rsidRPr="0055777C">
        <w:rPr>
          <w:rFonts w:ascii="Arial" w:hAnsi="Arial" w:cs="Arial"/>
          <w:b w:val="0"/>
          <w:bCs/>
          <w:sz w:val="22"/>
          <w:szCs w:val="22"/>
        </w:rPr>
        <w:t xml:space="preserve"> zamieszczanymi na stronie internetowej Zamawiającego. W związku z powyższym Zamawiający zaleca bieżące monitorowanie </w:t>
      </w:r>
      <w:r w:rsidR="000E19BD" w:rsidRPr="0055777C">
        <w:rPr>
          <w:rFonts w:ascii="Arial" w:hAnsi="Arial" w:cs="Arial"/>
          <w:b w:val="0"/>
          <w:bCs/>
          <w:sz w:val="22"/>
          <w:szCs w:val="22"/>
        </w:rPr>
        <w:t>s</w:t>
      </w:r>
      <w:r w:rsidRPr="0055777C">
        <w:rPr>
          <w:rFonts w:ascii="Arial" w:hAnsi="Arial" w:cs="Arial"/>
          <w:b w:val="0"/>
          <w:bCs/>
          <w:sz w:val="22"/>
          <w:szCs w:val="22"/>
        </w:rPr>
        <w:t>trony internetowej, na której zamieszczono SIWZ</w:t>
      </w:r>
      <w:r w:rsidR="00281CF6">
        <w:rPr>
          <w:rFonts w:ascii="Arial" w:hAnsi="Arial" w:cs="Arial"/>
          <w:b w:val="0"/>
          <w:bCs/>
          <w:sz w:val="22"/>
          <w:szCs w:val="22"/>
        </w:rPr>
        <w:t>,</w:t>
      </w:r>
      <w:r w:rsidR="0055777C" w:rsidRPr="0055777C">
        <w:rPr>
          <w:rFonts w:ascii="Arial" w:hAnsi="Arial" w:cs="Arial"/>
          <w:b w:val="0"/>
          <w:bCs/>
          <w:color w:val="0000FF"/>
          <w:sz w:val="22"/>
          <w:szCs w:val="22"/>
          <w:u w:val="single"/>
          <w:lang w:val="it-IT"/>
        </w:rPr>
        <w:t xml:space="preserve"> </w:t>
      </w:r>
      <w:r w:rsidRPr="00281CF6">
        <w:rPr>
          <w:rFonts w:ascii="Arial" w:hAnsi="Arial" w:cs="Arial"/>
          <w:b w:val="0"/>
          <w:bCs/>
          <w:sz w:val="22"/>
          <w:szCs w:val="22"/>
        </w:rPr>
        <w:t>w celu zapoznania się z ewentualnymi odpowiedziami na zapytania do SIWZ bądź wyjaśnieniami SIWZ lub wprowadzonymi zmianami do SIWZ.</w:t>
      </w:r>
    </w:p>
    <w:p w14:paraId="29AA6819" w14:textId="77777777" w:rsidR="00B0153A" w:rsidRPr="00A933E2" w:rsidRDefault="00B0153A" w:rsidP="005A3AB6">
      <w:pPr>
        <w:numPr>
          <w:ilvl w:val="1"/>
          <w:numId w:val="24"/>
        </w:numPr>
        <w:spacing w:line="276" w:lineRule="auto"/>
        <w:ind w:left="567" w:hanging="567"/>
        <w:rPr>
          <w:rFonts w:ascii="Arial" w:hAnsi="Arial" w:cs="Arial"/>
          <w:b/>
          <w:sz w:val="22"/>
          <w:szCs w:val="22"/>
        </w:rPr>
      </w:pPr>
      <w:r w:rsidRPr="00A933E2">
        <w:rPr>
          <w:rFonts w:ascii="Arial" w:hAnsi="Arial" w:cs="Arial"/>
          <w:snapToGrid w:val="0"/>
          <w:sz w:val="22"/>
          <w:szCs w:val="22"/>
        </w:rPr>
        <w:t>Osoby uprawnione do porozumiewania się z Wykonawcami:</w:t>
      </w:r>
    </w:p>
    <w:p w14:paraId="09685190" w14:textId="77777777" w:rsidR="00B0153A" w:rsidRPr="00A933E2" w:rsidRDefault="00B0153A" w:rsidP="005A3AB6">
      <w:pPr>
        <w:widowControl w:val="0"/>
        <w:numPr>
          <w:ilvl w:val="0"/>
          <w:numId w:val="6"/>
        </w:numPr>
        <w:spacing w:before="60" w:line="276" w:lineRule="auto"/>
        <w:ind w:left="993" w:hanging="426"/>
        <w:rPr>
          <w:rFonts w:ascii="Arial" w:hAnsi="Arial" w:cs="Arial"/>
          <w:snapToGrid w:val="0"/>
          <w:sz w:val="22"/>
          <w:szCs w:val="22"/>
        </w:rPr>
      </w:pPr>
      <w:r w:rsidRPr="00A933E2">
        <w:rPr>
          <w:rFonts w:ascii="Arial" w:hAnsi="Arial" w:cs="Arial"/>
          <w:snapToGrid w:val="0"/>
          <w:sz w:val="22"/>
          <w:szCs w:val="22"/>
        </w:rPr>
        <w:t xml:space="preserve">w zakresie przedmiotu zamówienia: </w:t>
      </w:r>
    </w:p>
    <w:p w14:paraId="76F8ECA3" w14:textId="2F17CD84" w:rsidR="00281CF6" w:rsidRPr="00281CF6" w:rsidRDefault="00281CF6" w:rsidP="005A3AB6">
      <w:pPr>
        <w:pStyle w:val="Akapitzlist"/>
        <w:widowControl w:val="0"/>
        <w:numPr>
          <w:ilvl w:val="0"/>
          <w:numId w:val="44"/>
        </w:numPr>
        <w:spacing w:before="60" w:line="276" w:lineRule="auto"/>
        <w:ind w:left="1418" w:hanging="425"/>
        <w:rPr>
          <w:rFonts w:ascii="Arial" w:hAnsi="Arial" w:cs="Arial"/>
          <w:snapToGrid w:val="0"/>
          <w:sz w:val="22"/>
          <w:szCs w:val="22"/>
        </w:rPr>
      </w:pPr>
      <w:r w:rsidRPr="00281CF6">
        <w:rPr>
          <w:rFonts w:ascii="Arial" w:hAnsi="Arial" w:cs="Arial"/>
          <w:snapToGrid w:val="0"/>
          <w:sz w:val="22"/>
          <w:szCs w:val="22"/>
        </w:rPr>
        <w:t xml:space="preserve">Alicja Tantała, numer tel. 59 858 62 00 wew. 238, adres email: </w:t>
      </w:r>
      <w:hyperlink r:id="rId16" w:history="1">
        <w:r w:rsidRPr="00AF5E84">
          <w:rPr>
            <w:rStyle w:val="Hipercze"/>
            <w:rFonts w:ascii="Arial" w:hAnsi="Arial" w:cs="Arial"/>
            <w:snapToGrid w:val="0"/>
            <w:sz w:val="22"/>
            <w:szCs w:val="22"/>
          </w:rPr>
          <w:t>a.tantala@kobylnica.eu</w:t>
        </w:r>
      </w:hyperlink>
      <w:r>
        <w:rPr>
          <w:rFonts w:ascii="Arial" w:hAnsi="Arial" w:cs="Arial"/>
          <w:snapToGrid w:val="0"/>
          <w:sz w:val="22"/>
          <w:szCs w:val="22"/>
        </w:rPr>
        <w:t xml:space="preserve"> , </w:t>
      </w:r>
      <w:hyperlink r:id="rId17" w:history="1">
        <w:r w:rsidRPr="00AF5E84">
          <w:rPr>
            <w:rStyle w:val="Hipercze"/>
            <w:rFonts w:ascii="Arial" w:hAnsi="Arial" w:cs="Arial"/>
            <w:snapToGrid w:val="0"/>
            <w:sz w:val="22"/>
            <w:szCs w:val="22"/>
          </w:rPr>
          <w:t>kobylnica@kobylnica.pl</w:t>
        </w:r>
      </w:hyperlink>
      <w:r>
        <w:rPr>
          <w:rFonts w:ascii="Arial" w:hAnsi="Arial" w:cs="Arial"/>
          <w:snapToGrid w:val="0"/>
          <w:sz w:val="22"/>
          <w:szCs w:val="22"/>
        </w:rPr>
        <w:t xml:space="preserve"> </w:t>
      </w:r>
      <w:r w:rsidRPr="00281CF6">
        <w:rPr>
          <w:rFonts w:ascii="Arial" w:hAnsi="Arial" w:cs="Arial"/>
          <w:snapToGrid w:val="0"/>
          <w:sz w:val="22"/>
          <w:szCs w:val="22"/>
        </w:rPr>
        <w:t>;</w:t>
      </w:r>
    </w:p>
    <w:p w14:paraId="469B310F" w14:textId="5ECDBBB2" w:rsidR="00281CF6" w:rsidRPr="00281CF6" w:rsidRDefault="00281CF6" w:rsidP="005A3AB6">
      <w:pPr>
        <w:pStyle w:val="Akapitzlist"/>
        <w:widowControl w:val="0"/>
        <w:numPr>
          <w:ilvl w:val="0"/>
          <w:numId w:val="44"/>
        </w:numPr>
        <w:spacing w:before="60" w:line="276" w:lineRule="auto"/>
        <w:ind w:left="1418" w:hanging="425"/>
        <w:rPr>
          <w:rFonts w:ascii="Arial" w:hAnsi="Arial" w:cs="Arial"/>
          <w:snapToGrid w:val="0"/>
          <w:sz w:val="22"/>
          <w:szCs w:val="22"/>
        </w:rPr>
      </w:pPr>
      <w:r w:rsidRPr="00281CF6">
        <w:rPr>
          <w:rFonts w:ascii="Arial" w:hAnsi="Arial" w:cs="Arial"/>
          <w:snapToGrid w:val="0"/>
          <w:sz w:val="22"/>
          <w:szCs w:val="22"/>
        </w:rPr>
        <w:t xml:space="preserve">Tomasz Kontowicz, numer tel. 59 858 62 00 wew. 237, adres email: </w:t>
      </w:r>
      <w:hyperlink r:id="rId18" w:history="1">
        <w:r w:rsidR="00F21D21" w:rsidRPr="00AF5E84">
          <w:rPr>
            <w:rStyle w:val="Hipercze"/>
            <w:rFonts w:ascii="Arial" w:hAnsi="Arial" w:cs="Arial"/>
            <w:snapToGrid w:val="0"/>
            <w:sz w:val="22"/>
            <w:szCs w:val="22"/>
          </w:rPr>
          <w:t>t.kontowicz@kobylnica.eu</w:t>
        </w:r>
      </w:hyperlink>
      <w:r w:rsidR="00F21D21">
        <w:rPr>
          <w:rFonts w:ascii="Arial" w:hAnsi="Arial" w:cs="Arial"/>
          <w:snapToGrid w:val="0"/>
          <w:sz w:val="22"/>
          <w:szCs w:val="22"/>
        </w:rPr>
        <w:t xml:space="preserve"> </w:t>
      </w:r>
      <w:r w:rsidRPr="00281CF6">
        <w:rPr>
          <w:rFonts w:ascii="Arial" w:hAnsi="Arial" w:cs="Arial"/>
          <w:snapToGrid w:val="0"/>
          <w:sz w:val="22"/>
          <w:szCs w:val="22"/>
        </w:rPr>
        <w:t xml:space="preserve">, </w:t>
      </w:r>
      <w:hyperlink r:id="rId19" w:history="1">
        <w:r w:rsidR="00F21D21" w:rsidRPr="00AF5E84">
          <w:rPr>
            <w:rStyle w:val="Hipercze"/>
            <w:rFonts w:ascii="Arial" w:hAnsi="Arial" w:cs="Arial"/>
            <w:snapToGrid w:val="0"/>
            <w:sz w:val="22"/>
            <w:szCs w:val="22"/>
          </w:rPr>
          <w:t>kobylnica@kobylnica.pl</w:t>
        </w:r>
      </w:hyperlink>
      <w:r w:rsidR="00F21D21">
        <w:rPr>
          <w:rFonts w:ascii="Arial" w:hAnsi="Arial" w:cs="Arial"/>
          <w:snapToGrid w:val="0"/>
          <w:sz w:val="22"/>
          <w:szCs w:val="22"/>
        </w:rPr>
        <w:t xml:space="preserve"> </w:t>
      </w:r>
      <w:r w:rsidRPr="00281CF6">
        <w:rPr>
          <w:rFonts w:ascii="Arial" w:hAnsi="Arial" w:cs="Arial"/>
          <w:snapToGrid w:val="0"/>
          <w:sz w:val="22"/>
          <w:szCs w:val="22"/>
        </w:rPr>
        <w:t>,</w:t>
      </w:r>
    </w:p>
    <w:p w14:paraId="020DC9EC" w14:textId="502988E7" w:rsidR="00FC7A44" w:rsidRPr="00281CF6" w:rsidRDefault="00F21D21" w:rsidP="005A3AB6">
      <w:pPr>
        <w:pStyle w:val="Akapitzlist"/>
        <w:widowControl w:val="0"/>
        <w:numPr>
          <w:ilvl w:val="0"/>
          <w:numId w:val="44"/>
        </w:numPr>
        <w:spacing w:before="60" w:line="276" w:lineRule="auto"/>
        <w:ind w:left="1418" w:hanging="425"/>
        <w:rPr>
          <w:rFonts w:ascii="Arial" w:hAnsi="Arial" w:cs="Arial"/>
          <w:snapToGrid w:val="0"/>
          <w:sz w:val="22"/>
          <w:szCs w:val="22"/>
        </w:rPr>
      </w:pPr>
      <w:r>
        <w:rPr>
          <w:rFonts w:ascii="Arial" w:hAnsi="Arial" w:cs="Arial"/>
          <w:snapToGrid w:val="0"/>
          <w:sz w:val="22"/>
          <w:szCs w:val="22"/>
        </w:rPr>
        <w:t>Iwona Kruk-Szelągowska</w:t>
      </w:r>
      <w:r w:rsidR="00FC7A44" w:rsidRPr="00281CF6">
        <w:rPr>
          <w:rFonts w:ascii="Arial" w:hAnsi="Arial" w:cs="Arial"/>
          <w:snapToGrid w:val="0"/>
          <w:sz w:val="22"/>
          <w:szCs w:val="22"/>
        </w:rPr>
        <w:t xml:space="preserve">, </w:t>
      </w:r>
      <w:r w:rsidRPr="00F21D21">
        <w:rPr>
          <w:rFonts w:ascii="Arial" w:hAnsi="Arial" w:cs="Arial"/>
          <w:snapToGrid w:val="0"/>
          <w:sz w:val="22"/>
          <w:szCs w:val="22"/>
        </w:rPr>
        <w:t>numer tel. 59 858 62 00 wew. 237</w:t>
      </w:r>
      <w:r>
        <w:rPr>
          <w:rFonts w:ascii="Arial" w:hAnsi="Arial" w:cs="Arial"/>
          <w:snapToGrid w:val="0"/>
          <w:sz w:val="22"/>
          <w:szCs w:val="22"/>
        </w:rPr>
        <w:t xml:space="preserve">, </w:t>
      </w:r>
      <w:r w:rsidR="00EB1806" w:rsidRPr="00281CF6">
        <w:rPr>
          <w:rFonts w:ascii="Arial" w:hAnsi="Arial" w:cs="Arial"/>
          <w:snapToGrid w:val="0"/>
          <w:sz w:val="22"/>
          <w:szCs w:val="22"/>
        </w:rPr>
        <w:t xml:space="preserve">adres </w:t>
      </w:r>
      <w:r w:rsidR="00FC7A44" w:rsidRPr="00281CF6">
        <w:rPr>
          <w:rFonts w:ascii="Arial" w:hAnsi="Arial" w:cs="Arial"/>
          <w:snapToGrid w:val="0"/>
          <w:sz w:val="22"/>
          <w:szCs w:val="22"/>
        </w:rPr>
        <w:t>email:</w:t>
      </w:r>
      <w:r>
        <w:rPr>
          <w:rFonts w:ascii="Arial" w:hAnsi="Arial" w:cs="Arial"/>
          <w:snapToGrid w:val="0"/>
          <w:sz w:val="22"/>
          <w:szCs w:val="22"/>
        </w:rPr>
        <w:t xml:space="preserve"> </w:t>
      </w:r>
      <w:hyperlink r:id="rId20" w:history="1">
        <w:r w:rsidRPr="00AF5E84">
          <w:rPr>
            <w:rStyle w:val="Hipercze"/>
            <w:rFonts w:ascii="Arial" w:hAnsi="Arial" w:cs="Arial"/>
            <w:snapToGrid w:val="0"/>
            <w:sz w:val="22"/>
            <w:szCs w:val="22"/>
          </w:rPr>
          <w:t>i.kruk@kobylnica.eu</w:t>
        </w:r>
      </w:hyperlink>
      <w:r>
        <w:rPr>
          <w:rFonts w:ascii="Arial" w:hAnsi="Arial" w:cs="Arial"/>
          <w:snapToGrid w:val="0"/>
          <w:sz w:val="22"/>
          <w:szCs w:val="22"/>
        </w:rPr>
        <w:t xml:space="preserve"> ,</w:t>
      </w:r>
      <w:r w:rsidR="00FC7A44" w:rsidRPr="00281CF6">
        <w:rPr>
          <w:rFonts w:ascii="Arial" w:hAnsi="Arial" w:cs="Arial"/>
          <w:snapToGrid w:val="0"/>
          <w:sz w:val="22"/>
          <w:szCs w:val="22"/>
        </w:rPr>
        <w:t xml:space="preserve"> </w:t>
      </w:r>
      <w:hyperlink r:id="rId21" w:history="1">
        <w:r w:rsidR="003D7BFE" w:rsidRPr="00281CF6">
          <w:rPr>
            <w:rStyle w:val="Hipercze"/>
            <w:rFonts w:ascii="Arial" w:hAnsi="Arial" w:cs="Arial"/>
            <w:snapToGrid w:val="0"/>
            <w:sz w:val="22"/>
            <w:szCs w:val="22"/>
          </w:rPr>
          <w:t>kobylnica@kobylnica.pl</w:t>
        </w:r>
      </w:hyperlink>
      <w:r w:rsidR="003D7BFE" w:rsidRPr="00281CF6">
        <w:rPr>
          <w:rFonts w:ascii="Arial" w:hAnsi="Arial" w:cs="Arial"/>
          <w:snapToGrid w:val="0"/>
          <w:sz w:val="22"/>
          <w:szCs w:val="22"/>
        </w:rPr>
        <w:t xml:space="preserve"> ,</w:t>
      </w:r>
    </w:p>
    <w:p w14:paraId="66081695" w14:textId="77777777" w:rsidR="00B0153A" w:rsidRPr="00A933E2" w:rsidRDefault="00B0153A" w:rsidP="005A3AB6">
      <w:pPr>
        <w:widowControl w:val="0"/>
        <w:numPr>
          <w:ilvl w:val="0"/>
          <w:numId w:val="6"/>
        </w:numPr>
        <w:spacing w:before="60" w:line="276" w:lineRule="auto"/>
        <w:ind w:left="993" w:hanging="426"/>
        <w:rPr>
          <w:rFonts w:ascii="Arial" w:hAnsi="Arial" w:cs="Arial"/>
          <w:snapToGrid w:val="0"/>
          <w:sz w:val="22"/>
          <w:szCs w:val="22"/>
        </w:rPr>
      </w:pPr>
      <w:r w:rsidRPr="00A933E2">
        <w:rPr>
          <w:rFonts w:ascii="Arial" w:hAnsi="Arial" w:cs="Arial"/>
          <w:snapToGrid w:val="0"/>
          <w:sz w:val="22"/>
          <w:szCs w:val="22"/>
        </w:rPr>
        <w:t xml:space="preserve">w zakresie procedury: </w:t>
      </w:r>
    </w:p>
    <w:p w14:paraId="5F5746A5" w14:textId="77777777" w:rsidR="00755EF3" w:rsidRPr="00A933E2" w:rsidRDefault="00001375" w:rsidP="00352118">
      <w:pPr>
        <w:widowControl w:val="0"/>
        <w:spacing w:before="60" w:after="120" w:line="276" w:lineRule="auto"/>
        <w:ind w:left="993"/>
        <w:rPr>
          <w:rFonts w:ascii="Arial" w:hAnsi="Arial" w:cs="Arial"/>
          <w:b/>
          <w:snapToGrid w:val="0"/>
          <w:sz w:val="22"/>
          <w:szCs w:val="22"/>
        </w:rPr>
      </w:pPr>
      <w:r w:rsidRPr="00A933E2">
        <w:rPr>
          <w:rFonts w:ascii="Arial" w:hAnsi="Arial" w:cs="Arial"/>
          <w:snapToGrid w:val="0"/>
          <w:sz w:val="22"/>
          <w:szCs w:val="22"/>
        </w:rPr>
        <w:t>Agnieszka Skwira</w:t>
      </w:r>
      <w:r w:rsidR="00B0153A" w:rsidRPr="00A933E2">
        <w:rPr>
          <w:rFonts w:ascii="Arial" w:hAnsi="Arial" w:cs="Arial"/>
          <w:snapToGrid w:val="0"/>
          <w:sz w:val="22"/>
          <w:szCs w:val="22"/>
        </w:rPr>
        <w:t>, tel. 59</w:t>
      </w:r>
      <w:r w:rsidR="00BD2E83" w:rsidRPr="00A933E2">
        <w:rPr>
          <w:rFonts w:ascii="Arial" w:hAnsi="Arial" w:cs="Arial"/>
          <w:snapToGrid w:val="0"/>
          <w:sz w:val="22"/>
          <w:szCs w:val="22"/>
        </w:rPr>
        <w:t> </w:t>
      </w:r>
      <w:r w:rsidR="00B0153A" w:rsidRPr="00A933E2">
        <w:rPr>
          <w:rFonts w:ascii="Arial" w:hAnsi="Arial" w:cs="Arial"/>
          <w:snapToGrid w:val="0"/>
          <w:sz w:val="22"/>
          <w:szCs w:val="22"/>
        </w:rPr>
        <w:t>84</w:t>
      </w:r>
      <w:r w:rsidR="003D7BFE">
        <w:rPr>
          <w:rFonts w:ascii="Arial" w:hAnsi="Arial" w:cs="Arial"/>
          <w:snapToGrid w:val="0"/>
          <w:sz w:val="22"/>
          <w:szCs w:val="22"/>
        </w:rPr>
        <w:t>1</w:t>
      </w:r>
      <w:r w:rsidR="00BD2E83" w:rsidRPr="00A933E2">
        <w:rPr>
          <w:rFonts w:ascii="Arial" w:hAnsi="Arial" w:cs="Arial"/>
          <w:snapToGrid w:val="0"/>
          <w:sz w:val="22"/>
          <w:szCs w:val="22"/>
        </w:rPr>
        <w:t xml:space="preserve"> </w:t>
      </w:r>
      <w:r w:rsidR="003D7BFE">
        <w:rPr>
          <w:rFonts w:ascii="Arial" w:hAnsi="Arial" w:cs="Arial"/>
          <w:snapToGrid w:val="0"/>
          <w:sz w:val="22"/>
          <w:szCs w:val="22"/>
        </w:rPr>
        <w:t>59</w:t>
      </w:r>
      <w:r w:rsidR="00BD2E83" w:rsidRPr="00A933E2">
        <w:rPr>
          <w:rFonts w:ascii="Arial" w:hAnsi="Arial" w:cs="Arial"/>
          <w:snapToGrid w:val="0"/>
          <w:sz w:val="22"/>
          <w:szCs w:val="22"/>
        </w:rPr>
        <w:t xml:space="preserve"> </w:t>
      </w:r>
      <w:r w:rsidR="003D7BFE">
        <w:rPr>
          <w:rFonts w:ascii="Arial" w:hAnsi="Arial" w:cs="Arial"/>
          <w:snapToGrid w:val="0"/>
          <w:sz w:val="22"/>
          <w:szCs w:val="22"/>
        </w:rPr>
        <w:t>12</w:t>
      </w:r>
      <w:r w:rsidR="00B0153A" w:rsidRPr="00A933E2">
        <w:rPr>
          <w:rFonts w:ascii="Arial" w:hAnsi="Arial" w:cs="Arial"/>
          <w:snapToGrid w:val="0"/>
          <w:sz w:val="22"/>
          <w:szCs w:val="22"/>
        </w:rPr>
        <w:t>,</w:t>
      </w:r>
      <w:r w:rsidR="00FC7A44" w:rsidRPr="00A933E2">
        <w:rPr>
          <w:rFonts w:ascii="Arial" w:hAnsi="Arial" w:cs="Arial"/>
          <w:snapToGrid w:val="0"/>
          <w:sz w:val="22"/>
          <w:szCs w:val="22"/>
        </w:rPr>
        <w:t xml:space="preserve"> </w:t>
      </w:r>
      <w:r w:rsidR="00B0153A" w:rsidRPr="00A933E2">
        <w:rPr>
          <w:rFonts w:ascii="Arial" w:hAnsi="Arial" w:cs="Arial"/>
          <w:snapToGrid w:val="0"/>
          <w:sz w:val="22"/>
          <w:szCs w:val="22"/>
        </w:rPr>
        <w:t>wew.</w:t>
      </w:r>
      <w:r w:rsidR="00C037E8" w:rsidRPr="00A933E2">
        <w:rPr>
          <w:rFonts w:ascii="Arial" w:hAnsi="Arial" w:cs="Arial"/>
          <w:snapToGrid w:val="0"/>
          <w:sz w:val="22"/>
          <w:szCs w:val="22"/>
        </w:rPr>
        <w:t xml:space="preserve"> </w:t>
      </w:r>
      <w:r w:rsidRPr="00A933E2">
        <w:rPr>
          <w:rFonts w:ascii="Arial" w:hAnsi="Arial" w:cs="Arial"/>
          <w:snapToGrid w:val="0"/>
          <w:sz w:val="22"/>
          <w:szCs w:val="22"/>
        </w:rPr>
        <w:t>1</w:t>
      </w:r>
      <w:r w:rsidR="003D7BFE">
        <w:rPr>
          <w:rFonts w:ascii="Arial" w:hAnsi="Arial" w:cs="Arial"/>
          <w:snapToGrid w:val="0"/>
          <w:sz w:val="22"/>
          <w:szCs w:val="22"/>
        </w:rPr>
        <w:t>05</w:t>
      </w:r>
      <w:r w:rsidR="00B0153A" w:rsidRPr="00A933E2">
        <w:rPr>
          <w:rFonts w:ascii="Arial" w:hAnsi="Arial" w:cs="Arial"/>
          <w:snapToGrid w:val="0"/>
          <w:sz w:val="22"/>
          <w:szCs w:val="22"/>
        </w:rPr>
        <w:t xml:space="preserve">, </w:t>
      </w:r>
      <w:r w:rsidR="00EB1806">
        <w:rPr>
          <w:rFonts w:ascii="Arial" w:hAnsi="Arial" w:cs="Arial"/>
          <w:snapToGrid w:val="0"/>
          <w:sz w:val="22"/>
          <w:szCs w:val="22"/>
        </w:rPr>
        <w:t xml:space="preserve">adres </w:t>
      </w:r>
      <w:r w:rsidR="00B0153A" w:rsidRPr="00A933E2">
        <w:rPr>
          <w:rFonts w:ascii="Arial" w:hAnsi="Arial" w:cs="Arial"/>
          <w:snapToGrid w:val="0"/>
          <w:sz w:val="22"/>
          <w:szCs w:val="22"/>
        </w:rPr>
        <w:t xml:space="preserve">email: </w:t>
      </w:r>
      <w:hyperlink r:id="rId22" w:history="1">
        <w:r w:rsidR="003D7BFE" w:rsidRPr="0058307F">
          <w:rPr>
            <w:rStyle w:val="Hipercze"/>
            <w:rFonts w:ascii="Arial" w:hAnsi="Arial" w:cs="Arial"/>
            <w:snapToGrid w:val="0"/>
            <w:sz w:val="22"/>
            <w:szCs w:val="22"/>
          </w:rPr>
          <w:t>a.skwira@kobylnica.pl</w:t>
        </w:r>
      </w:hyperlink>
      <w:r w:rsidR="003D7BFE">
        <w:rPr>
          <w:rFonts w:ascii="Arial" w:hAnsi="Arial" w:cs="Arial"/>
          <w:snapToGrid w:val="0"/>
          <w:sz w:val="22"/>
          <w:szCs w:val="22"/>
        </w:rPr>
        <w:t xml:space="preserve"> , </w:t>
      </w:r>
      <w:hyperlink r:id="rId23" w:history="1">
        <w:r w:rsidR="003D7BFE" w:rsidRPr="0058307F">
          <w:rPr>
            <w:rStyle w:val="Hipercze"/>
            <w:rFonts w:ascii="Arial" w:hAnsi="Arial" w:cs="Arial"/>
            <w:snapToGrid w:val="0"/>
            <w:sz w:val="22"/>
            <w:szCs w:val="22"/>
          </w:rPr>
          <w:t>cuw@kobylnica.pl</w:t>
        </w:r>
      </w:hyperlink>
      <w:r w:rsidR="003D7BFE">
        <w:rPr>
          <w:rFonts w:ascii="Arial" w:hAnsi="Arial" w:cs="Arial"/>
          <w:snapToGrid w:val="0"/>
          <w:sz w:val="22"/>
          <w:szCs w:val="22"/>
        </w:rPr>
        <w:t xml:space="preserve"> .</w:t>
      </w:r>
      <w:r w:rsidR="00755EF3" w:rsidRPr="00A933E2">
        <w:rPr>
          <w:rFonts w:ascii="Arial" w:hAnsi="Arial" w:cs="Arial"/>
          <w:b/>
          <w:snapToGrid w:val="0"/>
          <w:sz w:val="22"/>
          <w:szCs w:val="22"/>
        </w:rPr>
        <w:t xml:space="preserve"> </w:t>
      </w:r>
    </w:p>
    <w:p w14:paraId="323E03BB" w14:textId="10FA6106" w:rsidR="00EC14B5" w:rsidRPr="00616097" w:rsidRDefault="00F21D21" w:rsidP="005A6756">
      <w:pPr>
        <w:pStyle w:val="Nagwek1"/>
        <w:tabs>
          <w:tab w:val="left" w:pos="1701"/>
        </w:tabs>
        <w:rPr>
          <w:snapToGrid w:val="0"/>
        </w:rPr>
      </w:pPr>
      <w:r>
        <w:rPr>
          <w:snapToGrid w:val="0"/>
          <w:highlight w:val="lightGray"/>
        </w:rPr>
        <w:t xml:space="preserve">Rozdział </w:t>
      </w:r>
      <w:r w:rsidRPr="00616097">
        <w:rPr>
          <w:snapToGrid w:val="0"/>
          <w:highlight w:val="lightGray"/>
        </w:rPr>
        <w:t>9.</w:t>
      </w:r>
      <w:r w:rsidRPr="00616097">
        <w:rPr>
          <w:snapToGrid w:val="0"/>
          <w:highlight w:val="lightGray"/>
        </w:rPr>
        <w:tab/>
      </w:r>
      <w:r>
        <w:rPr>
          <w:snapToGrid w:val="0"/>
          <w:highlight w:val="lightGray"/>
        </w:rPr>
        <w:t>W</w:t>
      </w:r>
      <w:r w:rsidRPr="00616097">
        <w:rPr>
          <w:snapToGrid w:val="0"/>
          <w:highlight w:val="lightGray"/>
        </w:rPr>
        <w:t>ymagania dotyczące wadium</w:t>
      </w:r>
      <w:r w:rsidRPr="00616097">
        <w:rPr>
          <w:snapToGrid w:val="0"/>
        </w:rPr>
        <w:t xml:space="preserve"> </w:t>
      </w:r>
    </w:p>
    <w:p w14:paraId="1021E3F8" w14:textId="77777777" w:rsidR="00B61DA4" w:rsidRPr="00A933E2" w:rsidRDefault="007F33A3" w:rsidP="00A933E2">
      <w:pPr>
        <w:suppressAutoHyphens w:val="0"/>
        <w:autoSpaceDE w:val="0"/>
        <w:spacing w:after="40" w:line="276" w:lineRule="auto"/>
        <w:ind w:left="426" w:hanging="426"/>
        <w:rPr>
          <w:rFonts w:ascii="Arial" w:eastAsia="SimSun" w:hAnsi="Arial" w:cs="Arial"/>
          <w:sz w:val="22"/>
          <w:szCs w:val="22"/>
        </w:rPr>
      </w:pPr>
      <w:r w:rsidRPr="00A933E2">
        <w:rPr>
          <w:rFonts w:ascii="Arial" w:hAnsi="Arial" w:cs="Arial"/>
          <w:sz w:val="22"/>
          <w:szCs w:val="22"/>
        </w:rPr>
        <w:t xml:space="preserve">Zamawiający </w:t>
      </w:r>
      <w:r w:rsidR="00B61DA4" w:rsidRPr="00A933E2">
        <w:rPr>
          <w:rFonts w:ascii="Arial" w:hAnsi="Arial" w:cs="Arial"/>
          <w:sz w:val="22"/>
          <w:szCs w:val="22"/>
        </w:rPr>
        <w:t xml:space="preserve">nie </w:t>
      </w:r>
      <w:r w:rsidRPr="00A933E2">
        <w:rPr>
          <w:rFonts w:ascii="Arial" w:hAnsi="Arial" w:cs="Arial"/>
          <w:sz w:val="22"/>
          <w:szCs w:val="22"/>
        </w:rPr>
        <w:t xml:space="preserve">żąda </w:t>
      </w:r>
      <w:r w:rsidRPr="00A933E2">
        <w:rPr>
          <w:rFonts w:ascii="Arial" w:eastAsia="SimSun" w:hAnsi="Arial" w:cs="Arial"/>
          <w:sz w:val="22"/>
          <w:szCs w:val="22"/>
        </w:rPr>
        <w:t>wadium</w:t>
      </w:r>
      <w:r w:rsidR="00B61DA4" w:rsidRPr="00A933E2">
        <w:rPr>
          <w:rFonts w:ascii="Arial" w:eastAsia="SimSun" w:hAnsi="Arial" w:cs="Arial"/>
          <w:sz w:val="22"/>
          <w:szCs w:val="22"/>
        </w:rPr>
        <w:t>.</w:t>
      </w:r>
    </w:p>
    <w:p w14:paraId="7F335C0F" w14:textId="077470FB" w:rsidR="00755EF3" w:rsidRPr="005A6756" w:rsidRDefault="00F21D21" w:rsidP="005A6756">
      <w:pPr>
        <w:pStyle w:val="Nagwek1"/>
        <w:tabs>
          <w:tab w:val="left" w:pos="1701"/>
        </w:tabs>
        <w:rPr>
          <w:highlight w:val="lightGray"/>
        </w:rPr>
      </w:pPr>
      <w:r>
        <w:rPr>
          <w:snapToGrid w:val="0"/>
          <w:highlight w:val="lightGray"/>
        </w:rPr>
        <w:t>R</w:t>
      </w:r>
      <w:r w:rsidRPr="005A6756">
        <w:rPr>
          <w:snapToGrid w:val="0"/>
          <w:highlight w:val="lightGray"/>
        </w:rPr>
        <w:t>ozdział 10.</w:t>
      </w:r>
      <w:r w:rsidRPr="005A6756">
        <w:rPr>
          <w:snapToGrid w:val="0"/>
          <w:highlight w:val="lightGray"/>
        </w:rPr>
        <w:tab/>
      </w:r>
      <w:r>
        <w:rPr>
          <w:snapToGrid w:val="0"/>
          <w:highlight w:val="lightGray"/>
        </w:rPr>
        <w:t>T</w:t>
      </w:r>
      <w:r w:rsidRPr="005A6756">
        <w:rPr>
          <w:snapToGrid w:val="0"/>
          <w:highlight w:val="lightGray"/>
        </w:rPr>
        <w:t xml:space="preserve">ermin związania z ofertą </w:t>
      </w:r>
    </w:p>
    <w:p w14:paraId="705FA9C7" w14:textId="77777777" w:rsidR="00D963F0" w:rsidRPr="00A933E2" w:rsidRDefault="00D963F0" w:rsidP="005A3AB6">
      <w:pPr>
        <w:numPr>
          <w:ilvl w:val="1"/>
          <w:numId w:val="26"/>
        </w:numPr>
        <w:tabs>
          <w:tab w:val="left" w:pos="567"/>
        </w:tabs>
        <w:spacing w:after="40" w:line="276" w:lineRule="auto"/>
        <w:rPr>
          <w:rFonts w:ascii="Arial" w:hAnsi="Arial" w:cs="Arial"/>
          <w:sz w:val="22"/>
          <w:szCs w:val="22"/>
        </w:rPr>
      </w:pPr>
      <w:r w:rsidRPr="00A933E2">
        <w:rPr>
          <w:rFonts w:ascii="Arial" w:hAnsi="Arial" w:cs="Arial"/>
          <w:sz w:val="22"/>
          <w:szCs w:val="22"/>
        </w:rPr>
        <w:t>Wykonawca pozostaje związany ofertą przez okres 30 dni.</w:t>
      </w:r>
    </w:p>
    <w:p w14:paraId="21011ABA" w14:textId="77777777" w:rsidR="00D963F0" w:rsidRPr="00A933E2" w:rsidRDefault="00D963F0" w:rsidP="005A3AB6">
      <w:pPr>
        <w:numPr>
          <w:ilvl w:val="1"/>
          <w:numId w:val="26"/>
        </w:numPr>
        <w:tabs>
          <w:tab w:val="left" w:pos="567"/>
        </w:tabs>
        <w:spacing w:after="40" w:line="276" w:lineRule="auto"/>
        <w:rPr>
          <w:rFonts w:ascii="Arial" w:hAnsi="Arial" w:cs="Arial"/>
          <w:sz w:val="22"/>
          <w:szCs w:val="22"/>
        </w:rPr>
      </w:pPr>
      <w:r w:rsidRPr="00A933E2">
        <w:rPr>
          <w:rFonts w:ascii="Arial" w:hAnsi="Arial" w:cs="Arial"/>
          <w:sz w:val="22"/>
          <w:szCs w:val="22"/>
        </w:rPr>
        <w:t>Bieg terminu związania ofertą rozpoczyna się wraz z upływem terminu składania ofert.</w:t>
      </w:r>
    </w:p>
    <w:p w14:paraId="426B068B" w14:textId="77777777" w:rsidR="00D963F0" w:rsidRPr="00202E81" w:rsidRDefault="00D963F0" w:rsidP="005A3AB6">
      <w:pPr>
        <w:pStyle w:val="Akapitzlist"/>
        <w:numPr>
          <w:ilvl w:val="1"/>
          <w:numId w:val="26"/>
        </w:numPr>
        <w:tabs>
          <w:tab w:val="left" w:pos="567"/>
        </w:tabs>
        <w:spacing w:after="40" w:line="276" w:lineRule="auto"/>
        <w:ind w:left="567" w:hanging="567"/>
        <w:rPr>
          <w:rFonts w:ascii="Arial" w:hAnsi="Arial" w:cs="Arial"/>
          <w:sz w:val="22"/>
          <w:szCs w:val="22"/>
        </w:rPr>
      </w:pPr>
      <w:r w:rsidRPr="00202E81">
        <w:rPr>
          <w:rStyle w:val="FontStyle62"/>
          <w:rFonts w:ascii="Arial" w:hAnsi="Arial" w:cs="Arial"/>
          <w:b w:val="0"/>
          <w:color w:val="auto"/>
        </w:rPr>
        <w:t>W przypadku wniesienia odwołania po upływie terminu składania ofert</w:t>
      </w:r>
      <w:r w:rsidR="007D7B66" w:rsidRPr="00202E81">
        <w:rPr>
          <w:rStyle w:val="FontStyle62"/>
          <w:rFonts w:ascii="Arial" w:hAnsi="Arial" w:cs="Arial"/>
          <w:b w:val="0"/>
          <w:color w:val="auto"/>
        </w:rPr>
        <w:t>,</w:t>
      </w:r>
      <w:r w:rsidRPr="00202E81">
        <w:rPr>
          <w:rStyle w:val="FontStyle62"/>
          <w:rFonts w:ascii="Arial" w:hAnsi="Arial" w:cs="Arial"/>
          <w:b w:val="0"/>
          <w:color w:val="auto"/>
        </w:rPr>
        <w:t xml:space="preserve"> bieg terminu </w:t>
      </w:r>
      <w:r w:rsidR="007D7B66" w:rsidRPr="00202E81">
        <w:rPr>
          <w:rStyle w:val="FontStyle62"/>
          <w:rFonts w:ascii="Arial" w:hAnsi="Arial" w:cs="Arial"/>
          <w:b w:val="0"/>
          <w:color w:val="auto"/>
        </w:rPr>
        <w:t>z</w:t>
      </w:r>
      <w:r w:rsidRPr="00202E81">
        <w:rPr>
          <w:rStyle w:val="FontStyle62"/>
          <w:rFonts w:ascii="Arial" w:hAnsi="Arial" w:cs="Arial"/>
          <w:b w:val="0"/>
          <w:color w:val="auto"/>
        </w:rPr>
        <w:t>wiązania ofertą ulega zawieszeniu do czasu ogłoszenia orzeczenia przez Krajową Izbę Odwoławczą.</w:t>
      </w:r>
    </w:p>
    <w:p w14:paraId="1EE6EC72" w14:textId="77777777" w:rsidR="00D963F0" w:rsidRPr="00A933E2" w:rsidRDefault="00D963F0" w:rsidP="005A3AB6">
      <w:pPr>
        <w:numPr>
          <w:ilvl w:val="1"/>
          <w:numId w:val="26"/>
        </w:numPr>
        <w:tabs>
          <w:tab w:val="left" w:pos="567"/>
        </w:tabs>
        <w:suppressAutoHyphens w:val="0"/>
        <w:spacing w:after="40" w:line="276" w:lineRule="auto"/>
        <w:ind w:left="567" w:hanging="567"/>
        <w:rPr>
          <w:rFonts w:ascii="Arial" w:hAnsi="Arial" w:cs="Arial"/>
          <w:sz w:val="22"/>
          <w:szCs w:val="22"/>
        </w:rPr>
      </w:pPr>
      <w:r w:rsidRPr="00A933E2">
        <w:rPr>
          <w:rFonts w:ascii="Arial" w:hAnsi="Arial" w:cs="Arial"/>
          <w:sz w:val="22"/>
          <w:szCs w:val="22"/>
        </w:rPr>
        <w:lastRenderedPageBreak/>
        <w:t>Wykonawca samodzielnie lub na wniosek Zamawiającego może przedłużyć termin związania ofertą,</w:t>
      </w:r>
      <w:r w:rsidR="006C53C8" w:rsidRPr="00A933E2">
        <w:rPr>
          <w:rFonts w:ascii="Arial" w:hAnsi="Arial" w:cs="Arial"/>
          <w:sz w:val="22"/>
          <w:szCs w:val="22"/>
        </w:rPr>
        <w:t xml:space="preserve"> </w:t>
      </w:r>
      <w:r w:rsidRPr="00A933E2">
        <w:rPr>
          <w:rFonts w:ascii="Arial" w:hAnsi="Arial" w:cs="Arial"/>
          <w:sz w:val="22"/>
          <w:szCs w:val="22"/>
        </w:rPr>
        <w:t>z tym, że Zamawiający może tylko raz, co najmniej na 3 dni przed upływem terminu związania ofertą, zwrócić się do Wykonawców o wyrażenie zgody na przedłużenie tego terminu o oznaczony okres,</w:t>
      </w:r>
      <w:r w:rsidR="00AD5AA8">
        <w:rPr>
          <w:rFonts w:ascii="Arial" w:hAnsi="Arial" w:cs="Arial"/>
          <w:sz w:val="22"/>
          <w:szCs w:val="22"/>
        </w:rPr>
        <w:t xml:space="preserve"> </w:t>
      </w:r>
      <w:r w:rsidRPr="00A933E2">
        <w:rPr>
          <w:rFonts w:ascii="Arial" w:hAnsi="Arial" w:cs="Arial"/>
          <w:sz w:val="22"/>
          <w:szCs w:val="22"/>
        </w:rPr>
        <w:t>nie dłuższy jednak niż 60 dni.</w:t>
      </w:r>
    </w:p>
    <w:p w14:paraId="1C09A51D" w14:textId="3E009DA5" w:rsidR="00755EF3" w:rsidRPr="005A6756" w:rsidRDefault="00F21D21" w:rsidP="005A6756">
      <w:pPr>
        <w:pStyle w:val="Nagwek1"/>
        <w:tabs>
          <w:tab w:val="left" w:pos="1701"/>
        </w:tabs>
        <w:rPr>
          <w:highlight w:val="lightGray"/>
        </w:rPr>
      </w:pPr>
      <w:r>
        <w:rPr>
          <w:highlight w:val="lightGray"/>
        </w:rPr>
        <w:t xml:space="preserve">Rozdział </w:t>
      </w:r>
      <w:r w:rsidRPr="005A6756">
        <w:rPr>
          <w:highlight w:val="lightGray"/>
        </w:rPr>
        <w:t>11.</w:t>
      </w:r>
      <w:r w:rsidRPr="005A6756">
        <w:rPr>
          <w:highlight w:val="lightGray"/>
        </w:rPr>
        <w:tab/>
      </w:r>
      <w:r>
        <w:rPr>
          <w:highlight w:val="lightGray"/>
        </w:rPr>
        <w:t>O</w:t>
      </w:r>
      <w:r w:rsidRPr="005A6756">
        <w:rPr>
          <w:highlight w:val="lightGray"/>
        </w:rPr>
        <w:t xml:space="preserve">pis sposobu przygotowywania oferty </w:t>
      </w:r>
    </w:p>
    <w:p w14:paraId="390FF8E4" w14:textId="2497AABB" w:rsidR="00D963F0" w:rsidRPr="00B123BE" w:rsidRDefault="00D963F0" w:rsidP="005A3AB6">
      <w:pPr>
        <w:widowControl w:val="0"/>
        <w:numPr>
          <w:ilvl w:val="1"/>
          <w:numId w:val="27"/>
        </w:numPr>
        <w:spacing w:after="40" w:line="276" w:lineRule="auto"/>
        <w:ind w:left="567" w:hanging="567"/>
        <w:rPr>
          <w:rFonts w:ascii="Arial" w:hAnsi="Arial" w:cs="Arial"/>
          <w:sz w:val="22"/>
          <w:szCs w:val="22"/>
        </w:rPr>
      </w:pPr>
      <w:r w:rsidRPr="00A933E2">
        <w:rPr>
          <w:rFonts w:ascii="Arial" w:hAnsi="Arial" w:cs="Arial"/>
          <w:sz w:val="22"/>
          <w:szCs w:val="22"/>
        </w:rPr>
        <w:t>Każdy Wykonawca może złożyć tylko jedną ofertę</w:t>
      </w:r>
      <w:r w:rsidR="004D13A2" w:rsidRPr="00A933E2">
        <w:rPr>
          <w:rFonts w:ascii="Arial" w:hAnsi="Arial" w:cs="Arial"/>
          <w:sz w:val="22"/>
          <w:szCs w:val="22"/>
        </w:rPr>
        <w:t xml:space="preserve"> </w:t>
      </w:r>
      <w:r w:rsidR="004D13A2" w:rsidRPr="00F21D21">
        <w:rPr>
          <w:rFonts w:ascii="Arial" w:hAnsi="Arial" w:cs="Arial"/>
          <w:sz w:val="22"/>
          <w:szCs w:val="22"/>
        </w:rPr>
        <w:t>na jedną</w:t>
      </w:r>
      <w:r w:rsidR="00F21D21" w:rsidRPr="00F21D21">
        <w:rPr>
          <w:rFonts w:ascii="Arial" w:hAnsi="Arial" w:cs="Arial"/>
          <w:sz w:val="22"/>
          <w:szCs w:val="22"/>
        </w:rPr>
        <w:t xml:space="preserve"> lub</w:t>
      </w:r>
      <w:r w:rsidR="004D13A2" w:rsidRPr="00F21D21">
        <w:rPr>
          <w:rFonts w:ascii="Arial" w:hAnsi="Arial" w:cs="Arial"/>
          <w:sz w:val="22"/>
          <w:szCs w:val="22"/>
        </w:rPr>
        <w:t xml:space="preserve"> dwie </w:t>
      </w:r>
      <w:r w:rsidR="000202C5" w:rsidRPr="00F21D21">
        <w:rPr>
          <w:rFonts w:ascii="Arial" w:hAnsi="Arial" w:cs="Arial"/>
          <w:sz w:val="22"/>
          <w:szCs w:val="22"/>
        </w:rPr>
        <w:t xml:space="preserve">lub </w:t>
      </w:r>
      <w:r w:rsidR="004D13A2" w:rsidRPr="00F21D21">
        <w:rPr>
          <w:rFonts w:ascii="Arial" w:hAnsi="Arial" w:cs="Arial"/>
          <w:sz w:val="22"/>
          <w:szCs w:val="22"/>
        </w:rPr>
        <w:t xml:space="preserve">trzy </w:t>
      </w:r>
      <w:r w:rsidR="00F21D21" w:rsidRPr="00F21D21">
        <w:rPr>
          <w:rFonts w:ascii="Arial" w:hAnsi="Arial" w:cs="Arial"/>
          <w:sz w:val="22"/>
          <w:szCs w:val="22"/>
        </w:rPr>
        <w:t xml:space="preserve">lub cztery </w:t>
      </w:r>
      <w:r w:rsidR="004D13A2" w:rsidRPr="00F21D21">
        <w:rPr>
          <w:rFonts w:ascii="Arial" w:hAnsi="Arial" w:cs="Arial"/>
          <w:sz w:val="22"/>
          <w:szCs w:val="22"/>
        </w:rPr>
        <w:t>części</w:t>
      </w:r>
      <w:r w:rsidR="00356E5B" w:rsidRPr="00F21D21">
        <w:rPr>
          <w:rFonts w:ascii="Arial" w:hAnsi="Arial" w:cs="Arial"/>
          <w:sz w:val="22"/>
          <w:szCs w:val="22"/>
        </w:rPr>
        <w:t xml:space="preserve"> (</w:t>
      </w:r>
      <w:r w:rsidR="007D2936" w:rsidRPr="00F21D21">
        <w:rPr>
          <w:rFonts w:ascii="Arial" w:hAnsi="Arial" w:cs="Arial"/>
          <w:sz w:val="22"/>
          <w:szCs w:val="22"/>
        </w:rPr>
        <w:t>Z</w:t>
      </w:r>
      <w:r w:rsidR="00356E5B" w:rsidRPr="00F21D21">
        <w:rPr>
          <w:rFonts w:ascii="Arial" w:hAnsi="Arial" w:cs="Arial"/>
          <w:sz w:val="22"/>
          <w:szCs w:val="22"/>
        </w:rPr>
        <w:t>adania)</w:t>
      </w:r>
      <w:r w:rsidR="004D13A2" w:rsidRPr="00F21D21">
        <w:rPr>
          <w:rFonts w:ascii="Arial" w:hAnsi="Arial" w:cs="Arial"/>
          <w:sz w:val="22"/>
          <w:szCs w:val="22"/>
        </w:rPr>
        <w:t>,</w:t>
      </w:r>
      <w:r w:rsidRPr="00F21D21">
        <w:rPr>
          <w:rFonts w:ascii="Arial" w:hAnsi="Arial" w:cs="Arial"/>
          <w:sz w:val="22"/>
          <w:szCs w:val="22"/>
        </w:rPr>
        <w:t xml:space="preserve"> obejmującą realizację przedmiotu z</w:t>
      </w:r>
      <w:r w:rsidRPr="00A933E2">
        <w:rPr>
          <w:rFonts w:ascii="Arial" w:hAnsi="Arial" w:cs="Arial"/>
          <w:sz w:val="22"/>
          <w:szCs w:val="22"/>
        </w:rPr>
        <w:t>amówienia.</w:t>
      </w:r>
      <w:r w:rsidR="00615D93" w:rsidRPr="00A933E2">
        <w:rPr>
          <w:rFonts w:ascii="Arial" w:hAnsi="Arial" w:cs="Arial"/>
          <w:sz w:val="22"/>
          <w:szCs w:val="22"/>
        </w:rPr>
        <w:t xml:space="preserve"> </w:t>
      </w:r>
      <w:r w:rsidRPr="00A933E2">
        <w:rPr>
          <w:rFonts w:ascii="Arial" w:hAnsi="Arial" w:cs="Arial"/>
          <w:sz w:val="22"/>
          <w:szCs w:val="22"/>
        </w:rPr>
        <w:t xml:space="preserve">Treść oferty musi odpowiadać treści </w:t>
      </w:r>
      <w:r w:rsidR="00BE464E" w:rsidRPr="00B123BE">
        <w:rPr>
          <w:rFonts w:ascii="Arial" w:hAnsi="Arial" w:cs="Arial"/>
          <w:sz w:val="22"/>
          <w:szCs w:val="22"/>
        </w:rPr>
        <w:t>SIWZ</w:t>
      </w:r>
      <w:r w:rsidR="00356E5B" w:rsidRPr="00B123BE">
        <w:rPr>
          <w:rFonts w:ascii="Arial" w:hAnsi="Arial" w:cs="Arial"/>
          <w:sz w:val="22"/>
          <w:szCs w:val="22"/>
        </w:rPr>
        <w:t xml:space="preserve"> i być zgodna z </w:t>
      </w:r>
      <w:r w:rsidR="00D319B8">
        <w:rPr>
          <w:rFonts w:ascii="Arial" w:hAnsi="Arial" w:cs="Arial"/>
          <w:sz w:val="22"/>
          <w:szCs w:val="22"/>
        </w:rPr>
        <w:t xml:space="preserve">ustawą </w:t>
      </w:r>
      <w:proofErr w:type="spellStart"/>
      <w:r w:rsidR="00356E5B" w:rsidRPr="00B123BE">
        <w:rPr>
          <w:rFonts w:ascii="Arial" w:hAnsi="Arial" w:cs="Arial"/>
          <w:sz w:val="22"/>
          <w:szCs w:val="22"/>
        </w:rPr>
        <w:t>P</w:t>
      </w:r>
      <w:r w:rsidR="00D319B8">
        <w:rPr>
          <w:rFonts w:ascii="Arial" w:hAnsi="Arial" w:cs="Arial"/>
          <w:sz w:val="22"/>
          <w:szCs w:val="22"/>
        </w:rPr>
        <w:t>zp</w:t>
      </w:r>
      <w:proofErr w:type="spellEnd"/>
      <w:r w:rsidRPr="00B123BE">
        <w:rPr>
          <w:rFonts w:ascii="Arial" w:hAnsi="Arial" w:cs="Arial"/>
          <w:sz w:val="22"/>
          <w:szCs w:val="22"/>
        </w:rPr>
        <w:t xml:space="preserve">. </w:t>
      </w:r>
    </w:p>
    <w:p w14:paraId="34CC14E0" w14:textId="77777777" w:rsidR="00D963F0" w:rsidRPr="00A933E2" w:rsidRDefault="00D963F0" w:rsidP="005A3AB6">
      <w:pPr>
        <w:widowControl w:val="0"/>
        <w:numPr>
          <w:ilvl w:val="1"/>
          <w:numId w:val="27"/>
        </w:numPr>
        <w:spacing w:after="40" w:line="276" w:lineRule="auto"/>
        <w:ind w:left="567" w:hanging="567"/>
        <w:rPr>
          <w:rFonts w:ascii="Arial" w:hAnsi="Arial" w:cs="Arial"/>
          <w:sz w:val="22"/>
          <w:szCs w:val="22"/>
        </w:rPr>
      </w:pPr>
      <w:r w:rsidRPr="00B123BE">
        <w:rPr>
          <w:rFonts w:ascii="Arial" w:hAnsi="Arial" w:cs="Arial"/>
          <w:sz w:val="22"/>
          <w:szCs w:val="22"/>
        </w:rPr>
        <w:t xml:space="preserve">Ofertę należy sporządzić w języku </w:t>
      </w:r>
      <w:r w:rsidRPr="00A933E2">
        <w:rPr>
          <w:rFonts w:ascii="Arial" w:hAnsi="Arial" w:cs="Arial"/>
          <w:sz w:val="22"/>
          <w:szCs w:val="22"/>
        </w:rPr>
        <w:t>polskim z zachowaniem formy pisemnej pod rygorem nieważności.</w:t>
      </w:r>
    </w:p>
    <w:p w14:paraId="1449AB3F" w14:textId="77777777" w:rsidR="00D963F0" w:rsidRPr="00A933E2" w:rsidRDefault="00D963F0" w:rsidP="005A3AB6">
      <w:pPr>
        <w:widowControl w:val="0"/>
        <w:numPr>
          <w:ilvl w:val="1"/>
          <w:numId w:val="27"/>
        </w:numPr>
        <w:spacing w:after="40" w:line="276" w:lineRule="auto"/>
        <w:ind w:left="567" w:hanging="567"/>
        <w:rPr>
          <w:rFonts w:ascii="Arial" w:hAnsi="Arial" w:cs="Arial"/>
          <w:sz w:val="22"/>
          <w:szCs w:val="22"/>
        </w:rPr>
      </w:pPr>
      <w:r w:rsidRPr="00A933E2">
        <w:rPr>
          <w:rFonts w:ascii="Arial" w:hAnsi="Arial" w:cs="Arial"/>
          <w:sz w:val="22"/>
          <w:szCs w:val="22"/>
        </w:rPr>
        <w:t>Wykonawca składa ofertę na własny koszt i ryzyko tzn. ponosi wszelkie konsekwencje oraz koszty związane z przygotowaniem i złożeniem oferty.</w:t>
      </w:r>
    </w:p>
    <w:p w14:paraId="693B4981" w14:textId="77777777" w:rsidR="00615D93" w:rsidRPr="00A933E2" w:rsidRDefault="00D963F0" w:rsidP="005A3AB6">
      <w:pPr>
        <w:widowControl w:val="0"/>
        <w:numPr>
          <w:ilvl w:val="1"/>
          <w:numId w:val="27"/>
        </w:numPr>
        <w:spacing w:after="40" w:line="276" w:lineRule="auto"/>
        <w:ind w:left="567" w:hanging="567"/>
        <w:rPr>
          <w:rFonts w:ascii="Arial" w:hAnsi="Arial" w:cs="Arial"/>
          <w:sz w:val="22"/>
          <w:szCs w:val="22"/>
        </w:rPr>
      </w:pPr>
      <w:r w:rsidRPr="00A933E2">
        <w:rPr>
          <w:rFonts w:ascii="Arial" w:hAnsi="Arial" w:cs="Arial"/>
          <w:sz w:val="22"/>
          <w:szCs w:val="22"/>
        </w:rPr>
        <w:t>Ofertę należy sporządzić w</w:t>
      </w:r>
      <w:r w:rsidR="00424657" w:rsidRPr="00A933E2">
        <w:rPr>
          <w:rFonts w:ascii="Arial" w:hAnsi="Arial" w:cs="Arial"/>
          <w:sz w:val="22"/>
          <w:szCs w:val="22"/>
        </w:rPr>
        <w:t>edłu</w:t>
      </w:r>
      <w:r w:rsidRPr="00A933E2">
        <w:rPr>
          <w:rFonts w:ascii="Arial" w:hAnsi="Arial" w:cs="Arial"/>
          <w:sz w:val="22"/>
          <w:szCs w:val="22"/>
        </w:rPr>
        <w:t xml:space="preserve">g </w:t>
      </w:r>
      <w:r w:rsidR="005A6756">
        <w:rPr>
          <w:rFonts w:ascii="Arial" w:hAnsi="Arial" w:cs="Arial"/>
          <w:sz w:val="22"/>
          <w:szCs w:val="22"/>
        </w:rPr>
        <w:t>F</w:t>
      </w:r>
      <w:r w:rsidRPr="00A933E2">
        <w:rPr>
          <w:rFonts w:ascii="Arial" w:hAnsi="Arial" w:cs="Arial"/>
          <w:sz w:val="22"/>
          <w:szCs w:val="22"/>
        </w:rPr>
        <w:t xml:space="preserve">ormularza oferty </w:t>
      </w:r>
      <w:r w:rsidR="005A6756">
        <w:rPr>
          <w:rFonts w:ascii="Arial" w:hAnsi="Arial" w:cs="Arial"/>
          <w:sz w:val="22"/>
          <w:szCs w:val="22"/>
        </w:rPr>
        <w:t xml:space="preserve">stanowiącego </w:t>
      </w:r>
      <w:r w:rsidRPr="00A933E2">
        <w:rPr>
          <w:rFonts w:ascii="Arial" w:hAnsi="Arial" w:cs="Arial"/>
          <w:b/>
          <w:sz w:val="22"/>
          <w:szCs w:val="22"/>
        </w:rPr>
        <w:t xml:space="preserve">Załącznik </w:t>
      </w:r>
      <w:r w:rsidR="00670FBB" w:rsidRPr="00A933E2">
        <w:rPr>
          <w:rFonts w:ascii="Arial" w:hAnsi="Arial" w:cs="Arial"/>
          <w:b/>
          <w:sz w:val="22"/>
          <w:szCs w:val="22"/>
        </w:rPr>
        <w:t>N</w:t>
      </w:r>
      <w:r w:rsidRPr="00A933E2">
        <w:rPr>
          <w:rFonts w:ascii="Arial" w:hAnsi="Arial" w:cs="Arial"/>
          <w:b/>
          <w:sz w:val="22"/>
          <w:szCs w:val="22"/>
        </w:rPr>
        <w:t>r 1 do SIWZ</w:t>
      </w:r>
      <w:r w:rsidRPr="00A933E2">
        <w:rPr>
          <w:rFonts w:ascii="Arial" w:hAnsi="Arial" w:cs="Arial"/>
          <w:sz w:val="22"/>
          <w:szCs w:val="22"/>
        </w:rPr>
        <w:t xml:space="preserve"> oraz załączyć</w:t>
      </w:r>
      <w:r w:rsidR="006F7DA8" w:rsidRPr="00A933E2">
        <w:rPr>
          <w:rFonts w:ascii="Arial" w:hAnsi="Arial" w:cs="Arial"/>
          <w:sz w:val="22"/>
          <w:szCs w:val="22"/>
        </w:rPr>
        <w:t xml:space="preserve"> dokumenty, o których mowa w </w:t>
      </w:r>
      <w:r w:rsidR="005A6756">
        <w:rPr>
          <w:rFonts w:ascii="Arial" w:hAnsi="Arial" w:cs="Arial"/>
          <w:sz w:val="22"/>
          <w:szCs w:val="22"/>
        </w:rPr>
        <w:t>Rozdziale 6 ust</w:t>
      </w:r>
      <w:r w:rsidR="006F7DA8" w:rsidRPr="00A933E2">
        <w:rPr>
          <w:rFonts w:ascii="Arial" w:hAnsi="Arial" w:cs="Arial"/>
          <w:sz w:val="22"/>
          <w:szCs w:val="22"/>
        </w:rPr>
        <w:t>.</w:t>
      </w:r>
      <w:r w:rsidR="005A6756">
        <w:rPr>
          <w:rFonts w:ascii="Arial" w:hAnsi="Arial" w:cs="Arial"/>
          <w:sz w:val="22"/>
          <w:szCs w:val="22"/>
        </w:rPr>
        <w:t xml:space="preserve"> 6.</w:t>
      </w:r>
      <w:r w:rsidR="006F7DA8" w:rsidRPr="00A933E2">
        <w:rPr>
          <w:rFonts w:ascii="Arial" w:hAnsi="Arial" w:cs="Arial"/>
          <w:sz w:val="22"/>
          <w:szCs w:val="22"/>
        </w:rPr>
        <w:t>1 SIWZ.</w:t>
      </w:r>
    </w:p>
    <w:p w14:paraId="227FCDDB" w14:textId="372CE495" w:rsidR="00D963F0" w:rsidRPr="00A933E2" w:rsidRDefault="00615D93" w:rsidP="005A3AB6">
      <w:pPr>
        <w:widowControl w:val="0"/>
        <w:numPr>
          <w:ilvl w:val="1"/>
          <w:numId w:val="27"/>
        </w:numPr>
        <w:spacing w:after="40" w:line="276" w:lineRule="auto"/>
        <w:ind w:left="567" w:hanging="567"/>
        <w:rPr>
          <w:rFonts w:ascii="Arial" w:hAnsi="Arial" w:cs="Arial"/>
          <w:sz w:val="22"/>
          <w:szCs w:val="22"/>
        </w:rPr>
      </w:pPr>
      <w:r w:rsidRPr="00A933E2">
        <w:rPr>
          <w:rFonts w:ascii="Arial" w:hAnsi="Arial" w:cs="Arial"/>
          <w:sz w:val="22"/>
          <w:szCs w:val="22"/>
        </w:rPr>
        <w:t xml:space="preserve">Oferta </w:t>
      </w:r>
      <w:r w:rsidR="00F21D21">
        <w:rPr>
          <w:rFonts w:ascii="Arial" w:hAnsi="Arial" w:cs="Arial"/>
          <w:sz w:val="22"/>
          <w:szCs w:val="22"/>
        </w:rPr>
        <w:t xml:space="preserve">wraz z załącznikami </w:t>
      </w:r>
      <w:r w:rsidRPr="00A933E2">
        <w:rPr>
          <w:rFonts w:ascii="Arial" w:hAnsi="Arial" w:cs="Arial"/>
          <w:sz w:val="22"/>
          <w:szCs w:val="22"/>
        </w:rPr>
        <w:t>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F21D21">
        <w:rPr>
          <w:rFonts w:ascii="Arial" w:hAnsi="Arial" w:cs="Arial"/>
          <w:sz w:val="22"/>
          <w:szCs w:val="22"/>
        </w:rPr>
        <w:t xml:space="preserve"> Podpisy winny być czytelne lub opatrzone pieczątką imienną.</w:t>
      </w:r>
    </w:p>
    <w:p w14:paraId="1C0904EE" w14:textId="748589E9" w:rsidR="00D963F0" w:rsidRPr="00A933E2" w:rsidRDefault="00D963F0" w:rsidP="005A3AB6">
      <w:pPr>
        <w:widowControl w:val="0"/>
        <w:numPr>
          <w:ilvl w:val="1"/>
          <w:numId w:val="27"/>
        </w:numPr>
        <w:spacing w:after="40" w:line="276" w:lineRule="auto"/>
        <w:ind w:left="567" w:hanging="567"/>
        <w:rPr>
          <w:rFonts w:ascii="Arial" w:hAnsi="Arial" w:cs="Arial"/>
          <w:b/>
          <w:sz w:val="22"/>
          <w:szCs w:val="22"/>
          <w:u w:val="single"/>
        </w:rPr>
      </w:pPr>
      <w:r w:rsidRPr="00A933E2">
        <w:rPr>
          <w:rFonts w:ascii="Arial" w:hAnsi="Arial" w:cs="Arial"/>
          <w:sz w:val="22"/>
          <w:szCs w:val="22"/>
        </w:rPr>
        <w:t>Wszystkie zadrukowane strony oferty zaleca się kolejno ponumerować</w:t>
      </w:r>
      <w:r w:rsidR="00F21D21">
        <w:rPr>
          <w:rFonts w:ascii="Arial" w:hAnsi="Arial" w:cs="Arial"/>
          <w:sz w:val="22"/>
          <w:szCs w:val="22"/>
        </w:rPr>
        <w:t xml:space="preserve"> i parafować</w:t>
      </w:r>
      <w:r w:rsidRPr="00A933E2">
        <w:rPr>
          <w:rFonts w:ascii="Arial" w:hAnsi="Arial" w:cs="Arial"/>
          <w:sz w:val="22"/>
          <w:szCs w:val="22"/>
        </w:rPr>
        <w:t>. Wszystkie strony (kartki) zaleca się spiąć (zszyć) w sposób uniemożliwiający dekompletację.</w:t>
      </w:r>
      <w:r w:rsidR="00615D93" w:rsidRPr="00A933E2">
        <w:rPr>
          <w:rFonts w:ascii="Arial" w:hAnsi="Arial" w:cs="Arial"/>
          <w:sz w:val="22"/>
          <w:szCs w:val="22"/>
        </w:rPr>
        <w:t xml:space="preserve"> W treści </w:t>
      </w:r>
      <w:r w:rsidR="00300718">
        <w:rPr>
          <w:rFonts w:ascii="Arial" w:hAnsi="Arial" w:cs="Arial"/>
          <w:sz w:val="22"/>
          <w:szCs w:val="22"/>
        </w:rPr>
        <w:t xml:space="preserve">Formularza </w:t>
      </w:r>
      <w:r w:rsidR="00615D93" w:rsidRPr="00A933E2">
        <w:rPr>
          <w:rFonts w:ascii="Arial" w:hAnsi="Arial" w:cs="Arial"/>
          <w:sz w:val="22"/>
          <w:szCs w:val="22"/>
        </w:rPr>
        <w:t>oferty powinna być umieszczona informacja</w:t>
      </w:r>
      <w:r w:rsidR="00FE5DC6" w:rsidRPr="00A933E2">
        <w:rPr>
          <w:rFonts w:ascii="Arial" w:hAnsi="Arial" w:cs="Arial"/>
          <w:sz w:val="22"/>
          <w:szCs w:val="22"/>
        </w:rPr>
        <w:t xml:space="preserve"> </w:t>
      </w:r>
      <w:r w:rsidR="00615D93" w:rsidRPr="00A933E2">
        <w:rPr>
          <w:rFonts w:ascii="Arial" w:hAnsi="Arial" w:cs="Arial"/>
          <w:sz w:val="22"/>
          <w:szCs w:val="22"/>
        </w:rPr>
        <w:t>o liczbie stron</w:t>
      </w:r>
      <w:r w:rsidR="00300718">
        <w:rPr>
          <w:rFonts w:ascii="Arial" w:hAnsi="Arial" w:cs="Arial"/>
          <w:sz w:val="22"/>
          <w:szCs w:val="22"/>
        </w:rPr>
        <w:t xml:space="preserve"> oferty</w:t>
      </w:r>
      <w:r w:rsidR="00615D93" w:rsidRPr="00A933E2">
        <w:rPr>
          <w:rFonts w:ascii="Arial" w:hAnsi="Arial" w:cs="Arial"/>
          <w:sz w:val="22"/>
          <w:szCs w:val="22"/>
        </w:rPr>
        <w:t>.</w:t>
      </w:r>
    </w:p>
    <w:p w14:paraId="210EE50C" w14:textId="77777777" w:rsidR="00D963F0" w:rsidRPr="00A933E2" w:rsidRDefault="00D963F0" w:rsidP="005A3AB6">
      <w:pPr>
        <w:widowControl w:val="0"/>
        <w:numPr>
          <w:ilvl w:val="1"/>
          <w:numId w:val="27"/>
        </w:numPr>
        <w:spacing w:after="40" w:line="276" w:lineRule="auto"/>
        <w:ind w:left="567" w:hanging="567"/>
        <w:rPr>
          <w:rFonts w:ascii="Arial" w:hAnsi="Arial" w:cs="Arial"/>
          <w:sz w:val="22"/>
          <w:szCs w:val="22"/>
        </w:rPr>
      </w:pPr>
      <w:r w:rsidRPr="00A933E2">
        <w:rPr>
          <w:rFonts w:ascii="Arial" w:hAnsi="Arial" w:cs="Arial"/>
          <w:sz w:val="22"/>
          <w:szCs w:val="22"/>
        </w:rPr>
        <w:t>Błędy zaleca się poprawiać poprzez skreślenie, z utrzymaniem czytelności skreślonych wyrażeń</w:t>
      </w:r>
      <w:r w:rsidR="00615D93" w:rsidRPr="00A933E2">
        <w:rPr>
          <w:rFonts w:ascii="Arial" w:hAnsi="Arial" w:cs="Arial"/>
          <w:sz w:val="22"/>
          <w:szCs w:val="22"/>
        </w:rPr>
        <w:t xml:space="preserve"> </w:t>
      </w:r>
      <w:r w:rsidRPr="00A933E2">
        <w:rPr>
          <w:rFonts w:ascii="Arial" w:hAnsi="Arial" w:cs="Arial"/>
          <w:sz w:val="22"/>
          <w:szCs w:val="22"/>
        </w:rPr>
        <w:t>lub liczb. Wszelkie poprawki lub zmiany w tekście oferty zaleca się parafować i datować własnoręcznie przez osobę podpisującą ofertę.</w:t>
      </w:r>
    </w:p>
    <w:p w14:paraId="5375B4E1" w14:textId="77777777" w:rsidR="00D963F0" w:rsidRPr="00A933E2" w:rsidRDefault="00D963F0" w:rsidP="005A3AB6">
      <w:pPr>
        <w:widowControl w:val="0"/>
        <w:numPr>
          <w:ilvl w:val="1"/>
          <w:numId w:val="27"/>
        </w:numPr>
        <w:tabs>
          <w:tab w:val="left" w:pos="567"/>
        </w:tabs>
        <w:spacing w:after="40" w:line="276" w:lineRule="auto"/>
        <w:rPr>
          <w:rFonts w:ascii="Arial" w:hAnsi="Arial" w:cs="Arial"/>
          <w:sz w:val="22"/>
          <w:szCs w:val="22"/>
        </w:rPr>
      </w:pPr>
      <w:r w:rsidRPr="00A933E2">
        <w:rPr>
          <w:rFonts w:ascii="Arial" w:hAnsi="Arial" w:cs="Arial"/>
          <w:sz w:val="22"/>
          <w:szCs w:val="22"/>
        </w:rPr>
        <w:t xml:space="preserve">Ofertę należy złożyć w dwóch nieprzejrzystych, zamkniętych i nienaruszonych kopertach. </w:t>
      </w:r>
    </w:p>
    <w:p w14:paraId="65A90C6E" w14:textId="50C7CFE5" w:rsidR="009968BA" w:rsidRPr="00BC2D78" w:rsidRDefault="00D963F0" w:rsidP="00356E5B">
      <w:pPr>
        <w:widowControl w:val="0"/>
        <w:tabs>
          <w:tab w:val="left" w:pos="567"/>
        </w:tabs>
        <w:spacing w:after="120" w:line="276" w:lineRule="auto"/>
        <w:ind w:left="567"/>
        <w:rPr>
          <w:rFonts w:ascii="Arial" w:hAnsi="Arial" w:cs="Arial"/>
          <w:sz w:val="22"/>
          <w:szCs w:val="22"/>
        </w:rPr>
      </w:pPr>
      <w:r w:rsidRPr="00A933E2">
        <w:rPr>
          <w:rFonts w:ascii="Arial" w:hAnsi="Arial" w:cs="Arial"/>
          <w:sz w:val="22"/>
          <w:szCs w:val="22"/>
        </w:rPr>
        <w:t xml:space="preserve">Koperta zewnętrzna i wewnętrzna powinna być zaadresowana na adres </w:t>
      </w:r>
      <w:r w:rsidR="007D2936" w:rsidRPr="00BC2D78">
        <w:rPr>
          <w:rFonts w:ascii="Arial" w:hAnsi="Arial" w:cs="Arial"/>
          <w:b/>
          <w:bCs/>
          <w:sz w:val="22"/>
          <w:szCs w:val="22"/>
        </w:rPr>
        <w:t>Urzędu Gminy Kobylnica</w:t>
      </w:r>
      <w:r w:rsidR="00967EA6" w:rsidRPr="00BC2D78">
        <w:rPr>
          <w:rFonts w:ascii="Arial" w:hAnsi="Arial" w:cs="Arial"/>
          <w:b/>
          <w:bCs/>
          <w:sz w:val="22"/>
          <w:szCs w:val="22"/>
        </w:rPr>
        <w:t>, ul. Główna 20</w:t>
      </w:r>
      <w:r w:rsidR="005A4763" w:rsidRPr="00BC2D78">
        <w:rPr>
          <w:rFonts w:ascii="Arial" w:hAnsi="Arial" w:cs="Arial"/>
          <w:b/>
          <w:bCs/>
          <w:sz w:val="22"/>
          <w:szCs w:val="22"/>
        </w:rPr>
        <w:t xml:space="preserve"> </w:t>
      </w:r>
      <w:r w:rsidR="005A4763" w:rsidRPr="00BC2D78">
        <w:rPr>
          <w:rFonts w:ascii="Arial" w:hAnsi="Arial" w:cs="Arial"/>
          <w:sz w:val="22"/>
          <w:szCs w:val="22"/>
        </w:rPr>
        <w:t>oraz</w:t>
      </w:r>
      <w:r w:rsidRPr="00BC2D78">
        <w:rPr>
          <w:rFonts w:ascii="Arial" w:hAnsi="Arial" w:cs="Arial"/>
          <w:sz w:val="22"/>
          <w:szCs w:val="22"/>
        </w:rPr>
        <w:t xml:space="preserve"> posiadać dopisek o treści: </w:t>
      </w:r>
    </w:p>
    <w:p w14:paraId="214EB8FF" w14:textId="77777777" w:rsidR="00356E5B" w:rsidRPr="00B123BE" w:rsidRDefault="00356E5B" w:rsidP="00356E5B">
      <w:pPr>
        <w:spacing w:before="120" w:after="120" w:line="276" w:lineRule="auto"/>
        <w:ind w:left="567"/>
        <w:contextualSpacing/>
        <w:rPr>
          <w:rFonts w:ascii="Arial" w:hAnsi="Arial" w:cs="Arial"/>
          <w:b/>
          <w:sz w:val="22"/>
          <w:szCs w:val="22"/>
        </w:rPr>
      </w:pPr>
      <w:r w:rsidRPr="00B123BE">
        <w:rPr>
          <w:rFonts w:ascii="Arial" w:hAnsi="Arial" w:cs="Arial"/>
          <w:b/>
          <w:sz w:val="22"/>
          <w:szCs w:val="22"/>
        </w:rPr>
        <w:t xml:space="preserve">OFERTA NA PRZETARG </w:t>
      </w:r>
    </w:p>
    <w:p w14:paraId="641BCABA" w14:textId="3BB71A06" w:rsidR="00356E5B" w:rsidRPr="00B123BE" w:rsidRDefault="00356E5B" w:rsidP="00356E5B">
      <w:pPr>
        <w:spacing w:before="120" w:after="240" w:line="276" w:lineRule="auto"/>
        <w:ind w:left="567"/>
        <w:contextualSpacing/>
        <w:rPr>
          <w:rFonts w:ascii="Arial" w:hAnsi="Arial" w:cs="Arial"/>
          <w:b/>
          <w:sz w:val="22"/>
          <w:szCs w:val="22"/>
        </w:rPr>
      </w:pPr>
      <w:r w:rsidRPr="00B123BE">
        <w:rPr>
          <w:rFonts w:ascii="Arial" w:hAnsi="Arial" w:cs="Arial"/>
          <w:b/>
          <w:sz w:val="22"/>
          <w:szCs w:val="22"/>
        </w:rPr>
        <w:t xml:space="preserve">Gmina Kobylnica </w:t>
      </w:r>
      <w:r w:rsidR="00BC2D78" w:rsidRPr="00BC2D78">
        <w:rPr>
          <w:rFonts w:ascii="Arial" w:hAnsi="Arial" w:cs="Arial"/>
          <w:b/>
          <w:sz w:val="22"/>
          <w:szCs w:val="22"/>
        </w:rPr>
        <w:t>–</w:t>
      </w:r>
      <w:r w:rsidRPr="00B123BE">
        <w:rPr>
          <w:rFonts w:ascii="Arial" w:hAnsi="Arial" w:cs="Arial"/>
          <w:b/>
          <w:sz w:val="22"/>
          <w:szCs w:val="22"/>
        </w:rPr>
        <w:t xml:space="preserve"> Centrum Usług Wspólnych w Kobylnicy</w:t>
      </w:r>
    </w:p>
    <w:p w14:paraId="193D3556" w14:textId="065F33A6" w:rsidR="00356E5B" w:rsidRDefault="00356E5B" w:rsidP="00356E5B">
      <w:pPr>
        <w:widowControl w:val="0"/>
        <w:tabs>
          <w:tab w:val="left" w:pos="142"/>
        </w:tabs>
        <w:spacing w:line="276" w:lineRule="auto"/>
        <w:ind w:left="567"/>
        <w:rPr>
          <w:rFonts w:ascii="Arial" w:hAnsi="Arial" w:cs="Arial"/>
          <w:b/>
          <w:iCs/>
          <w:sz w:val="22"/>
          <w:szCs w:val="22"/>
        </w:rPr>
      </w:pPr>
      <w:r>
        <w:rPr>
          <w:rFonts w:ascii="Arial" w:hAnsi="Arial" w:cs="Arial"/>
          <w:b/>
          <w:sz w:val="22"/>
          <w:szCs w:val="22"/>
          <w:lang w:eastAsia="ar-SA"/>
        </w:rPr>
        <w:t xml:space="preserve">na </w:t>
      </w:r>
      <w:r w:rsidRPr="00356E5B">
        <w:rPr>
          <w:rFonts w:ascii="Arial" w:hAnsi="Arial" w:cs="Arial"/>
          <w:b/>
          <w:iCs/>
          <w:sz w:val="22"/>
          <w:szCs w:val="22"/>
        </w:rPr>
        <w:t>usługę</w:t>
      </w:r>
      <w:r w:rsidR="005A3AB6">
        <w:rPr>
          <w:rFonts w:ascii="Arial" w:hAnsi="Arial" w:cs="Arial"/>
          <w:b/>
          <w:iCs/>
          <w:sz w:val="22"/>
          <w:szCs w:val="22"/>
        </w:rPr>
        <w:t xml:space="preserve"> pn.: S</w:t>
      </w:r>
      <w:r w:rsidRPr="00356E5B">
        <w:rPr>
          <w:rFonts w:ascii="Arial" w:hAnsi="Arial" w:cs="Arial"/>
          <w:b/>
          <w:iCs/>
          <w:sz w:val="22"/>
          <w:szCs w:val="22"/>
        </w:rPr>
        <w:t>prawowani</w:t>
      </w:r>
      <w:r w:rsidR="005A3AB6">
        <w:rPr>
          <w:rFonts w:ascii="Arial" w:hAnsi="Arial" w:cs="Arial"/>
          <w:b/>
          <w:iCs/>
          <w:sz w:val="22"/>
          <w:szCs w:val="22"/>
        </w:rPr>
        <w:t>e</w:t>
      </w:r>
      <w:r w:rsidRPr="00356E5B">
        <w:rPr>
          <w:rFonts w:ascii="Arial" w:hAnsi="Arial" w:cs="Arial"/>
          <w:b/>
          <w:iCs/>
          <w:sz w:val="22"/>
          <w:szCs w:val="22"/>
        </w:rPr>
        <w:t xml:space="preserve"> funkcji inspektora nadzoru inwestorskiego nad wykonywaniem robót budowlanych (w tym usług remontowych</w:t>
      </w:r>
      <w:r w:rsidRPr="00F21D21">
        <w:rPr>
          <w:rFonts w:ascii="Arial" w:hAnsi="Arial" w:cs="Arial"/>
          <w:b/>
          <w:iCs/>
          <w:sz w:val="22"/>
          <w:szCs w:val="22"/>
        </w:rPr>
        <w:t>) na rzecz Gminy Kobylnica w branży: ogólnobudowlanej, sanitarnej, elektrycznej</w:t>
      </w:r>
      <w:r w:rsidR="00F21D21" w:rsidRPr="00F21D21">
        <w:rPr>
          <w:rFonts w:ascii="Arial" w:hAnsi="Arial" w:cs="Arial"/>
          <w:b/>
          <w:iCs/>
          <w:sz w:val="22"/>
          <w:szCs w:val="22"/>
        </w:rPr>
        <w:t xml:space="preserve"> i drogowej.</w:t>
      </w:r>
    </w:p>
    <w:p w14:paraId="24DA9479" w14:textId="609E245F" w:rsidR="00C908D8" w:rsidRPr="00BC2D78" w:rsidRDefault="00C908D8" w:rsidP="00356E5B">
      <w:pPr>
        <w:widowControl w:val="0"/>
        <w:tabs>
          <w:tab w:val="left" w:pos="142"/>
        </w:tabs>
        <w:spacing w:line="276" w:lineRule="auto"/>
        <w:ind w:left="567"/>
        <w:rPr>
          <w:rFonts w:ascii="Arial" w:hAnsi="Arial" w:cs="Arial"/>
          <w:b/>
          <w:iCs/>
          <w:sz w:val="22"/>
          <w:szCs w:val="22"/>
        </w:rPr>
      </w:pPr>
      <w:r w:rsidRPr="00BC2D78">
        <w:rPr>
          <w:rFonts w:ascii="Arial" w:hAnsi="Arial" w:cs="Arial"/>
          <w:b/>
          <w:iCs/>
          <w:sz w:val="22"/>
          <w:szCs w:val="22"/>
        </w:rPr>
        <w:t>Zadanie nr __</w:t>
      </w:r>
    </w:p>
    <w:p w14:paraId="5C33F011" w14:textId="7639AC8C" w:rsidR="00356E5B" w:rsidRPr="00356E5B" w:rsidRDefault="00356E5B" w:rsidP="00356E5B">
      <w:pPr>
        <w:spacing w:before="120" w:after="240" w:line="276" w:lineRule="auto"/>
        <w:ind w:left="567"/>
        <w:contextualSpacing/>
        <w:rPr>
          <w:rFonts w:ascii="Arial" w:hAnsi="Arial" w:cs="Arial"/>
          <w:b/>
          <w:sz w:val="22"/>
          <w:szCs w:val="22"/>
        </w:rPr>
      </w:pPr>
      <w:r w:rsidRPr="00356E5B">
        <w:rPr>
          <w:rFonts w:ascii="Arial" w:hAnsi="Arial" w:cs="Arial"/>
          <w:b/>
          <w:sz w:val="22"/>
          <w:szCs w:val="22"/>
        </w:rPr>
        <w:t>CUW-DOR.271.</w:t>
      </w:r>
      <w:r w:rsidR="00C908D8">
        <w:rPr>
          <w:rFonts w:ascii="Arial" w:hAnsi="Arial" w:cs="Arial"/>
          <w:b/>
          <w:sz w:val="22"/>
          <w:szCs w:val="22"/>
        </w:rPr>
        <w:t>2</w:t>
      </w:r>
      <w:r w:rsidR="002E3743">
        <w:rPr>
          <w:rFonts w:ascii="Arial" w:hAnsi="Arial" w:cs="Arial"/>
          <w:b/>
          <w:sz w:val="22"/>
          <w:szCs w:val="22"/>
        </w:rPr>
        <w:t>8</w:t>
      </w:r>
      <w:r w:rsidRPr="00356E5B">
        <w:rPr>
          <w:rFonts w:ascii="Arial" w:hAnsi="Arial" w:cs="Arial"/>
          <w:b/>
          <w:sz w:val="22"/>
          <w:szCs w:val="22"/>
        </w:rPr>
        <w:t>.20</w:t>
      </w:r>
      <w:r>
        <w:rPr>
          <w:rFonts w:ascii="Arial" w:hAnsi="Arial" w:cs="Arial"/>
          <w:b/>
          <w:sz w:val="22"/>
          <w:szCs w:val="22"/>
        </w:rPr>
        <w:t>20.OZ</w:t>
      </w:r>
    </w:p>
    <w:p w14:paraId="4F8DB57C" w14:textId="63DD1CCC" w:rsidR="00356E5B" w:rsidRPr="00A933E2" w:rsidRDefault="00356E5B" w:rsidP="00356E5B">
      <w:pPr>
        <w:spacing w:before="240" w:after="240" w:line="276" w:lineRule="auto"/>
        <w:ind w:left="567"/>
        <w:contextualSpacing/>
        <w:rPr>
          <w:rFonts w:ascii="Arial" w:hAnsi="Arial" w:cs="Arial"/>
          <w:sz w:val="22"/>
          <w:szCs w:val="22"/>
        </w:rPr>
      </w:pPr>
      <w:r w:rsidRPr="00356E5B">
        <w:rPr>
          <w:rFonts w:ascii="Arial" w:hAnsi="Arial" w:cs="Arial"/>
          <w:b/>
          <w:sz w:val="22"/>
          <w:szCs w:val="22"/>
        </w:rPr>
        <w:t xml:space="preserve">Nie otwierać przed </w:t>
      </w:r>
      <w:r w:rsidRPr="005E3B91">
        <w:rPr>
          <w:rFonts w:ascii="Arial" w:hAnsi="Arial" w:cs="Arial"/>
          <w:b/>
          <w:sz w:val="22"/>
          <w:szCs w:val="22"/>
        </w:rPr>
        <w:t xml:space="preserve">dniem </w:t>
      </w:r>
      <w:r w:rsidRPr="00C60F60">
        <w:rPr>
          <w:rFonts w:ascii="Arial" w:hAnsi="Arial" w:cs="Arial"/>
          <w:b/>
          <w:sz w:val="22"/>
          <w:szCs w:val="22"/>
          <w:highlight w:val="yellow"/>
        </w:rPr>
        <w:t>2</w:t>
      </w:r>
      <w:r w:rsidR="00C908D8" w:rsidRPr="00C60F60">
        <w:rPr>
          <w:rFonts w:ascii="Arial" w:hAnsi="Arial" w:cs="Arial"/>
          <w:b/>
          <w:sz w:val="22"/>
          <w:szCs w:val="22"/>
          <w:highlight w:val="yellow"/>
        </w:rPr>
        <w:t>1</w:t>
      </w:r>
      <w:r w:rsidRPr="00C60F60">
        <w:rPr>
          <w:rFonts w:ascii="Arial" w:hAnsi="Arial" w:cs="Arial"/>
          <w:b/>
          <w:sz w:val="22"/>
          <w:szCs w:val="22"/>
          <w:highlight w:val="yellow"/>
        </w:rPr>
        <w:t>.1</w:t>
      </w:r>
      <w:r w:rsidR="00C908D8" w:rsidRPr="00C60F60">
        <w:rPr>
          <w:rFonts w:ascii="Arial" w:hAnsi="Arial" w:cs="Arial"/>
          <w:b/>
          <w:sz w:val="22"/>
          <w:szCs w:val="22"/>
          <w:highlight w:val="yellow"/>
        </w:rPr>
        <w:t>2</w:t>
      </w:r>
      <w:r w:rsidRPr="00C60F60">
        <w:rPr>
          <w:rFonts w:ascii="Arial" w:hAnsi="Arial" w:cs="Arial"/>
          <w:b/>
          <w:sz w:val="22"/>
          <w:szCs w:val="22"/>
          <w:highlight w:val="yellow"/>
        </w:rPr>
        <w:t>.2020r</w:t>
      </w:r>
      <w:r w:rsidRPr="00C60F60">
        <w:rPr>
          <w:rFonts w:ascii="Arial" w:hAnsi="Arial" w:cs="Arial"/>
          <w:b/>
          <w:sz w:val="22"/>
          <w:szCs w:val="22"/>
        </w:rPr>
        <w:t xml:space="preserve">. </w:t>
      </w:r>
      <w:r w:rsidRPr="00356E5B">
        <w:rPr>
          <w:rFonts w:ascii="Arial" w:hAnsi="Arial" w:cs="Arial"/>
          <w:b/>
          <w:sz w:val="22"/>
          <w:szCs w:val="22"/>
        </w:rPr>
        <w:t>przed godz.</w:t>
      </w:r>
      <w:r w:rsidR="00C908D8">
        <w:rPr>
          <w:rFonts w:ascii="Arial" w:hAnsi="Arial" w:cs="Arial"/>
          <w:b/>
          <w:sz w:val="22"/>
          <w:szCs w:val="22"/>
        </w:rPr>
        <w:t xml:space="preserve"> 9</w:t>
      </w:r>
      <w:r w:rsidRPr="00356E5B">
        <w:rPr>
          <w:rFonts w:ascii="Arial" w:hAnsi="Arial" w:cs="Arial"/>
          <w:b/>
          <w:sz w:val="22"/>
          <w:szCs w:val="22"/>
        </w:rPr>
        <w:t>:</w:t>
      </w:r>
      <w:r w:rsidR="00BC2D78">
        <w:rPr>
          <w:rFonts w:ascii="Arial" w:hAnsi="Arial" w:cs="Arial"/>
          <w:b/>
          <w:sz w:val="22"/>
          <w:szCs w:val="22"/>
        </w:rPr>
        <w:t>20</w:t>
      </w:r>
    </w:p>
    <w:p w14:paraId="0A7832D0" w14:textId="77777777" w:rsidR="00D963F0" w:rsidRPr="00356E5B" w:rsidRDefault="00D963F0" w:rsidP="00356E5B">
      <w:pPr>
        <w:widowControl w:val="0"/>
        <w:spacing w:before="240" w:after="120" w:line="276" w:lineRule="auto"/>
        <w:ind w:left="567"/>
        <w:rPr>
          <w:rFonts w:ascii="Arial" w:hAnsi="Arial" w:cs="Arial"/>
          <w:b/>
          <w:bCs/>
          <w:sz w:val="22"/>
          <w:szCs w:val="22"/>
        </w:rPr>
      </w:pPr>
      <w:r w:rsidRPr="00356E5B">
        <w:rPr>
          <w:rFonts w:ascii="Arial" w:hAnsi="Arial" w:cs="Arial"/>
          <w:b/>
          <w:bCs/>
          <w:sz w:val="22"/>
          <w:szCs w:val="22"/>
        </w:rPr>
        <w:t>Dodatkowo koperta wewnętrzna powinna być opieczętowana nazwą i adresem Wykonawcy.</w:t>
      </w:r>
    </w:p>
    <w:p w14:paraId="40420418" w14:textId="77777777" w:rsidR="00D963F0" w:rsidRPr="00C908D8" w:rsidRDefault="00D963F0" w:rsidP="005A3AB6">
      <w:pPr>
        <w:widowControl w:val="0"/>
        <w:numPr>
          <w:ilvl w:val="1"/>
          <w:numId w:val="27"/>
        </w:numPr>
        <w:spacing w:after="40" w:line="276" w:lineRule="auto"/>
        <w:ind w:left="567" w:hanging="567"/>
        <w:rPr>
          <w:rFonts w:ascii="Arial" w:hAnsi="Arial" w:cs="Arial"/>
          <w:b/>
          <w:bCs/>
          <w:sz w:val="22"/>
          <w:szCs w:val="22"/>
        </w:rPr>
      </w:pPr>
      <w:r w:rsidRPr="00A933E2">
        <w:rPr>
          <w:rFonts w:ascii="Arial" w:hAnsi="Arial" w:cs="Arial"/>
          <w:sz w:val="22"/>
          <w:szCs w:val="22"/>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w:t>
      </w:r>
      <w:r w:rsidRPr="00C908D8">
        <w:rPr>
          <w:rFonts w:ascii="Arial" w:hAnsi="Arial" w:cs="Arial"/>
          <w:b/>
          <w:bCs/>
          <w:sz w:val="22"/>
          <w:szCs w:val="22"/>
        </w:rPr>
        <w:t xml:space="preserve">zmiana oferty” </w:t>
      </w:r>
      <w:r w:rsidR="004C3B17" w:rsidRPr="00C908D8">
        <w:rPr>
          <w:rFonts w:ascii="Arial" w:hAnsi="Arial" w:cs="Arial"/>
          <w:b/>
          <w:bCs/>
          <w:sz w:val="22"/>
          <w:szCs w:val="22"/>
        </w:rPr>
        <w:t>lub „wycofanie oferty”.</w:t>
      </w:r>
    </w:p>
    <w:p w14:paraId="3FA3DED7" w14:textId="77777777" w:rsidR="005B0299" w:rsidRPr="00A933E2" w:rsidRDefault="00D963F0" w:rsidP="005A3AB6">
      <w:pPr>
        <w:widowControl w:val="0"/>
        <w:numPr>
          <w:ilvl w:val="1"/>
          <w:numId w:val="27"/>
        </w:numPr>
        <w:spacing w:after="40" w:line="276" w:lineRule="auto"/>
        <w:ind w:left="567" w:hanging="567"/>
        <w:rPr>
          <w:rFonts w:ascii="Arial" w:hAnsi="Arial" w:cs="Arial"/>
          <w:sz w:val="22"/>
          <w:szCs w:val="22"/>
        </w:rPr>
      </w:pPr>
      <w:r w:rsidRPr="00A933E2">
        <w:rPr>
          <w:rFonts w:ascii="Arial" w:hAnsi="Arial" w:cs="Arial"/>
          <w:sz w:val="22"/>
          <w:szCs w:val="22"/>
        </w:rPr>
        <w:t>Zamawiający nie ponosi odpowiedzialności za otwarcie oferty w przypadku nieprawidłowego oznaczenia na kopercie zewnętrznej.</w:t>
      </w:r>
    </w:p>
    <w:p w14:paraId="0CA8BAF2" w14:textId="77777777" w:rsidR="00C640CC" w:rsidRPr="00A933E2" w:rsidRDefault="00A21691" w:rsidP="005A3AB6">
      <w:pPr>
        <w:widowControl w:val="0"/>
        <w:numPr>
          <w:ilvl w:val="1"/>
          <w:numId w:val="27"/>
        </w:numPr>
        <w:spacing w:after="120" w:line="276" w:lineRule="auto"/>
        <w:ind w:left="567" w:hanging="567"/>
        <w:rPr>
          <w:rFonts w:ascii="Arial" w:hAnsi="Arial" w:cs="Arial"/>
          <w:sz w:val="22"/>
          <w:szCs w:val="22"/>
        </w:rPr>
      </w:pPr>
      <w:r w:rsidRPr="00356E5B">
        <w:rPr>
          <w:rFonts w:ascii="Arial" w:hAnsi="Arial" w:cs="Arial"/>
          <w:sz w:val="22"/>
          <w:szCs w:val="22"/>
        </w:rPr>
        <w:t>Oferty składane w postępowaniu o zamówienie publiczne są jawne od chwili ich otwarcia, z wyjątkiem informacji stanowiący</w:t>
      </w:r>
      <w:r w:rsidR="00C52800" w:rsidRPr="00356E5B">
        <w:rPr>
          <w:rFonts w:ascii="Arial" w:hAnsi="Arial" w:cs="Arial"/>
          <w:sz w:val="22"/>
          <w:szCs w:val="22"/>
        </w:rPr>
        <w:t xml:space="preserve">ch tajemnicę przedsiębiorstwa w </w:t>
      </w:r>
      <w:r w:rsidRPr="00356E5B">
        <w:rPr>
          <w:rFonts w:ascii="Arial" w:hAnsi="Arial" w:cs="Arial"/>
          <w:sz w:val="22"/>
          <w:szCs w:val="22"/>
        </w:rPr>
        <w:t>rozu</w:t>
      </w:r>
      <w:r w:rsidR="00C52800" w:rsidRPr="00356E5B">
        <w:rPr>
          <w:rFonts w:ascii="Arial" w:hAnsi="Arial" w:cs="Arial"/>
          <w:sz w:val="22"/>
          <w:szCs w:val="22"/>
        </w:rPr>
        <w:t xml:space="preserve">mieniu przepisów </w:t>
      </w:r>
      <w:r w:rsidRPr="00356E5B">
        <w:rPr>
          <w:rFonts w:ascii="Arial" w:hAnsi="Arial" w:cs="Arial"/>
          <w:sz w:val="22"/>
          <w:szCs w:val="22"/>
        </w:rPr>
        <w:lastRenderedPageBreak/>
        <w:t>o zwalczaniu nieuczciwej konkurencji, jeżeli Wykonawca nie później niż w terminie składania ofert zastrzegł, że nie mogą być one udostępnione oraz wykazał, iż zastrzeżone informacje</w:t>
      </w:r>
      <w:r w:rsidRPr="00A933E2">
        <w:rPr>
          <w:rFonts w:ascii="Arial" w:hAnsi="Arial" w:cs="Arial"/>
          <w:sz w:val="22"/>
          <w:szCs w:val="22"/>
        </w:rPr>
        <w:t xml:space="preserve"> stanowią tajemnicę przedsiębiorstwa. Wykonawca nie może zastrzec informacji, o których mowa w art. 86 ust. 4 </w:t>
      </w:r>
      <w:r w:rsidR="006131CA">
        <w:rPr>
          <w:rFonts w:ascii="Arial" w:hAnsi="Arial" w:cs="Arial"/>
          <w:sz w:val="22"/>
          <w:szCs w:val="22"/>
        </w:rPr>
        <w:t xml:space="preserve">ustawy </w:t>
      </w:r>
      <w:proofErr w:type="spellStart"/>
      <w:r w:rsidR="00BE464E" w:rsidRPr="00A933E2">
        <w:rPr>
          <w:rFonts w:ascii="Arial" w:hAnsi="Arial" w:cs="Arial"/>
          <w:sz w:val="22"/>
          <w:szCs w:val="22"/>
        </w:rPr>
        <w:t>P</w:t>
      </w:r>
      <w:r w:rsidR="006131CA">
        <w:rPr>
          <w:rFonts w:ascii="Arial" w:hAnsi="Arial" w:cs="Arial"/>
          <w:sz w:val="22"/>
          <w:szCs w:val="22"/>
        </w:rPr>
        <w:t>zp</w:t>
      </w:r>
      <w:proofErr w:type="spellEnd"/>
      <w:r w:rsidRPr="00A933E2">
        <w:rPr>
          <w:rFonts w:ascii="Arial" w:hAnsi="Arial" w:cs="Arial"/>
          <w:sz w:val="22"/>
          <w:szCs w:val="22"/>
        </w:rPr>
        <w:t xml:space="preserve">. </w:t>
      </w:r>
      <w:r w:rsidRPr="00A933E2">
        <w:rPr>
          <w:rFonts w:ascii="Arial" w:hAnsi="Arial" w:cs="Arial"/>
          <w:b/>
          <w:sz w:val="22"/>
          <w:szCs w:val="22"/>
        </w:rPr>
        <w:t xml:space="preserve">Zastrzeżone informacje powinny zostać wskazane </w:t>
      </w:r>
      <w:r w:rsidR="006131CA">
        <w:rPr>
          <w:rFonts w:ascii="Arial" w:hAnsi="Arial" w:cs="Arial"/>
          <w:b/>
          <w:sz w:val="22"/>
          <w:szCs w:val="22"/>
        </w:rPr>
        <w:br/>
      </w:r>
      <w:r w:rsidRPr="00A933E2">
        <w:rPr>
          <w:rFonts w:ascii="Arial" w:hAnsi="Arial" w:cs="Arial"/>
          <w:b/>
          <w:sz w:val="22"/>
          <w:szCs w:val="22"/>
        </w:rPr>
        <w:t xml:space="preserve">w </w:t>
      </w:r>
      <w:r w:rsidR="00356E5B">
        <w:rPr>
          <w:rFonts w:ascii="Arial" w:hAnsi="Arial" w:cs="Arial"/>
          <w:b/>
          <w:sz w:val="22"/>
          <w:szCs w:val="22"/>
        </w:rPr>
        <w:t>F</w:t>
      </w:r>
      <w:r w:rsidRPr="00A933E2">
        <w:rPr>
          <w:rFonts w:ascii="Arial" w:hAnsi="Arial" w:cs="Arial"/>
          <w:b/>
          <w:sz w:val="22"/>
          <w:szCs w:val="22"/>
        </w:rPr>
        <w:t>ormularzu oferty oraz złożone w</w:t>
      </w:r>
      <w:r w:rsidR="00356E5B">
        <w:rPr>
          <w:rFonts w:ascii="Arial" w:hAnsi="Arial" w:cs="Arial"/>
          <w:b/>
          <w:sz w:val="22"/>
          <w:szCs w:val="22"/>
        </w:rPr>
        <w:t>raz</w:t>
      </w:r>
      <w:r w:rsidR="00436F1E">
        <w:rPr>
          <w:rFonts w:ascii="Arial" w:hAnsi="Arial" w:cs="Arial"/>
          <w:b/>
          <w:sz w:val="22"/>
          <w:szCs w:val="22"/>
        </w:rPr>
        <w:t xml:space="preserve"> z</w:t>
      </w:r>
      <w:r w:rsidRPr="00A933E2">
        <w:rPr>
          <w:rFonts w:ascii="Arial" w:hAnsi="Arial" w:cs="Arial"/>
          <w:b/>
          <w:sz w:val="22"/>
          <w:szCs w:val="22"/>
        </w:rPr>
        <w:t>  ofer</w:t>
      </w:r>
      <w:r w:rsidR="00436F1E">
        <w:rPr>
          <w:rFonts w:ascii="Arial" w:hAnsi="Arial" w:cs="Arial"/>
          <w:b/>
          <w:sz w:val="22"/>
          <w:szCs w:val="22"/>
        </w:rPr>
        <w:t>tą</w:t>
      </w:r>
      <w:r w:rsidRPr="00A933E2">
        <w:rPr>
          <w:rFonts w:ascii="Arial" w:hAnsi="Arial" w:cs="Arial"/>
          <w:b/>
          <w:sz w:val="22"/>
          <w:szCs w:val="22"/>
        </w:rPr>
        <w:t xml:space="preserve"> w oddzielnej wewnętrznej kopercie oznakowanej napisem: „Tajemnica przedsiębiorstwa”.</w:t>
      </w:r>
      <w:r w:rsidRPr="00A933E2">
        <w:rPr>
          <w:rFonts w:ascii="Arial" w:hAnsi="Arial" w:cs="Arial"/>
          <w:sz w:val="22"/>
          <w:szCs w:val="22"/>
        </w:rPr>
        <w:t xml:space="preserve"> W przypadku nie zabezpieczenia przez Wykonawcę w ofercie informacji zastrzeżonych zgodnie z postanowieniami niniejszej SIWZ Wykonawcy nie przysługują żadne roszczenia wobec Zamawiającego. Zapis </w:t>
      </w:r>
      <w:r w:rsidR="00436F1E">
        <w:rPr>
          <w:rFonts w:ascii="Arial" w:hAnsi="Arial" w:cs="Arial"/>
          <w:sz w:val="22"/>
          <w:szCs w:val="22"/>
        </w:rPr>
        <w:t>ust.</w:t>
      </w:r>
      <w:r w:rsidRPr="00A933E2">
        <w:rPr>
          <w:rFonts w:ascii="Arial" w:hAnsi="Arial" w:cs="Arial"/>
          <w:sz w:val="22"/>
          <w:szCs w:val="22"/>
        </w:rPr>
        <w:t xml:space="preserve"> 11.3 SIWZ stosuje się odpowiednio. </w:t>
      </w:r>
    </w:p>
    <w:p w14:paraId="40188B6A" w14:textId="733A3CA9" w:rsidR="00755EF3" w:rsidRPr="00BD0488" w:rsidRDefault="00C908D8" w:rsidP="00BD0488">
      <w:pPr>
        <w:pStyle w:val="Nagwek1"/>
        <w:tabs>
          <w:tab w:val="left" w:pos="1701"/>
        </w:tabs>
        <w:rPr>
          <w:highlight w:val="lightGray"/>
        </w:rPr>
      </w:pPr>
      <w:r>
        <w:rPr>
          <w:highlight w:val="lightGray"/>
        </w:rPr>
        <w:t>R</w:t>
      </w:r>
      <w:r w:rsidRPr="00BD0488">
        <w:rPr>
          <w:highlight w:val="lightGray"/>
        </w:rPr>
        <w:t>ozdział 12.</w:t>
      </w:r>
      <w:r w:rsidRPr="00BD0488">
        <w:rPr>
          <w:highlight w:val="lightGray"/>
        </w:rPr>
        <w:tab/>
      </w:r>
      <w:r>
        <w:rPr>
          <w:highlight w:val="lightGray"/>
        </w:rPr>
        <w:t>M</w:t>
      </w:r>
      <w:r w:rsidRPr="00BD0488">
        <w:rPr>
          <w:highlight w:val="lightGray"/>
        </w:rPr>
        <w:t>iejsce oraz termin składania i otwarcia ofert</w:t>
      </w:r>
    </w:p>
    <w:p w14:paraId="08A92F83" w14:textId="1EB8C844" w:rsidR="005D7F24" w:rsidRPr="0040714E" w:rsidRDefault="005D7F24" w:rsidP="005A3AB6">
      <w:pPr>
        <w:widowControl w:val="0"/>
        <w:numPr>
          <w:ilvl w:val="1"/>
          <w:numId w:val="28"/>
        </w:numPr>
        <w:spacing w:after="40" w:line="276" w:lineRule="auto"/>
        <w:ind w:left="567" w:hanging="567"/>
        <w:rPr>
          <w:rFonts w:ascii="Arial" w:hAnsi="Arial" w:cs="Arial"/>
          <w:sz w:val="22"/>
          <w:szCs w:val="22"/>
        </w:rPr>
      </w:pPr>
      <w:r w:rsidRPr="00A933E2">
        <w:rPr>
          <w:rFonts w:ascii="Arial" w:hAnsi="Arial" w:cs="Arial"/>
          <w:sz w:val="22"/>
          <w:szCs w:val="22"/>
        </w:rPr>
        <w:t xml:space="preserve">Ofertę należy złożyć </w:t>
      </w:r>
      <w:r w:rsidRPr="006E1EC7">
        <w:rPr>
          <w:rFonts w:ascii="Arial" w:hAnsi="Arial" w:cs="Arial"/>
          <w:b/>
          <w:bCs/>
          <w:sz w:val="22"/>
          <w:szCs w:val="22"/>
        </w:rPr>
        <w:t xml:space="preserve">w sekretariacie </w:t>
      </w:r>
      <w:r w:rsidR="006E60E6" w:rsidRPr="00BC2D78">
        <w:rPr>
          <w:rFonts w:ascii="Arial" w:hAnsi="Arial" w:cs="Arial"/>
          <w:b/>
          <w:bCs/>
          <w:sz w:val="22"/>
          <w:szCs w:val="22"/>
        </w:rPr>
        <w:t>w</w:t>
      </w:r>
      <w:r w:rsidR="006E60E6" w:rsidRPr="00BC2D78">
        <w:rPr>
          <w:rFonts w:ascii="Arial" w:hAnsi="Arial" w:cs="Arial"/>
          <w:sz w:val="22"/>
          <w:szCs w:val="22"/>
        </w:rPr>
        <w:t xml:space="preserve"> </w:t>
      </w:r>
      <w:r w:rsidRPr="00BC2D78">
        <w:rPr>
          <w:rFonts w:ascii="Arial" w:hAnsi="Arial" w:cs="Arial"/>
          <w:b/>
          <w:bCs/>
          <w:sz w:val="22"/>
          <w:szCs w:val="22"/>
        </w:rPr>
        <w:t>Urzęd</w:t>
      </w:r>
      <w:r w:rsidR="006E60E6" w:rsidRPr="00BC2D78">
        <w:rPr>
          <w:rFonts w:ascii="Arial" w:hAnsi="Arial" w:cs="Arial"/>
          <w:b/>
          <w:bCs/>
          <w:sz w:val="22"/>
          <w:szCs w:val="22"/>
        </w:rPr>
        <w:t>zie</w:t>
      </w:r>
      <w:r w:rsidRPr="00BC2D78">
        <w:rPr>
          <w:rFonts w:ascii="Arial" w:hAnsi="Arial" w:cs="Arial"/>
          <w:b/>
          <w:bCs/>
          <w:sz w:val="22"/>
          <w:szCs w:val="22"/>
        </w:rPr>
        <w:t xml:space="preserve"> Gminy Kobylnica</w:t>
      </w:r>
      <w:r w:rsidR="006E60E6" w:rsidRPr="00BC2D78">
        <w:rPr>
          <w:rFonts w:ascii="Arial" w:hAnsi="Arial" w:cs="Arial"/>
          <w:b/>
          <w:bCs/>
          <w:sz w:val="22"/>
          <w:szCs w:val="22"/>
        </w:rPr>
        <w:t>, ul. Główna 20</w:t>
      </w:r>
      <w:r w:rsidR="00911BC3" w:rsidRPr="00BC2D78">
        <w:rPr>
          <w:rFonts w:ascii="Arial" w:hAnsi="Arial" w:cs="Arial"/>
          <w:b/>
          <w:bCs/>
          <w:sz w:val="22"/>
          <w:szCs w:val="22"/>
        </w:rPr>
        <w:t xml:space="preserve">, </w:t>
      </w:r>
      <w:r w:rsidR="0040714E">
        <w:rPr>
          <w:rFonts w:ascii="Arial" w:hAnsi="Arial" w:cs="Arial"/>
          <w:b/>
          <w:bCs/>
          <w:sz w:val="22"/>
          <w:szCs w:val="22"/>
        </w:rPr>
        <w:br/>
      </w:r>
      <w:r w:rsidR="00911BC3" w:rsidRPr="00BC2D78">
        <w:rPr>
          <w:rFonts w:ascii="Arial" w:hAnsi="Arial" w:cs="Arial"/>
          <w:b/>
          <w:bCs/>
          <w:sz w:val="22"/>
          <w:szCs w:val="22"/>
        </w:rPr>
        <w:t>76</w:t>
      </w:r>
      <w:r w:rsidR="0040714E" w:rsidRPr="0040714E">
        <w:rPr>
          <w:rFonts w:ascii="Arial" w:hAnsi="Arial" w:cs="Arial"/>
          <w:b/>
          <w:bCs/>
          <w:sz w:val="22"/>
          <w:szCs w:val="22"/>
        </w:rPr>
        <w:t>–</w:t>
      </w:r>
      <w:r w:rsidR="00911BC3" w:rsidRPr="00BC2D78">
        <w:rPr>
          <w:rFonts w:ascii="Arial" w:hAnsi="Arial" w:cs="Arial"/>
          <w:b/>
          <w:bCs/>
          <w:sz w:val="22"/>
          <w:szCs w:val="22"/>
        </w:rPr>
        <w:t>251 Kobylnica</w:t>
      </w:r>
      <w:r w:rsidR="006E60E6" w:rsidRPr="00BC2D78">
        <w:rPr>
          <w:rFonts w:ascii="Arial" w:hAnsi="Arial" w:cs="Arial"/>
          <w:sz w:val="22"/>
          <w:szCs w:val="22"/>
        </w:rPr>
        <w:t>.</w:t>
      </w:r>
      <w:r w:rsidR="00911BC3" w:rsidRPr="00BC2D78">
        <w:rPr>
          <w:rFonts w:ascii="Arial" w:hAnsi="Arial" w:cs="Arial"/>
          <w:sz w:val="22"/>
          <w:szCs w:val="22"/>
        </w:rPr>
        <w:t xml:space="preserve"> </w:t>
      </w:r>
      <w:r w:rsidR="00911BC3" w:rsidRPr="00BC2D78">
        <w:rPr>
          <w:rFonts w:ascii="Arial" w:hAnsi="Arial" w:cs="Arial"/>
          <w:b/>
          <w:bCs/>
          <w:sz w:val="22"/>
          <w:szCs w:val="22"/>
        </w:rPr>
        <w:t>O zachowaniu terminu dec</w:t>
      </w:r>
      <w:r w:rsidR="00911BC3" w:rsidRPr="00C908D8">
        <w:rPr>
          <w:rFonts w:ascii="Arial" w:hAnsi="Arial" w:cs="Arial"/>
          <w:b/>
          <w:bCs/>
          <w:sz w:val="22"/>
          <w:szCs w:val="22"/>
        </w:rPr>
        <w:t>yduje data wpływu oferty do Zamawiającego</w:t>
      </w:r>
      <w:r w:rsidR="00480442" w:rsidRPr="00C908D8">
        <w:rPr>
          <w:rFonts w:ascii="Arial" w:hAnsi="Arial" w:cs="Arial"/>
          <w:b/>
          <w:bCs/>
          <w:sz w:val="22"/>
          <w:szCs w:val="22"/>
        </w:rPr>
        <w:t>,</w:t>
      </w:r>
      <w:r w:rsidRPr="00C908D8">
        <w:rPr>
          <w:rFonts w:ascii="Arial" w:hAnsi="Arial" w:cs="Arial"/>
          <w:b/>
          <w:bCs/>
          <w:sz w:val="22"/>
          <w:szCs w:val="22"/>
        </w:rPr>
        <w:t xml:space="preserve"> </w:t>
      </w:r>
      <w:r w:rsidRPr="00C908D8">
        <w:rPr>
          <w:rFonts w:ascii="Arial" w:hAnsi="Arial" w:cs="Arial"/>
          <w:b/>
          <w:bCs/>
          <w:sz w:val="22"/>
          <w:szCs w:val="22"/>
        </w:rPr>
        <w:br/>
        <w:t xml:space="preserve">do dnia </w:t>
      </w:r>
      <w:r w:rsidR="00BD0488" w:rsidRPr="0040714E">
        <w:rPr>
          <w:rFonts w:ascii="Arial" w:hAnsi="Arial" w:cs="Arial"/>
          <w:b/>
          <w:bCs/>
          <w:sz w:val="22"/>
          <w:szCs w:val="22"/>
          <w:highlight w:val="yellow"/>
        </w:rPr>
        <w:t>2</w:t>
      </w:r>
      <w:r w:rsidR="00C908D8" w:rsidRPr="0040714E">
        <w:rPr>
          <w:rFonts w:ascii="Arial" w:hAnsi="Arial" w:cs="Arial"/>
          <w:b/>
          <w:bCs/>
          <w:sz w:val="22"/>
          <w:szCs w:val="22"/>
          <w:highlight w:val="yellow"/>
        </w:rPr>
        <w:t>1</w:t>
      </w:r>
      <w:r w:rsidR="00C25898" w:rsidRPr="0040714E">
        <w:rPr>
          <w:rFonts w:ascii="Arial" w:hAnsi="Arial" w:cs="Arial"/>
          <w:b/>
          <w:bCs/>
          <w:sz w:val="22"/>
          <w:szCs w:val="22"/>
          <w:highlight w:val="yellow"/>
        </w:rPr>
        <w:t>.</w:t>
      </w:r>
      <w:r w:rsidR="00C853C4" w:rsidRPr="0040714E">
        <w:rPr>
          <w:rFonts w:ascii="Arial" w:hAnsi="Arial" w:cs="Arial"/>
          <w:b/>
          <w:bCs/>
          <w:sz w:val="22"/>
          <w:szCs w:val="22"/>
          <w:highlight w:val="yellow"/>
        </w:rPr>
        <w:t>1</w:t>
      </w:r>
      <w:r w:rsidR="00C908D8" w:rsidRPr="0040714E">
        <w:rPr>
          <w:rFonts w:ascii="Arial" w:hAnsi="Arial" w:cs="Arial"/>
          <w:b/>
          <w:bCs/>
          <w:sz w:val="22"/>
          <w:szCs w:val="22"/>
          <w:highlight w:val="yellow"/>
        </w:rPr>
        <w:t>2</w:t>
      </w:r>
      <w:r w:rsidR="00C25898" w:rsidRPr="0040714E">
        <w:rPr>
          <w:rFonts w:ascii="Arial" w:hAnsi="Arial" w:cs="Arial"/>
          <w:b/>
          <w:bCs/>
          <w:sz w:val="22"/>
          <w:szCs w:val="22"/>
          <w:highlight w:val="yellow"/>
        </w:rPr>
        <w:t>.</w:t>
      </w:r>
      <w:r w:rsidR="00C25898" w:rsidRPr="0040714E">
        <w:rPr>
          <w:rFonts w:ascii="Arial" w:hAnsi="Arial" w:cs="Arial"/>
          <w:b/>
          <w:sz w:val="22"/>
          <w:szCs w:val="22"/>
          <w:highlight w:val="yellow"/>
        </w:rPr>
        <w:t>20</w:t>
      </w:r>
      <w:r w:rsidR="00C853C4" w:rsidRPr="0040714E">
        <w:rPr>
          <w:rFonts w:ascii="Arial" w:hAnsi="Arial" w:cs="Arial"/>
          <w:b/>
          <w:sz w:val="22"/>
          <w:szCs w:val="22"/>
          <w:highlight w:val="yellow"/>
        </w:rPr>
        <w:t>20</w:t>
      </w:r>
      <w:r w:rsidRPr="0040714E">
        <w:rPr>
          <w:rFonts w:ascii="Arial" w:hAnsi="Arial" w:cs="Arial"/>
          <w:b/>
          <w:sz w:val="22"/>
          <w:szCs w:val="22"/>
          <w:highlight w:val="yellow"/>
        </w:rPr>
        <w:t xml:space="preserve"> roku</w:t>
      </w:r>
      <w:r w:rsidRPr="0040714E">
        <w:rPr>
          <w:rFonts w:ascii="Arial" w:hAnsi="Arial" w:cs="Arial"/>
          <w:sz w:val="22"/>
          <w:szCs w:val="22"/>
          <w:highlight w:val="yellow"/>
        </w:rPr>
        <w:t xml:space="preserve"> </w:t>
      </w:r>
      <w:r w:rsidRPr="0040714E">
        <w:rPr>
          <w:rFonts w:ascii="Arial" w:hAnsi="Arial" w:cs="Arial"/>
          <w:b/>
          <w:sz w:val="22"/>
          <w:szCs w:val="22"/>
          <w:highlight w:val="yellow"/>
        </w:rPr>
        <w:t>do godz.</w:t>
      </w:r>
      <w:r w:rsidRPr="0040714E">
        <w:rPr>
          <w:rFonts w:ascii="Arial" w:hAnsi="Arial" w:cs="Arial"/>
          <w:sz w:val="22"/>
          <w:szCs w:val="22"/>
          <w:highlight w:val="yellow"/>
        </w:rPr>
        <w:t xml:space="preserve"> </w:t>
      </w:r>
      <w:r w:rsidR="00C908D8" w:rsidRPr="0040714E">
        <w:rPr>
          <w:rFonts w:ascii="Arial" w:hAnsi="Arial" w:cs="Arial"/>
          <w:b/>
          <w:bCs/>
          <w:sz w:val="22"/>
          <w:szCs w:val="22"/>
          <w:highlight w:val="yellow"/>
        </w:rPr>
        <w:t>9</w:t>
      </w:r>
      <w:r w:rsidR="009269FB" w:rsidRPr="0040714E">
        <w:rPr>
          <w:rFonts w:ascii="Arial" w:hAnsi="Arial" w:cs="Arial"/>
          <w:b/>
          <w:bCs/>
          <w:sz w:val="22"/>
          <w:szCs w:val="22"/>
          <w:highlight w:val="yellow"/>
        </w:rPr>
        <w:t>:0</w:t>
      </w:r>
      <w:r w:rsidR="009269FB" w:rsidRPr="0040714E">
        <w:rPr>
          <w:rFonts w:ascii="Arial" w:hAnsi="Arial" w:cs="Arial"/>
          <w:b/>
          <w:sz w:val="22"/>
          <w:szCs w:val="22"/>
          <w:highlight w:val="yellow"/>
        </w:rPr>
        <w:t>0.</w:t>
      </w:r>
    </w:p>
    <w:p w14:paraId="5D906B70" w14:textId="77777777" w:rsidR="005D7F24" w:rsidRPr="00A933E2" w:rsidRDefault="005D7F24" w:rsidP="005A3AB6">
      <w:pPr>
        <w:widowControl w:val="0"/>
        <w:numPr>
          <w:ilvl w:val="1"/>
          <w:numId w:val="28"/>
        </w:numPr>
        <w:spacing w:after="40" w:line="276" w:lineRule="auto"/>
        <w:ind w:left="567" w:hanging="567"/>
        <w:rPr>
          <w:rFonts w:ascii="Arial" w:hAnsi="Arial" w:cs="Arial"/>
          <w:sz w:val="22"/>
          <w:szCs w:val="22"/>
        </w:rPr>
      </w:pPr>
      <w:r w:rsidRPr="00A933E2">
        <w:rPr>
          <w:rFonts w:ascii="Arial" w:hAnsi="Arial" w:cs="Arial"/>
          <w:sz w:val="22"/>
          <w:szCs w:val="22"/>
        </w:rPr>
        <w:t>Wszystkie oferty otrzymane przez Zamawiającego po terminie do składania ofert zwraca się niezwłocznie.</w:t>
      </w:r>
    </w:p>
    <w:p w14:paraId="6657C298" w14:textId="54931AA0" w:rsidR="00C908D8" w:rsidRDefault="005D7F24" w:rsidP="005A3AB6">
      <w:pPr>
        <w:widowControl w:val="0"/>
        <w:numPr>
          <w:ilvl w:val="1"/>
          <w:numId w:val="28"/>
        </w:numPr>
        <w:spacing w:after="40" w:line="276" w:lineRule="auto"/>
        <w:ind w:left="567" w:hanging="567"/>
        <w:rPr>
          <w:rFonts w:ascii="Arial" w:hAnsi="Arial" w:cs="Arial"/>
          <w:b/>
          <w:color w:val="FF0000"/>
          <w:sz w:val="22"/>
          <w:szCs w:val="22"/>
        </w:rPr>
      </w:pPr>
      <w:r w:rsidRPr="00BC2D78">
        <w:rPr>
          <w:rFonts w:ascii="Arial" w:hAnsi="Arial" w:cs="Arial"/>
          <w:b/>
          <w:bCs/>
          <w:sz w:val="22"/>
          <w:szCs w:val="22"/>
        </w:rPr>
        <w:t xml:space="preserve">Otwarcie ofert nastąpi </w:t>
      </w:r>
      <w:r w:rsidR="00C908D8" w:rsidRPr="00BC2D78">
        <w:rPr>
          <w:rFonts w:ascii="Arial" w:hAnsi="Arial" w:cs="Arial"/>
          <w:b/>
          <w:bCs/>
          <w:sz w:val="22"/>
          <w:szCs w:val="22"/>
        </w:rPr>
        <w:t xml:space="preserve">siedzibie Centrum Usług Wspólnych w Kobylnicy, </w:t>
      </w:r>
      <w:r w:rsidR="00BD0488" w:rsidRPr="00BC2D78">
        <w:rPr>
          <w:rFonts w:ascii="Arial" w:hAnsi="Arial" w:cs="Arial"/>
          <w:b/>
          <w:bCs/>
          <w:sz w:val="22"/>
          <w:szCs w:val="22"/>
        </w:rPr>
        <w:t xml:space="preserve">ul. </w:t>
      </w:r>
      <w:r w:rsidR="00C908D8" w:rsidRPr="00BC2D78">
        <w:rPr>
          <w:rFonts w:ascii="Arial" w:hAnsi="Arial" w:cs="Arial"/>
          <w:b/>
          <w:bCs/>
          <w:sz w:val="22"/>
          <w:szCs w:val="22"/>
        </w:rPr>
        <w:t>Wodna</w:t>
      </w:r>
      <w:r w:rsidR="00BD0488" w:rsidRPr="00BC2D78">
        <w:rPr>
          <w:rFonts w:ascii="Arial" w:hAnsi="Arial" w:cs="Arial"/>
          <w:b/>
          <w:bCs/>
          <w:sz w:val="22"/>
          <w:szCs w:val="22"/>
        </w:rPr>
        <w:t xml:space="preserve"> 20</w:t>
      </w:r>
      <w:r w:rsidR="00C908D8" w:rsidRPr="00BC2D78">
        <w:rPr>
          <w:rFonts w:ascii="Arial" w:hAnsi="Arial" w:cs="Arial"/>
          <w:b/>
          <w:bCs/>
          <w:sz w:val="22"/>
          <w:szCs w:val="22"/>
        </w:rPr>
        <w:t>/2</w:t>
      </w:r>
      <w:r w:rsidR="004D13A2" w:rsidRPr="00BC2D78">
        <w:rPr>
          <w:rFonts w:ascii="Arial" w:hAnsi="Arial" w:cs="Arial"/>
          <w:b/>
          <w:bCs/>
          <w:sz w:val="22"/>
          <w:szCs w:val="22"/>
        </w:rPr>
        <w:t>,</w:t>
      </w:r>
      <w:r w:rsidR="004D13A2" w:rsidRPr="00C908D8">
        <w:rPr>
          <w:rFonts w:ascii="Arial" w:hAnsi="Arial" w:cs="Arial"/>
          <w:sz w:val="22"/>
          <w:szCs w:val="22"/>
        </w:rPr>
        <w:t xml:space="preserve"> w pok</w:t>
      </w:r>
      <w:r w:rsidR="00BD0488" w:rsidRPr="00C908D8">
        <w:rPr>
          <w:rFonts w:ascii="Arial" w:hAnsi="Arial" w:cs="Arial"/>
          <w:sz w:val="22"/>
          <w:szCs w:val="22"/>
        </w:rPr>
        <w:t>oju</w:t>
      </w:r>
      <w:r w:rsidR="004D13A2" w:rsidRPr="00C908D8">
        <w:rPr>
          <w:rFonts w:ascii="Arial" w:hAnsi="Arial" w:cs="Arial"/>
          <w:sz w:val="22"/>
          <w:szCs w:val="22"/>
        </w:rPr>
        <w:t xml:space="preserve"> n</w:t>
      </w:r>
      <w:r w:rsidR="005B425E" w:rsidRPr="00C908D8">
        <w:rPr>
          <w:rFonts w:ascii="Arial" w:hAnsi="Arial" w:cs="Arial"/>
          <w:sz w:val="22"/>
          <w:szCs w:val="22"/>
        </w:rPr>
        <w:t>r 1</w:t>
      </w:r>
      <w:r w:rsidR="00C908D8" w:rsidRPr="00C908D8">
        <w:rPr>
          <w:rFonts w:ascii="Arial" w:hAnsi="Arial" w:cs="Arial"/>
          <w:sz w:val="22"/>
          <w:szCs w:val="22"/>
        </w:rPr>
        <w:t>1</w:t>
      </w:r>
      <w:r w:rsidRPr="00C908D8">
        <w:rPr>
          <w:rFonts w:ascii="Arial" w:hAnsi="Arial" w:cs="Arial"/>
          <w:sz w:val="22"/>
          <w:szCs w:val="22"/>
        </w:rPr>
        <w:t xml:space="preserve"> w dniu</w:t>
      </w:r>
      <w:r w:rsidR="00C25898" w:rsidRPr="00C908D8">
        <w:rPr>
          <w:rFonts w:ascii="Arial" w:hAnsi="Arial" w:cs="Arial"/>
          <w:sz w:val="22"/>
          <w:szCs w:val="22"/>
        </w:rPr>
        <w:t xml:space="preserve"> </w:t>
      </w:r>
      <w:r w:rsidR="00BD0488" w:rsidRPr="0040714E">
        <w:rPr>
          <w:rFonts w:ascii="Arial" w:hAnsi="Arial" w:cs="Arial"/>
          <w:b/>
          <w:bCs/>
          <w:sz w:val="22"/>
          <w:szCs w:val="22"/>
          <w:highlight w:val="yellow"/>
        </w:rPr>
        <w:t>2</w:t>
      </w:r>
      <w:r w:rsidR="00C908D8" w:rsidRPr="0040714E">
        <w:rPr>
          <w:rFonts w:ascii="Arial" w:hAnsi="Arial" w:cs="Arial"/>
          <w:b/>
          <w:bCs/>
          <w:sz w:val="22"/>
          <w:szCs w:val="22"/>
          <w:highlight w:val="yellow"/>
        </w:rPr>
        <w:t>1</w:t>
      </w:r>
      <w:r w:rsidR="00622CB6" w:rsidRPr="0040714E">
        <w:rPr>
          <w:rFonts w:ascii="Arial" w:hAnsi="Arial" w:cs="Arial"/>
          <w:b/>
          <w:bCs/>
          <w:sz w:val="22"/>
          <w:szCs w:val="22"/>
          <w:highlight w:val="yellow"/>
        </w:rPr>
        <w:t>.12.20</w:t>
      </w:r>
      <w:r w:rsidR="00C853C4" w:rsidRPr="0040714E">
        <w:rPr>
          <w:rFonts w:ascii="Arial" w:hAnsi="Arial" w:cs="Arial"/>
          <w:b/>
          <w:bCs/>
          <w:sz w:val="22"/>
          <w:szCs w:val="22"/>
          <w:highlight w:val="yellow"/>
        </w:rPr>
        <w:t>20</w:t>
      </w:r>
      <w:r w:rsidR="00622CB6" w:rsidRPr="0040714E">
        <w:rPr>
          <w:rFonts w:ascii="Arial" w:hAnsi="Arial" w:cs="Arial"/>
          <w:b/>
          <w:sz w:val="22"/>
          <w:szCs w:val="22"/>
          <w:highlight w:val="yellow"/>
        </w:rPr>
        <w:t xml:space="preserve"> </w:t>
      </w:r>
      <w:r w:rsidRPr="0040714E">
        <w:rPr>
          <w:rFonts w:ascii="Arial" w:hAnsi="Arial" w:cs="Arial"/>
          <w:b/>
          <w:sz w:val="22"/>
          <w:szCs w:val="22"/>
          <w:highlight w:val="yellow"/>
        </w:rPr>
        <w:t xml:space="preserve">roku o godz. </w:t>
      </w:r>
      <w:r w:rsidR="00C908D8" w:rsidRPr="0040714E">
        <w:rPr>
          <w:rFonts w:ascii="Arial" w:hAnsi="Arial" w:cs="Arial"/>
          <w:b/>
          <w:sz w:val="22"/>
          <w:szCs w:val="22"/>
          <w:highlight w:val="yellow"/>
        </w:rPr>
        <w:t>9</w:t>
      </w:r>
      <w:r w:rsidR="006E1EC7" w:rsidRPr="0040714E">
        <w:rPr>
          <w:rFonts w:ascii="Arial" w:hAnsi="Arial" w:cs="Arial"/>
          <w:b/>
          <w:sz w:val="22"/>
          <w:szCs w:val="22"/>
          <w:highlight w:val="yellow"/>
        </w:rPr>
        <w:t>:</w:t>
      </w:r>
      <w:r w:rsidR="00BC2D78" w:rsidRPr="0040714E">
        <w:rPr>
          <w:rFonts w:ascii="Arial" w:hAnsi="Arial" w:cs="Arial"/>
          <w:b/>
          <w:sz w:val="22"/>
          <w:szCs w:val="22"/>
          <w:highlight w:val="yellow"/>
        </w:rPr>
        <w:t>20</w:t>
      </w:r>
      <w:r w:rsidR="00C908D8" w:rsidRPr="0040714E">
        <w:rPr>
          <w:rFonts w:ascii="Arial" w:hAnsi="Arial" w:cs="Arial"/>
          <w:b/>
          <w:sz w:val="22"/>
          <w:szCs w:val="22"/>
          <w:highlight w:val="yellow"/>
        </w:rPr>
        <w:t>.</w:t>
      </w:r>
    </w:p>
    <w:p w14:paraId="08768008" w14:textId="76A8FAB9" w:rsidR="005D7F24" w:rsidRPr="006131CA" w:rsidRDefault="00C908D8" w:rsidP="00C908D8">
      <w:pPr>
        <w:widowControl w:val="0"/>
        <w:spacing w:after="40" w:line="276" w:lineRule="auto"/>
        <w:ind w:left="567"/>
        <w:rPr>
          <w:rFonts w:ascii="Arial" w:hAnsi="Arial" w:cs="Arial"/>
          <w:b/>
          <w:color w:val="FF0000"/>
          <w:sz w:val="22"/>
          <w:szCs w:val="22"/>
        </w:rPr>
      </w:pPr>
      <w:r w:rsidRPr="00C908D8">
        <w:rPr>
          <w:rFonts w:ascii="Arial" w:hAnsi="Arial" w:cs="Arial"/>
          <w:b/>
          <w:sz w:val="22"/>
          <w:szCs w:val="22"/>
        </w:rPr>
        <w:t>Uwaga: w związku z epidemią COVID-19 Zamawiający informuje, że otwarcie ofert odbędzie się online. Transmisja będzie dostępna na stronie</w:t>
      </w:r>
      <w:r w:rsidR="00276039">
        <w:rPr>
          <w:rFonts w:ascii="Arial" w:hAnsi="Arial" w:cs="Arial"/>
          <w:b/>
          <w:sz w:val="22"/>
          <w:szCs w:val="22"/>
        </w:rPr>
        <w:t xml:space="preserve"> internetowej:</w:t>
      </w:r>
      <w:r w:rsidRPr="00C908D8">
        <w:rPr>
          <w:rFonts w:ascii="Arial" w:hAnsi="Arial" w:cs="Arial"/>
          <w:b/>
          <w:sz w:val="22"/>
          <w:szCs w:val="22"/>
        </w:rPr>
        <w:t xml:space="preserve"> </w:t>
      </w:r>
      <w:hyperlink r:id="rId24" w:history="1">
        <w:r w:rsidRPr="00AF5E84">
          <w:rPr>
            <w:rStyle w:val="Hipercze"/>
            <w:rFonts w:ascii="Arial" w:hAnsi="Arial" w:cs="Arial"/>
            <w:b/>
            <w:sz w:val="22"/>
            <w:szCs w:val="22"/>
          </w:rPr>
          <w:t>http://cuwkobylnica.bip.gov.pl</w:t>
        </w:r>
      </w:hyperlink>
      <w:r>
        <w:rPr>
          <w:rFonts w:ascii="Arial" w:hAnsi="Arial" w:cs="Arial"/>
          <w:b/>
          <w:color w:val="FF0000"/>
          <w:sz w:val="22"/>
          <w:szCs w:val="22"/>
        </w:rPr>
        <w:t xml:space="preserve"> </w:t>
      </w:r>
      <w:r w:rsidRPr="00C908D8">
        <w:rPr>
          <w:rFonts w:ascii="Arial" w:hAnsi="Arial" w:cs="Arial"/>
          <w:b/>
          <w:sz w:val="22"/>
          <w:szCs w:val="22"/>
        </w:rPr>
        <w:t>,</w:t>
      </w:r>
      <w:r w:rsidRPr="00C908D8">
        <w:rPr>
          <w:rFonts w:ascii="Arial" w:hAnsi="Arial" w:cs="Arial"/>
          <w:b/>
          <w:color w:val="FF0000"/>
          <w:sz w:val="22"/>
          <w:szCs w:val="22"/>
        </w:rPr>
        <w:t xml:space="preserve"> </w:t>
      </w:r>
      <w:hyperlink r:id="rId25" w:history="1">
        <w:r w:rsidRPr="00AF5E84">
          <w:rPr>
            <w:rStyle w:val="Hipercze"/>
            <w:rFonts w:ascii="Arial" w:hAnsi="Arial" w:cs="Arial"/>
            <w:b/>
            <w:sz w:val="22"/>
            <w:szCs w:val="22"/>
          </w:rPr>
          <w:t>https://bip.kobylnica.pl</w:t>
        </w:r>
      </w:hyperlink>
      <w:r>
        <w:rPr>
          <w:rFonts w:ascii="Arial" w:hAnsi="Arial" w:cs="Arial"/>
          <w:b/>
          <w:color w:val="FF0000"/>
          <w:sz w:val="22"/>
          <w:szCs w:val="22"/>
        </w:rPr>
        <w:t xml:space="preserve"> </w:t>
      </w:r>
      <w:r w:rsidRPr="00C908D8">
        <w:rPr>
          <w:rFonts w:ascii="Arial" w:hAnsi="Arial" w:cs="Arial"/>
          <w:b/>
          <w:sz w:val="22"/>
          <w:szCs w:val="22"/>
        </w:rPr>
        <w:t>.</w:t>
      </w:r>
    </w:p>
    <w:p w14:paraId="451A6C4D" w14:textId="77777777" w:rsidR="000F5DC8" w:rsidRPr="00A933E2" w:rsidRDefault="005D7F24" w:rsidP="005A3AB6">
      <w:pPr>
        <w:widowControl w:val="0"/>
        <w:numPr>
          <w:ilvl w:val="1"/>
          <w:numId w:val="28"/>
        </w:numPr>
        <w:spacing w:after="120" w:line="276" w:lineRule="auto"/>
        <w:ind w:left="567" w:hanging="567"/>
        <w:rPr>
          <w:rFonts w:ascii="Arial" w:hAnsi="Arial" w:cs="Arial"/>
          <w:sz w:val="22"/>
          <w:szCs w:val="22"/>
        </w:rPr>
      </w:pPr>
      <w:r w:rsidRPr="00A933E2">
        <w:rPr>
          <w:rFonts w:ascii="Arial" w:hAnsi="Arial" w:cs="Arial"/>
          <w:sz w:val="22"/>
          <w:szCs w:val="22"/>
        </w:rPr>
        <w:t>Otwarcie ofert jest jawne.</w:t>
      </w:r>
    </w:p>
    <w:p w14:paraId="21B9A50F" w14:textId="2971EAAF" w:rsidR="00755EF3" w:rsidRPr="006E60E6" w:rsidRDefault="00C908D8" w:rsidP="006E60E6">
      <w:pPr>
        <w:pStyle w:val="Nagwek1"/>
        <w:tabs>
          <w:tab w:val="left" w:pos="1701"/>
        </w:tabs>
        <w:rPr>
          <w:highlight w:val="lightGray"/>
        </w:rPr>
      </w:pPr>
      <w:r>
        <w:rPr>
          <w:highlight w:val="lightGray"/>
        </w:rPr>
        <w:t xml:space="preserve">Rozdział </w:t>
      </w:r>
      <w:r w:rsidRPr="006E60E6">
        <w:rPr>
          <w:highlight w:val="lightGray"/>
        </w:rPr>
        <w:t>13.</w:t>
      </w:r>
      <w:r w:rsidRPr="006E60E6">
        <w:rPr>
          <w:highlight w:val="lightGray"/>
        </w:rPr>
        <w:tab/>
      </w:r>
      <w:r>
        <w:rPr>
          <w:highlight w:val="lightGray"/>
        </w:rPr>
        <w:t>O</w:t>
      </w:r>
      <w:r w:rsidRPr="006E60E6">
        <w:rPr>
          <w:highlight w:val="lightGray"/>
        </w:rPr>
        <w:t>pis sposobu obliczenia ceny</w:t>
      </w:r>
      <w:r>
        <w:rPr>
          <w:highlight w:val="lightGray"/>
        </w:rPr>
        <w:t xml:space="preserve"> </w:t>
      </w:r>
      <w:r w:rsidRPr="006E60E6">
        <w:rPr>
          <w:highlight w:val="lightGray"/>
        </w:rPr>
        <w:t xml:space="preserve"> </w:t>
      </w:r>
    </w:p>
    <w:p w14:paraId="48425B09" w14:textId="6FDC6FBD" w:rsidR="00FA002C" w:rsidRPr="00FA002C" w:rsidRDefault="00FA002C" w:rsidP="005A3AB6">
      <w:pPr>
        <w:pStyle w:val="Akapitzlist"/>
        <w:numPr>
          <w:ilvl w:val="1"/>
          <w:numId w:val="29"/>
        </w:numPr>
        <w:spacing w:line="276" w:lineRule="auto"/>
        <w:ind w:left="567" w:hanging="567"/>
        <w:rPr>
          <w:rFonts w:ascii="Arial" w:hAnsi="Arial" w:cs="Arial"/>
          <w:sz w:val="22"/>
          <w:szCs w:val="22"/>
        </w:rPr>
      </w:pPr>
      <w:r w:rsidRPr="00FA002C">
        <w:rPr>
          <w:rFonts w:ascii="Arial" w:hAnsi="Arial" w:cs="Arial"/>
          <w:sz w:val="22"/>
          <w:szCs w:val="22"/>
        </w:rPr>
        <w:t>Cena oferty stanowi wynagrodzenie, które obejmuje wykonanie usługi, wszystkie koszty oraz świadczenia niezbędne do realizacji przedmiotu niniejszego zamówienia wraz ze wszystkimi kosztami towarzyszącymi.</w:t>
      </w:r>
    </w:p>
    <w:p w14:paraId="69FDF72E" w14:textId="492DC453" w:rsidR="004D13A2" w:rsidRPr="00EB31AE" w:rsidRDefault="004D13A2" w:rsidP="005A3AB6">
      <w:pPr>
        <w:numPr>
          <w:ilvl w:val="1"/>
          <w:numId w:val="29"/>
        </w:numPr>
        <w:shd w:val="clear" w:color="auto" w:fill="FFFFFF"/>
        <w:tabs>
          <w:tab w:val="left" w:pos="567"/>
        </w:tabs>
        <w:suppressAutoHyphens w:val="0"/>
        <w:autoSpaceDE w:val="0"/>
        <w:autoSpaceDN w:val="0"/>
        <w:adjustRightInd w:val="0"/>
        <w:spacing w:line="276" w:lineRule="auto"/>
        <w:ind w:left="567" w:hanging="567"/>
        <w:rPr>
          <w:rFonts w:ascii="Arial" w:hAnsi="Arial" w:cs="Arial"/>
          <w:sz w:val="22"/>
          <w:szCs w:val="22"/>
        </w:rPr>
      </w:pPr>
      <w:r w:rsidRPr="00A933E2">
        <w:rPr>
          <w:rFonts w:ascii="Arial" w:hAnsi="Arial" w:cs="Arial"/>
          <w:sz w:val="22"/>
          <w:szCs w:val="22"/>
        </w:rPr>
        <w:t xml:space="preserve">Cenę oferty należy wskazać w </w:t>
      </w:r>
      <w:r w:rsidR="008875F3">
        <w:rPr>
          <w:rFonts w:ascii="Arial" w:hAnsi="Arial" w:cs="Arial"/>
          <w:sz w:val="22"/>
          <w:szCs w:val="22"/>
        </w:rPr>
        <w:t>F</w:t>
      </w:r>
      <w:r w:rsidRPr="00A933E2">
        <w:rPr>
          <w:rFonts w:ascii="Arial" w:hAnsi="Arial" w:cs="Arial"/>
          <w:sz w:val="22"/>
          <w:szCs w:val="22"/>
        </w:rPr>
        <w:t>ormularzu oferty</w:t>
      </w:r>
      <w:r w:rsidR="00FA002C">
        <w:rPr>
          <w:rFonts w:ascii="Arial" w:hAnsi="Arial" w:cs="Arial"/>
          <w:sz w:val="22"/>
          <w:szCs w:val="22"/>
        </w:rPr>
        <w:t xml:space="preserve"> stanowiącym Załącznik nr 1 </w:t>
      </w:r>
      <w:r w:rsidR="00CD0D8C" w:rsidRPr="00FA002C">
        <w:rPr>
          <w:rFonts w:ascii="Arial" w:hAnsi="Arial" w:cs="Arial"/>
          <w:sz w:val="22"/>
          <w:szCs w:val="22"/>
        </w:rPr>
        <w:t>o</w:t>
      </w:r>
      <w:r w:rsidRPr="00FA002C">
        <w:rPr>
          <w:rFonts w:ascii="Arial" w:hAnsi="Arial" w:cs="Arial"/>
          <w:sz w:val="22"/>
          <w:szCs w:val="22"/>
        </w:rPr>
        <w:t>dpowiednio dla oferowane</w:t>
      </w:r>
      <w:r w:rsidR="002A4F60" w:rsidRPr="00FA002C">
        <w:rPr>
          <w:rFonts w:ascii="Arial" w:hAnsi="Arial" w:cs="Arial"/>
          <w:sz w:val="22"/>
          <w:szCs w:val="22"/>
        </w:rPr>
        <w:t>j</w:t>
      </w:r>
      <w:r w:rsidR="00FA002C" w:rsidRPr="00FA002C">
        <w:rPr>
          <w:rFonts w:ascii="Arial" w:hAnsi="Arial" w:cs="Arial"/>
          <w:sz w:val="22"/>
          <w:szCs w:val="22"/>
        </w:rPr>
        <w:t>/ oferow</w:t>
      </w:r>
      <w:r w:rsidR="00396FC9">
        <w:rPr>
          <w:rFonts w:ascii="Arial" w:hAnsi="Arial" w:cs="Arial"/>
          <w:sz w:val="22"/>
          <w:szCs w:val="22"/>
        </w:rPr>
        <w:t>a</w:t>
      </w:r>
      <w:r w:rsidR="00FA002C" w:rsidRPr="00FA002C">
        <w:rPr>
          <w:rFonts w:ascii="Arial" w:hAnsi="Arial" w:cs="Arial"/>
          <w:sz w:val="22"/>
          <w:szCs w:val="22"/>
        </w:rPr>
        <w:t>nych</w:t>
      </w:r>
      <w:r w:rsidR="002A4F60" w:rsidRPr="00FA002C">
        <w:rPr>
          <w:rFonts w:ascii="Arial" w:hAnsi="Arial" w:cs="Arial"/>
          <w:sz w:val="22"/>
          <w:szCs w:val="22"/>
        </w:rPr>
        <w:t xml:space="preserve"> części </w:t>
      </w:r>
      <w:r w:rsidR="00CD0D8C" w:rsidRPr="00FA002C">
        <w:rPr>
          <w:rFonts w:ascii="Arial" w:hAnsi="Arial" w:cs="Arial"/>
          <w:sz w:val="22"/>
          <w:szCs w:val="22"/>
        </w:rPr>
        <w:t>(</w:t>
      </w:r>
      <w:r w:rsidRPr="00FA002C">
        <w:rPr>
          <w:rFonts w:ascii="Arial" w:hAnsi="Arial" w:cs="Arial"/>
          <w:sz w:val="22"/>
          <w:szCs w:val="22"/>
        </w:rPr>
        <w:t>Zadania lub Zadań</w:t>
      </w:r>
      <w:r w:rsidR="00CD0D8C" w:rsidRPr="00FA002C">
        <w:rPr>
          <w:rFonts w:ascii="Arial" w:hAnsi="Arial" w:cs="Arial"/>
          <w:sz w:val="22"/>
          <w:szCs w:val="22"/>
        </w:rPr>
        <w:t>)</w:t>
      </w:r>
      <w:r w:rsidR="002A4F60" w:rsidRPr="00FA002C">
        <w:rPr>
          <w:rFonts w:ascii="Arial" w:hAnsi="Arial" w:cs="Arial"/>
          <w:sz w:val="22"/>
          <w:szCs w:val="22"/>
        </w:rPr>
        <w:t>,</w:t>
      </w:r>
      <w:r w:rsidRPr="00FA002C">
        <w:rPr>
          <w:rFonts w:ascii="Arial" w:hAnsi="Arial" w:cs="Arial"/>
          <w:sz w:val="22"/>
          <w:szCs w:val="22"/>
        </w:rPr>
        <w:t xml:space="preserve"> ze wskazaniem warto</w:t>
      </w:r>
      <w:r w:rsidRPr="00A933E2">
        <w:rPr>
          <w:rFonts w:ascii="Arial" w:hAnsi="Arial" w:cs="Arial"/>
          <w:sz w:val="22"/>
          <w:szCs w:val="22"/>
        </w:rPr>
        <w:t>ści netto i kwoty podatku VAT w stawce obowiązującej na dzień składania ofert</w:t>
      </w:r>
      <w:r w:rsidR="00911794" w:rsidRPr="00A933E2">
        <w:rPr>
          <w:rFonts w:ascii="Arial" w:hAnsi="Arial" w:cs="Arial"/>
          <w:sz w:val="22"/>
          <w:szCs w:val="22"/>
        </w:rPr>
        <w:t xml:space="preserve"> </w:t>
      </w:r>
      <w:r w:rsidR="00911794" w:rsidRPr="00EB31AE">
        <w:rPr>
          <w:rFonts w:ascii="Arial" w:hAnsi="Arial" w:cs="Arial"/>
          <w:sz w:val="22"/>
          <w:szCs w:val="22"/>
        </w:rPr>
        <w:t xml:space="preserve">oraz ze wskazaniem </w:t>
      </w:r>
      <w:r w:rsidR="00911794" w:rsidRPr="00FA002C">
        <w:rPr>
          <w:rFonts w:ascii="Arial" w:hAnsi="Arial" w:cs="Arial"/>
          <w:sz w:val="22"/>
          <w:szCs w:val="22"/>
        </w:rPr>
        <w:t xml:space="preserve">cen </w:t>
      </w:r>
      <w:r w:rsidRPr="00FA002C">
        <w:rPr>
          <w:rFonts w:ascii="Arial" w:hAnsi="Arial" w:cs="Arial"/>
          <w:sz w:val="22"/>
          <w:szCs w:val="22"/>
        </w:rPr>
        <w:t xml:space="preserve">netto, wyrażonych procentem od </w:t>
      </w:r>
      <w:r w:rsidRPr="00EB31AE">
        <w:rPr>
          <w:rFonts w:ascii="Arial" w:hAnsi="Arial" w:cs="Arial"/>
          <w:sz w:val="22"/>
          <w:szCs w:val="22"/>
        </w:rPr>
        <w:t>wartości netto nadzorowanych robót budowalnych.</w:t>
      </w:r>
    </w:p>
    <w:p w14:paraId="4F008B88" w14:textId="18FA3C22" w:rsidR="004D13A2" w:rsidRPr="00A933E2" w:rsidRDefault="004D13A2" w:rsidP="005A3AB6">
      <w:pPr>
        <w:numPr>
          <w:ilvl w:val="1"/>
          <w:numId w:val="29"/>
        </w:numPr>
        <w:spacing w:line="276" w:lineRule="auto"/>
        <w:ind w:left="567" w:hanging="567"/>
        <w:rPr>
          <w:rFonts w:ascii="Arial" w:hAnsi="Arial" w:cs="Arial"/>
          <w:color w:val="000000"/>
          <w:sz w:val="22"/>
          <w:szCs w:val="22"/>
        </w:rPr>
      </w:pPr>
      <w:r w:rsidRPr="00A933E2">
        <w:rPr>
          <w:rFonts w:ascii="Arial" w:hAnsi="Arial" w:cs="Arial"/>
          <w:color w:val="000000"/>
          <w:sz w:val="22"/>
          <w:szCs w:val="22"/>
        </w:rPr>
        <w:t xml:space="preserve">Cenę oferty należy wyliczyć </w:t>
      </w:r>
      <w:r w:rsidRPr="004E710B">
        <w:rPr>
          <w:rFonts w:ascii="Arial" w:hAnsi="Arial" w:cs="Arial"/>
          <w:sz w:val="22"/>
          <w:szCs w:val="22"/>
        </w:rPr>
        <w:t>w</w:t>
      </w:r>
      <w:r w:rsidR="00CD0D8C" w:rsidRPr="004E710B">
        <w:rPr>
          <w:rFonts w:ascii="Arial" w:hAnsi="Arial" w:cs="Arial"/>
          <w:sz w:val="22"/>
          <w:szCs w:val="22"/>
        </w:rPr>
        <w:t>edłu</w:t>
      </w:r>
      <w:r w:rsidRPr="004E710B">
        <w:rPr>
          <w:rFonts w:ascii="Arial" w:hAnsi="Arial" w:cs="Arial"/>
          <w:sz w:val="22"/>
          <w:szCs w:val="22"/>
        </w:rPr>
        <w:t>g</w:t>
      </w:r>
      <w:r w:rsidR="00FA002C" w:rsidRPr="004E710B">
        <w:rPr>
          <w:rFonts w:ascii="Arial" w:hAnsi="Arial" w:cs="Arial"/>
          <w:sz w:val="22"/>
          <w:szCs w:val="22"/>
        </w:rPr>
        <w:t xml:space="preserve"> </w:t>
      </w:r>
      <w:r w:rsidR="003F546F">
        <w:rPr>
          <w:rFonts w:ascii="Arial" w:hAnsi="Arial" w:cs="Arial"/>
          <w:sz w:val="22"/>
          <w:szCs w:val="22"/>
        </w:rPr>
        <w:t>T</w:t>
      </w:r>
      <w:r w:rsidRPr="004E710B">
        <w:rPr>
          <w:rFonts w:ascii="Arial" w:hAnsi="Arial" w:cs="Arial"/>
          <w:sz w:val="22"/>
          <w:szCs w:val="22"/>
        </w:rPr>
        <w:t>abe</w:t>
      </w:r>
      <w:r w:rsidR="00AF6CDD" w:rsidRPr="004E710B">
        <w:rPr>
          <w:rFonts w:ascii="Arial" w:hAnsi="Arial" w:cs="Arial"/>
          <w:sz w:val="22"/>
          <w:szCs w:val="22"/>
        </w:rPr>
        <w:t>l</w:t>
      </w:r>
      <w:r w:rsidRPr="004E710B">
        <w:rPr>
          <w:rFonts w:ascii="Arial" w:hAnsi="Arial" w:cs="Arial"/>
          <w:sz w:val="22"/>
          <w:szCs w:val="22"/>
        </w:rPr>
        <w:t xml:space="preserve"> </w:t>
      </w:r>
      <w:r w:rsidR="004E710B" w:rsidRPr="004E710B">
        <w:rPr>
          <w:rFonts w:ascii="Arial" w:hAnsi="Arial" w:cs="Arial"/>
          <w:sz w:val="22"/>
          <w:szCs w:val="22"/>
        </w:rPr>
        <w:t xml:space="preserve">w </w:t>
      </w:r>
      <w:r w:rsidR="008875F3">
        <w:rPr>
          <w:rFonts w:ascii="Arial" w:hAnsi="Arial" w:cs="Arial"/>
          <w:color w:val="000000"/>
          <w:sz w:val="22"/>
          <w:szCs w:val="22"/>
        </w:rPr>
        <w:t>F</w:t>
      </w:r>
      <w:r w:rsidRPr="00A933E2">
        <w:rPr>
          <w:rFonts w:ascii="Arial" w:hAnsi="Arial" w:cs="Arial"/>
          <w:color w:val="000000"/>
          <w:sz w:val="22"/>
          <w:szCs w:val="22"/>
        </w:rPr>
        <w:t>ormularzu oferty tj.:</w:t>
      </w:r>
    </w:p>
    <w:p w14:paraId="62F5C8DB" w14:textId="3D28409E" w:rsidR="00911794" w:rsidRPr="00FA002C" w:rsidRDefault="004D13A2" w:rsidP="005A3AB6">
      <w:pPr>
        <w:numPr>
          <w:ilvl w:val="0"/>
          <w:numId w:val="15"/>
        </w:numPr>
        <w:spacing w:line="276" w:lineRule="auto"/>
        <w:ind w:left="924" w:hanging="357"/>
        <w:rPr>
          <w:rFonts w:ascii="Arial" w:hAnsi="Arial" w:cs="Arial"/>
          <w:sz w:val="22"/>
          <w:szCs w:val="22"/>
          <w:lang w:val="x-none"/>
        </w:rPr>
      </w:pPr>
      <w:r w:rsidRPr="00FA002C">
        <w:rPr>
          <w:rFonts w:ascii="Arial" w:hAnsi="Arial" w:cs="Arial"/>
          <w:b/>
          <w:sz w:val="22"/>
          <w:szCs w:val="22"/>
          <w:lang w:val="x-none"/>
        </w:rPr>
        <w:t xml:space="preserve">dla Zadania Nr 1: sprawowanie obowiązków </w:t>
      </w:r>
      <w:r w:rsidR="00911794" w:rsidRPr="00FA002C">
        <w:rPr>
          <w:rFonts w:ascii="Arial" w:hAnsi="Arial" w:cs="Arial"/>
          <w:b/>
          <w:sz w:val="22"/>
          <w:szCs w:val="22"/>
        </w:rPr>
        <w:t>i</w:t>
      </w:r>
      <w:proofErr w:type="spellStart"/>
      <w:r w:rsidRPr="00FA002C">
        <w:rPr>
          <w:rFonts w:ascii="Arial" w:hAnsi="Arial" w:cs="Arial"/>
          <w:b/>
          <w:sz w:val="22"/>
          <w:szCs w:val="22"/>
          <w:lang w:val="x-none"/>
        </w:rPr>
        <w:t>nspektora</w:t>
      </w:r>
      <w:proofErr w:type="spellEnd"/>
      <w:r w:rsidRPr="00FA002C">
        <w:rPr>
          <w:rFonts w:ascii="Arial" w:hAnsi="Arial" w:cs="Arial"/>
          <w:b/>
          <w:sz w:val="22"/>
          <w:szCs w:val="22"/>
          <w:lang w:val="x-none"/>
        </w:rPr>
        <w:t xml:space="preserve"> </w:t>
      </w:r>
      <w:r w:rsidR="00911794" w:rsidRPr="00FA002C">
        <w:rPr>
          <w:rFonts w:ascii="Arial" w:hAnsi="Arial" w:cs="Arial"/>
          <w:b/>
          <w:sz w:val="22"/>
          <w:szCs w:val="22"/>
        </w:rPr>
        <w:t>n</w:t>
      </w:r>
      <w:proofErr w:type="spellStart"/>
      <w:r w:rsidRPr="00FA002C">
        <w:rPr>
          <w:rFonts w:ascii="Arial" w:hAnsi="Arial" w:cs="Arial"/>
          <w:b/>
          <w:sz w:val="22"/>
          <w:szCs w:val="22"/>
          <w:lang w:val="x-none"/>
        </w:rPr>
        <w:t>adzoru</w:t>
      </w:r>
      <w:proofErr w:type="spellEnd"/>
      <w:r w:rsidRPr="00FA002C">
        <w:rPr>
          <w:rFonts w:ascii="Arial" w:hAnsi="Arial" w:cs="Arial"/>
          <w:b/>
          <w:sz w:val="22"/>
          <w:szCs w:val="22"/>
          <w:lang w:val="x-none"/>
        </w:rPr>
        <w:t xml:space="preserve"> </w:t>
      </w:r>
      <w:r w:rsidR="00911794" w:rsidRPr="00FA002C">
        <w:rPr>
          <w:rFonts w:ascii="Arial" w:hAnsi="Arial" w:cs="Arial"/>
          <w:b/>
          <w:sz w:val="22"/>
          <w:szCs w:val="22"/>
        </w:rPr>
        <w:t>i</w:t>
      </w:r>
      <w:proofErr w:type="spellStart"/>
      <w:r w:rsidRPr="00FA002C">
        <w:rPr>
          <w:rFonts w:ascii="Arial" w:hAnsi="Arial" w:cs="Arial"/>
          <w:b/>
          <w:sz w:val="22"/>
          <w:szCs w:val="22"/>
          <w:lang w:val="x-none"/>
        </w:rPr>
        <w:t>nwestorskiego</w:t>
      </w:r>
      <w:proofErr w:type="spellEnd"/>
      <w:r w:rsidRPr="00FA002C">
        <w:rPr>
          <w:rFonts w:ascii="Arial" w:hAnsi="Arial" w:cs="Arial"/>
          <w:b/>
          <w:sz w:val="22"/>
          <w:szCs w:val="22"/>
          <w:lang w:val="x-none"/>
        </w:rPr>
        <w:t xml:space="preserve"> nad wykonywaniem robót budowlanych</w:t>
      </w:r>
      <w:r w:rsidRPr="00FA002C">
        <w:rPr>
          <w:rFonts w:ascii="Arial" w:hAnsi="Arial" w:cs="Arial"/>
          <w:b/>
          <w:sz w:val="22"/>
          <w:szCs w:val="22"/>
        </w:rPr>
        <w:t xml:space="preserve"> (w tym usług remontowych) </w:t>
      </w:r>
      <w:r w:rsidRPr="00FA002C">
        <w:rPr>
          <w:rFonts w:ascii="Arial" w:hAnsi="Arial" w:cs="Arial"/>
          <w:b/>
          <w:sz w:val="22"/>
          <w:szCs w:val="22"/>
          <w:lang w:val="x-none"/>
        </w:rPr>
        <w:t>w branży ogólnobudowlanej</w:t>
      </w:r>
      <w:r w:rsidR="00911794" w:rsidRPr="00FA002C">
        <w:rPr>
          <w:rFonts w:ascii="Arial" w:hAnsi="Arial" w:cs="Arial"/>
          <w:sz w:val="22"/>
          <w:szCs w:val="22"/>
        </w:rPr>
        <w:t xml:space="preserve"> </w:t>
      </w:r>
      <w:bookmarkStart w:id="7" w:name="_Hlk58494627"/>
      <w:r w:rsidR="00396FC9" w:rsidRPr="00396FC9">
        <w:rPr>
          <w:rFonts w:ascii="Arial" w:hAnsi="Arial" w:cs="Arial"/>
          <w:sz w:val="22"/>
          <w:szCs w:val="22"/>
        </w:rPr>
        <w:t>–</w:t>
      </w:r>
      <w:bookmarkEnd w:id="7"/>
      <w:r w:rsidRPr="00FA002C">
        <w:rPr>
          <w:rFonts w:ascii="Arial" w:hAnsi="Arial" w:cs="Arial"/>
          <w:sz w:val="22"/>
          <w:szCs w:val="22"/>
          <w:lang w:val="x-none"/>
        </w:rPr>
        <w:t xml:space="preserve"> cenę </w:t>
      </w:r>
      <w:r w:rsidRPr="00FA002C">
        <w:rPr>
          <w:rFonts w:ascii="Arial" w:hAnsi="Arial" w:cs="Arial"/>
          <w:sz w:val="22"/>
          <w:szCs w:val="22"/>
        </w:rPr>
        <w:t>netto</w:t>
      </w:r>
      <w:r w:rsidRPr="00FA002C">
        <w:rPr>
          <w:rFonts w:ascii="Arial" w:hAnsi="Arial" w:cs="Arial"/>
          <w:sz w:val="22"/>
          <w:szCs w:val="22"/>
          <w:lang w:val="x-none"/>
        </w:rPr>
        <w:t xml:space="preserve"> wyrażoną </w:t>
      </w:r>
      <w:r w:rsidRPr="00FA002C">
        <w:rPr>
          <w:rFonts w:ascii="Arial" w:hAnsi="Arial" w:cs="Arial"/>
          <w:sz w:val="22"/>
          <w:szCs w:val="22"/>
        </w:rPr>
        <w:t xml:space="preserve">procentem </w:t>
      </w:r>
      <w:r w:rsidRPr="00FA002C">
        <w:rPr>
          <w:rFonts w:ascii="Arial" w:hAnsi="Arial" w:cs="Arial"/>
          <w:sz w:val="22"/>
          <w:szCs w:val="22"/>
          <w:lang w:val="x-none"/>
        </w:rPr>
        <w:t xml:space="preserve">od wartości netto nadzorowanych robót budowlanych </w:t>
      </w:r>
      <w:r w:rsidRPr="00FA002C">
        <w:rPr>
          <w:rFonts w:ascii="Arial" w:hAnsi="Arial" w:cs="Arial"/>
          <w:sz w:val="22"/>
          <w:szCs w:val="22"/>
        </w:rPr>
        <w:t xml:space="preserve">– </w:t>
      </w:r>
      <w:r w:rsidRPr="00FA002C">
        <w:rPr>
          <w:rFonts w:ascii="Arial" w:hAnsi="Arial" w:cs="Arial"/>
          <w:b/>
          <w:sz w:val="22"/>
          <w:szCs w:val="22"/>
        </w:rPr>
        <w:t>C</w:t>
      </w:r>
      <w:r w:rsidRPr="00FA002C">
        <w:rPr>
          <w:rFonts w:ascii="Arial" w:hAnsi="Arial" w:cs="Arial"/>
          <w:b/>
          <w:sz w:val="22"/>
          <w:szCs w:val="22"/>
          <w:vertAlign w:val="subscript"/>
        </w:rPr>
        <w:t>1</w:t>
      </w:r>
      <w:r w:rsidR="00C525F5" w:rsidRPr="00FA002C">
        <w:rPr>
          <w:rFonts w:ascii="Arial" w:hAnsi="Arial" w:cs="Arial"/>
          <w:b/>
          <w:sz w:val="22"/>
          <w:szCs w:val="22"/>
        </w:rPr>
        <w:t>,</w:t>
      </w:r>
    </w:p>
    <w:p w14:paraId="0A275B58" w14:textId="027CD5E6" w:rsidR="00911794" w:rsidRPr="00A933E2" w:rsidRDefault="00911794" w:rsidP="005A3AB6">
      <w:pPr>
        <w:numPr>
          <w:ilvl w:val="0"/>
          <w:numId w:val="15"/>
        </w:numPr>
        <w:spacing w:before="120" w:line="276" w:lineRule="auto"/>
        <w:rPr>
          <w:rFonts w:ascii="Arial" w:hAnsi="Arial" w:cs="Arial"/>
          <w:color w:val="000000"/>
          <w:sz w:val="22"/>
          <w:szCs w:val="22"/>
          <w:lang w:val="x-none"/>
        </w:rPr>
      </w:pPr>
      <w:r w:rsidRPr="00A933E2">
        <w:rPr>
          <w:rFonts w:ascii="Arial" w:hAnsi="Arial" w:cs="Arial"/>
          <w:b/>
          <w:color w:val="000000"/>
          <w:sz w:val="22"/>
          <w:szCs w:val="22"/>
        </w:rPr>
        <w:t>d</w:t>
      </w:r>
      <w:r w:rsidR="004D13A2" w:rsidRPr="00A933E2">
        <w:rPr>
          <w:rFonts w:ascii="Arial" w:hAnsi="Arial" w:cs="Arial"/>
          <w:b/>
          <w:color w:val="000000"/>
          <w:sz w:val="22"/>
          <w:szCs w:val="22"/>
        </w:rPr>
        <w:t xml:space="preserve">la Zadania Nr 2: sprawowanie obowiązków </w:t>
      </w:r>
      <w:r w:rsidRPr="00A933E2">
        <w:rPr>
          <w:rFonts w:ascii="Arial" w:hAnsi="Arial" w:cs="Arial"/>
          <w:b/>
          <w:color w:val="000000"/>
          <w:sz w:val="22"/>
          <w:szCs w:val="22"/>
        </w:rPr>
        <w:t>i</w:t>
      </w:r>
      <w:proofErr w:type="spellStart"/>
      <w:r w:rsidRPr="00A933E2">
        <w:rPr>
          <w:rFonts w:ascii="Arial" w:hAnsi="Arial" w:cs="Arial"/>
          <w:b/>
          <w:color w:val="000000"/>
          <w:sz w:val="22"/>
          <w:szCs w:val="22"/>
          <w:lang w:val="x-none"/>
        </w:rPr>
        <w:t>nspektora</w:t>
      </w:r>
      <w:proofErr w:type="spellEnd"/>
      <w:r w:rsidRPr="00A933E2">
        <w:rPr>
          <w:rFonts w:ascii="Arial" w:hAnsi="Arial" w:cs="Arial"/>
          <w:b/>
          <w:color w:val="000000"/>
          <w:sz w:val="22"/>
          <w:szCs w:val="22"/>
          <w:lang w:val="x-none"/>
        </w:rPr>
        <w:t xml:space="preserve"> </w:t>
      </w:r>
      <w:r w:rsidRPr="00A933E2">
        <w:rPr>
          <w:rFonts w:ascii="Arial" w:hAnsi="Arial" w:cs="Arial"/>
          <w:b/>
          <w:color w:val="000000"/>
          <w:sz w:val="22"/>
          <w:szCs w:val="22"/>
        </w:rPr>
        <w:t>n</w:t>
      </w:r>
      <w:proofErr w:type="spellStart"/>
      <w:r w:rsidRPr="00A933E2">
        <w:rPr>
          <w:rFonts w:ascii="Arial" w:hAnsi="Arial" w:cs="Arial"/>
          <w:b/>
          <w:color w:val="000000"/>
          <w:sz w:val="22"/>
          <w:szCs w:val="22"/>
          <w:lang w:val="x-none"/>
        </w:rPr>
        <w:t>adzoru</w:t>
      </w:r>
      <w:proofErr w:type="spellEnd"/>
      <w:r w:rsidRPr="00A933E2">
        <w:rPr>
          <w:rFonts w:ascii="Arial" w:hAnsi="Arial" w:cs="Arial"/>
          <w:b/>
          <w:color w:val="000000"/>
          <w:sz w:val="22"/>
          <w:szCs w:val="22"/>
          <w:lang w:val="x-none"/>
        </w:rPr>
        <w:t xml:space="preserve"> </w:t>
      </w:r>
      <w:r w:rsidRPr="00A933E2">
        <w:rPr>
          <w:rFonts w:ascii="Arial" w:hAnsi="Arial" w:cs="Arial"/>
          <w:b/>
          <w:color w:val="000000"/>
          <w:sz w:val="22"/>
          <w:szCs w:val="22"/>
        </w:rPr>
        <w:t>i</w:t>
      </w:r>
      <w:proofErr w:type="spellStart"/>
      <w:r w:rsidRPr="00A933E2">
        <w:rPr>
          <w:rFonts w:ascii="Arial" w:hAnsi="Arial" w:cs="Arial"/>
          <w:b/>
          <w:color w:val="000000"/>
          <w:sz w:val="22"/>
          <w:szCs w:val="22"/>
          <w:lang w:val="x-none"/>
        </w:rPr>
        <w:t>nwestorskiego</w:t>
      </w:r>
      <w:proofErr w:type="spellEnd"/>
      <w:r w:rsidRPr="00A933E2">
        <w:rPr>
          <w:rFonts w:ascii="Arial" w:hAnsi="Arial" w:cs="Arial"/>
          <w:b/>
          <w:color w:val="000000"/>
          <w:sz w:val="22"/>
          <w:szCs w:val="22"/>
          <w:lang w:val="x-none"/>
        </w:rPr>
        <w:t xml:space="preserve"> </w:t>
      </w:r>
      <w:r w:rsidR="004D13A2" w:rsidRPr="00A933E2">
        <w:rPr>
          <w:rFonts w:ascii="Arial" w:hAnsi="Arial" w:cs="Arial"/>
          <w:b/>
          <w:color w:val="000000"/>
          <w:sz w:val="22"/>
          <w:szCs w:val="22"/>
        </w:rPr>
        <w:t>nad wykonywaniem robót budowlanych (w tym usług remontowych) w branży sanitarnej</w:t>
      </w:r>
      <w:r w:rsidR="004D13A2" w:rsidRPr="00A933E2">
        <w:rPr>
          <w:rFonts w:ascii="Arial" w:hAnsi="Arial" w:cs="Arial"/>
          <w:color w:val="000000"/>
          <w:sz w:val="22"/>
          <w:szCs w:val="22"/>
        </w:rPr>
        <w:t xml:space="preserve"> </w:t>
      </w:r>
      <w:r w:rsidR="00396FC9" w:rsidRPr="00396FC9">
        <w:rPr>
          <w:rFonts w:ascii="Arial" w:hAnsi="Arial" w:cs="Arial"/>
          <w:color w:val="000000"/>
          <w:sz w:val="22"/>
          <w:szCs w:val="22"/>
        </w:rPr>
        <w:t>–</w:t>
      </w:r>
      <w:r w:rsidRPr="00A933E2">
        <w:rPr>
          <w:rFonts w:ascii="Arial" w:hAnsi="Arial" w:cs="Arial"/>
          <w:color w:val="000000"/>
          <w:sz w:val="22"/>
          <w:szCs w:val="22"/>
        </w:rPr>
        <w:t xml:space="preserve"> cenę netto wyrażoną procentem od wartości netto nadzorowanych robót budowlanych – </w:t>
      </w:r>
      <w:r w:rsidRPr="00A933E2">
        <w:rPr>
          <w:rFonts w:ascii="Arial" w:hAnsi="Arial" w:cs="Arial"/>
          <w:b/>
          <w:color w:val="000000"/>
          <w:sz w:val="22"/>
          <w:szCs w:val="22"/>
        </w:rPr>
        <w:t>C</w:t>
      </w:r>
      <w:r w:rsidRPr="00A933E2">
        <w:rPr>
          <w:rFonts w:ascii="Arial" w:hAnsi="Arial" w:cs="Arial"/>
          <w:b/>
          <w:color w:val="000000"/>
          <w:sz w:val="22"/>
          <w:szCs w:val="22"/>
          <w:vertAlign w:val="subscript"/>
        </w:rPr>
        <w:t>2</w:t>
      </w:r>
      <w:r w:rsidR="00C525F5">
        <w:rPr>
          <w:rFonts w:ascii="Arial" w:hAnsi="Arial" w:cs="Arial"/>
          <w:b/>
          <w:color w:val="000000"/>
          <w:sz w:val="22"/>
          <w:szCs w:val="22"/>
        </w:rPr>
        <w:t>,</w:t>
      </w:r>
    </w:p>
    <w:p w14:paraId="22E7F405" w14:textId="2C8A0195" w:rsidR="00911794" w:rsidRPr="00396FC9" w:rsidRDefault="004D13A2" w:rsidP="005A3AB6">
      <w:pPr>
        <w:numPr>
          <w:ilvl w:val="0"/>
          <w:numId w:val="15"/>
        </w:numPr>
        <w:spacing w:before="120" w:line="276" w:lineRule="auto"/>
        <w:rPr>
          <w:rFonts w:ascii="Arial" w:hAnsi="Arial" w:cs="Arial"/>
          <w:color w:val="000000"/>
          <w:sz w:val="22"/>
          <w:szCs w:val="22"/>
          <w:lang w:val="x-none"/>
        </w:rPr>
      </w:pPr>
      <w:r w:rsidRPr="00A933E2">
        <w:rPr>
          <w:rFonts w:ascii="Arial" w:hAnsi="Arial" w:cs="Arial"/>
          <w:b/>
          <w:color w:val="000000"/>
          <w:sz w:val="22"/>
          <w:szCs w:val="22"/>
        </w:rPr>
        <w:t xml:space="preserve">dla Zadania Nr 3: sprawowanie obowiązków </w:t>
      </w:r>
      <w:r w:rsidR="00BA1B2A" w:rsidRPr="00A933E2">
        <w:rPr>
          <w:rFonts w:ascii="Arial" w:hAnsi="Arial" w:cs="Arial"/>
          <w:b/>
          <w:color w:val="000000"/>
          <w:sz w:val="22"/>
          <w:szCs w:val="22"/>
        </w:rPr>
        <w:t>i</w:t>
      </w:r>
      <w:r w:rsidRPr="00A933E2">
        <w:rPr>
          <w:rFonts w:ascii="Arial" w:hAnsi="Arial" w:cs="Arial"/>
          <w:b/>
          <w:color w:val="000000"/>
          <w:sz w:val="22"/>
          <w:szCs w:val="22"/>
        </w:rPr>
        <w:t xml:space="preserve">nspektora </w:t>
      </w:r>
      <w:r w:rsidR="00911794" w:rsidRPr="00A933E2">
        <w:rPr>
          <w:rFonts w:ascii="Arial" w:hAnsi="Arial" w:cs="Arial"/>
          <w:b/>
          <w:color w:val="000000"/>
          <w:sz w:val="22"/>
          <w:szCs w:val="22"/>
        </w:rPr>
        <w:t>n</w:t>
      </w:r>
      <w:r w:rsidRPr="00A933E2">
        <w:rPr>
          <w:rFonts w:ascii="Arial" w:hAnsi="Arial" w:cs="Arial"/>
          <w:b/>
          <w:color w:val="000000"/>
          <w:sz w:val="22"/>
          <w:szCs w:val="22"/>
        </w:rPr>
        <w:t xml:space="preserve">adzoru </w:t>
      </w:r>
      <w:r w:rsidR="00911794" w:rsidRPr="00A933E2">
        <w:rPr>
          <w:rFonts w:ascii="Arial" w:hAnsi="Arial" w:cs="Arial"/>
          <w:b/>
          <w:color w:val="000000"/>
          <w:sz w:val="22"/>
          <w:szCs w:val="22"/>
        </w:rPr>
        <w:t>i</w:t>
      </w:r>
      <w:r w:rsidRPr="00A933E2">
        <w:rPr>
          <w:rFonts w:ascii="Arial" w:hAnsi="Arial" w:cs="Arial"/>
          <w:b/>
          <w:color w:val="000000"/>
          <w:sz w:val="22"/>
          <w:szCs w:val="22"/>
        </w:rPr>
        <w:t>nwestorskiego nad wykonywaniem robót budowlanych (w tym usług remontowych) w branży elektrycznej</w:t>
      </w:r>
      <w:r w:rsidR="00911794" w:rsidRPr="00A933E2">
        <w:rPr>
          <w:rFonts w:ascii="Arial" w:hAnsi="Arial" w:cs="Arial"/>
          <w:color w:val="000000"/>
          <w:sz w:val="22"/>
          <w:szCs w:val="22"/>
        </w:rPr>
        <w:t xml:space="preserve"> </w:t>
      </w:r>
      <w:r w:rsidR="00396FC9" w:rsidRPr="00396FC9">
        <w:rPr>
          <w:rFonts w:ascii="Arial" w:hAnsi="Arial" w:cs="Arial"/>
          <w:color w:val="000000"/>
          <w:sz w:val="22"/>
          <w:szCs w:val="22"/>
        </w:rPr>
        <w:t>–</w:t>
      </w:r>
      <w:r w:rsidR="00911794" w:rsidRPr="00A933E2">
        <w:rPr>
          <w:rFonts w:ascii="Arial" w:hAnsi="Arial" w:cs="Arial"/>
          <w:color w:val="000000"/>
          <w:sz w:val="22"/>
          <w:szCs w:val="22"/>
        </w:rPr>
        <w:t xml:space="preserve"> cenę netto wyrażoną procentem od wartości netto nadzorowanych robót budowlanych –</w:t>
      </w:r>
      <w:r w:rsidR="00911794" w:rsidRPr="00A933E2">
        <w:rPr>
          <w:rFonts w:ascii="Arial" w:hAnsi="Arial" w:cs="Arial"/>
          <w:b/>
          <w:color w:val="000000"/>
          <w:sz w:val="22"/>
          <w:szCs w:val="22"/>
        </w:rPr>
        <w:t xml:space="preserve"> C</w:t>
      </w:r>
      <w:r w:rsidR="00911794" w:rsidRPr="00A933E2">
        <w:rPr>
          <w:rFonts w:ascii="Arial" w:hAnsi="Arial" w:cs="Arial"/>
          <w:b/>
          <w:color w:val="000000"/>
          <w:sz w:val="22"/>
          <w:szCs w:val="22"/>
          <w:vertAlign w:val="subscript"/>
        </w:rPr>
        <w:t>3</w:t>
      </w:r>
      <w:r w:rsidR="00B123BE">
        <w:rPr>
          <w:rFonts w:ascii="Arial" w:hAnsi="Arial" w:cs="Arial"/>
          <w:b/>
          <w:color w:val="000000"/>
          <w:sz w:val="22"/>
          <w:szCs w:val="22"/>
        </w:rPr>
        <w:t>.</w:t>
      </w:r>
    </w:p>
    <w:p w14:paraId="456B8533" w14:textId="2FF4AD41" w:rsidR="00396FC9" w:rsidRPr="00A933E2" w:rsidRDefault="00396FC9" w:rsidP="005A3AB6">
      <w:pPr>
        <w:numPr>
          <w:ilvl w:val="0"/>
          <w:numId w:val="15"/>
        </w:numPr>
        <w:spacing w:before="120" w:line="276" w:lineRule="auto"/>
        <w:rPr>
          <w:rFonts w:ascii="Arial" w:hAnsi="Arial" w:cs="Arial"/>
          <w:color w:val="000000"/>
          <w:sz w:val="22"/>
          <w:szCs w:val="22"/>
          <w:lang w:val="x-none"/>
        </w:rPr>
      </w:pPr>
      <w:r w:rsidRPr="00396FC9">
        <w:rPr>
          <w:rFonts w:ascii="Arial" w:hAnsi="Arial" w:cs="Arial"/>
          <w:b/>
          <w:bCs/>
          <w:color w:val="000000"/>
          <w:sz w:val="22"/>
          <w:szCs w:val="22"/>
          <w:lang w:val="x-none"/>
        </w:rPr>
        <w:t xml:space="preserve">dla Zadania Nr 4: sprawowanie obowiązków inspektora nadzoru inwestorskiego nad wykonywaniem robót budowlanych (w tym usług remontowych) w branży </w:t>
      </w:r>
      <w:r w:rsidRPr="00396FC9">
        <w:rPr>
          <w:rFonts w:ascii="Arial" w:hAnsi="Arial" w:cs="Arial"/>
          <w:b/>
          <w:bCs/>
          <w:color w:val="000000"/>
          <w:sz w:val="22"/>
          <w:szCs w:val="22"/>
          <w:lang w:val="x-none"/>
        </w:rPr>
        <w:lastRenderedPageBreak/>
        <w:t>drogowej</w:t>
      </w:r>
      <w:r w:rsidRPr="00396FC9">
        <w:rPr>
          <w:rFonts w:ascii="Arial" w:hAnsi="Arial" w:cs="Arial"/>
          <w:color w:val="000000"/>
          <w:sz w:val="22"/>
          <w:szCs w:val="22"/>
          <w:lang w:val="x-none"/>
        </w:rPr>
        <w:t xml:space="preserve"> – cenę netto wyrażoną procentem od wartości netto nadzorowanych robót budowlanych – C4</w:t>
      </w:r>
    </w:p>
    <w:p w14:paraId="37892E5F" w14:textId="77FBD1FA" w:rsidR="004D13A2" w:rsidRPr="00A933E2" w:rsidRDefault="004D13A2" w:rsidP="005A3AB6">
      <w:pPr>
        <w:numPr>
          <w:ilvl w:val="1"/>
          <w:numId w:val="29"/>
        </w:numPr>
        <w:spacing w:line="276" w:lineRule="auto"/>
        <w:ind w:left="567" w:hanging="567"/>
        <w:rPr>
          <w:rFonts w:ascii="Arial" w:hAnsi="Arial" w:cs="Arial"/>
          <w:color w:val="000000"/>
          <w:sz w:val="22"/>
          <w:szCs w:val="22"/>
        </w:rPr>
      </w:pPr>
      <w:r w:rsidRPr="00396FC9">
        <w:rPr>
          <w:rFonts w:ascii="Arial" w:hAnsi="Arial" w:cs="Arial"/>
          <w:sz w:val="22"/>
          <w:szCs w:val="22"/>
        </w:rPr>
        <w:t>W każdym Zadaniu</w:t>
      </w:r>
      <w:r w:rsidR="002E1BC2">
        <w:rPr>
          <w:rFonts w:ascii="Arial" w:hAnsi="Arial" w:cs="Arial"/>
          <w:sz w:val="22"/>
          <w:szCs w:val="22"/>
        </w:rPr>
        <w:t xml:space="preserve"> (części) </w:t>
      </w:r>
      <w:r w:rsidRPr="00A933E2">
        <w:rPr>
          <w:rFonts w:ascii="Arial" w:hAnsi="Arial" w:cs="Arial"/>
          <w:color w:val="000000"/>
          <w:sz w:val="22"/>
          <w:szCs w:val="22"/>
        </w:rPr>
        <w:t xml:space="preserve">ceny jednostkowe mają być wyrażone procentem z dokładnością do drugiego miejsca po przecinku. </w:t>
      </w:r>
    </w:p>
    <w:p w14:paraId="24C4C216" w14:textId="77777777" w:rsidR="004D13A2" w:rsidRPr="00B123BE" w:rsidRDefault="002035D0" w:rsidP="005A3AB6">
      <w:pPr>
        <w:numPr>
          <w:ilvl w:val="1"/>
          <w:numId w:val="29"/>
        </w:numPr>
        <w:spacing w:line="276" w:lineRule="auto"/>
        <w:ind w:left="567" w:hanging="567"/>
        <w:rPr>
          <w:rFonts w:ascii="Arial" w:hAnsi="Arial" w:cs="Arial"/>
          <w:strike/>
          <w:sz w:val="22"/>
          <w:szCs w:val="22"/>
        </w:rPr>
      </w:pPr>
      <w:r w:rsidRPr="00B123BE">
        <w:rPr>
          <w:rFonts w:ascii="Arial" w:hAnsi="Arial" w:cs="Arial"/>
          <w:sz w:val="22"/>
          <w:szCs w:val="22"/>
        </w:rPr>
        <w:t>Wartości określone w 13.2 są stałe w całym okresie realizacji umowy.</w:t>
      </w:r>
    </w:p>
    <w:p w14:paraId="2B569C16" w14:textId="77777777" w:rsidR="004D13A2" w:rsidRPr="00A933E2" w:rsidRDefault="004D13A2" w:rsidP="005A3AB6">
      <w:pPr>
        <w:numPr>
          <w:ilvl w:val="1"/>
          <w:numId w:val="29"/>
        </w:numPr>
        <w:spacing w:line="276" w:lineRule="auto"/>
        <w:ind w:left="567" w:hanging="567"/>
        <w:rPr>
          <w:rFonts w:ascii="Arial" w:hAnsi="Arial" w:cs="Arial"/>
          <w:color w:val="000000"/>
          <w:sz w:val="22"/>
          <w:szCs w:val="22"/>
        </w:rPr>
      </w:pPr>
      <w:r w:rsidRPr="00A933E2">
        <w:rPr>
          <w:rFonts w:ascii="Arial" w:hAnsi="Arial" w:cs="Arial"/>
          <w:color w:val="000000"/>
          <w:sz w:val="22"/>
          <w:szCs w:val="22"/>
        </w:rPr>
        <w:t xml:space="preserve">Walutą rozliczeniową jest </w:t>
      </w:r>
      <w:r w:rsidR="008875F3">
        <w:rPr>
          <w:rFonts w:ascii="Arial" w:hAnsi="Arial" w:cs="Arial"/>
          <w:color w:val="000000"/>
          <w:sz w:val="22"/>
          <w:szCs w:val="22"/>
        </w:rPr>
        <w:t>złoty polski (</w:t>
      </w:r>
      <w:r w:rsidRPr="00A933E2">
        <w:rPr>
          <w:rFonts w:ascii="Arial" w:hAnsi="Arial" w:cs="Arial"/>
          <w:color w:val="000000"/>
          <w:sz w:val="22"/>
          <w:szCs w:val="22"/>
        </w:rPr>
        <w:t>PLN</w:t>
      </w:r>
      <w:r w:rsidR="008875F3">
        <w:rPr>
          <w:rFonts w:ascii="Arial" w:hAnsi="Arial" w:cs="Arial"/>
          <w:color w:val="000000"/>
          <w:sz w:val="22"/>
          <w:szCs w:val="22"/>
        </w:rPr>
        <w:t>)</w:t>
      </w:r>
      <w:r w:rsidR="00AB047B">
        <w:rPr>
          <w:rFonts w:ascii="Arial" w:hAnsi="Arial" w:cs="Arial"/>
          <w:color w:val="000000"/>
          <w:sz w:val="22"/>
          <w:szCs w:val="22"/>
        </w:rPr>
        <w:t>, a</w:t>
      </w:r>
      <w:r w:rsidRPr="00A933E2">
        <w:rPr>
          <w:rFonts w:ascii="Arial" w:hAnsi="Arial" w:cs="Arial"/>
          <w:color w:val="000000"/>
          <w:sz w:val="22"/>
          <w:szCs w:val="22"/>
        </w:rPr>
        <w:t xml:space="preserve"> Zamawia</w:t>
      </w:r>
      <w:r w:rsidR="00911794" w:rsidRPr="00A933E2">
        <w:rPr>
          <w:rFonts w:ascii="Arial" w:hAnsi="Arial" w:cs="Arial"/>
          <w:color w:val="000000"/>
          <w:sz w:val="22"/>
          <w:szCs w:val="22"/>
        </w:rPr>
        <w:t xml:space="preserve">jący nie dopuszcza rozliczeń </w:t>
      </w:r>
      <w:r w:rsidR="00AB047B">
        <w:rPr>
          <w:rFonts w:ascii="Arial" w:hAnsi="Arial" w:cs="Arial"/>
          <w:color w:val="000000"/>
          <w:sz w:val="22"/>
          <w:szCs w:val="22"/>
        </w:rPr>
        <w:br/>
      </w:r>
      <w:r w:rsidR="00911794" w:rsidRPr="00A933E2">
        <w:rPr>
          <w:rFonts w:ascii="Arial" w:hAnsi="Arial" w:cs="Arial"/>
          <w:color w:val="000000"/>
          <w:sz w:val="22"/>
          <w:szCs w:val="22"/>
        </w:rPr>
        <w:t xml:space="preserve">w walucie </w:t>
      </w:r>
      <w:r w:rsidRPr="00A933E2">
        <w:rPr>
          <w:rFonts w:ascii="Arial" w:hAnsi="Arial" w:cs="Arial"/>
          <w:color w:val="000000"/>
          <w:sz w:val="22"/>
          <w:szCs w:val="22"/>
        </w:rPr>
        <w:t xml:space="preserve">obcej. </w:t>
      </w:r>
    </w:p>
    <w:p w14:paraId="7A9887A7" w14:textId="77777777" w:rsidR="002E1BC2" w:rsidRDefault="004D13A2" w:rsidP="005A3AB6">
      <w:pPr>
        <w:numPr>
          <w:ilvl w:val="1"/>
          <w:numId w:val="29"/>
        </w:numPr>
        <w:spacing w:line="276" w:lineRule="auto"/>
        <w:ind w:left="567" w:hanging="567"/>
        <w:rPr>
          <w:rFonts w:ascii="Arial" w:hAnsi="Arial" w:cs="Arial"/>
          <w:sz w:val="22"/>
          <w:szCs w:val="22"/>
        </w:rPr>
      </w:pPr>
      <w:r w:rsidRPr="00A933E2">
        <w:rPr>
          <w:rFonts w:ascii="Arial" w:hAnsi="Arial" w:cs="Arial"/>
          <w:color w:val="000000"/>
          <w:sz w:val="22"/>
          <w:szCs w:val="22"/>
        </w:rPr>
        <w:t xml:space="preserve">Zadeklarowane w ofercie ceny netto wyrażone procentem zawierają </w:t>
      </w:r>
      <w:r w:rsidR="002035D0">
        <w:rPr>
          <w:rFonts w:ascii="Arial" w:hAnsi="Arial" w:cs="Arial"/>
          <w:color w:val="000000"/>
          <w:sz w:val="22"/>
          <w:szCs w:val="22"/>
        </w:rPr>
        <w:t xml:space="preserve">wszelkie </w:t>
      </w:r>
      <w:r w:rsidRPr="00A933E2">
        <w:rPr>
          <w:rFonts w:ascii="Arial" w:hAnsi="Arial" w:cs="Arial"/>
          <w:color w:val="000000"/>
          <w:sz w:val="22"/>
          <w:szCs w:val="22"/>
        </w:rPr>
        <w:t xml:space="preserve">koszty </w:t>
      </w:r>
      <w:r w:rsidR="002035D0">
        <w:rPr>
          <w:rFonts w:ascii="Arial" w:hAnsi="Arial" w:cs="Arial"/>
          <w:color w:val="000000"/>
          <w:sz w:val="22"/>
          <w:szCs w:val="22"/>
        </w:rPr>
        <w:t>(</w:t>
      </w:r>
      <w:r w:rsidR="002035D0" w:rsidRPr="00B123BE">
        <w:rPr>
          <w:rFonts w:ascii="Arial" w:hAnsi="Arial" w:cs="Arial"/>
          <w:sz w:val="22"/>
          <w:szCs w:val="22"/>
        </w:rPr>
        <w:t xml:space="preserve">w tym dojazdu) </w:t>
      </w:r>
      <w:r w:rsidRPr="00B123BE">
        <w:rPr>
          <w:rFonts w:ascii="Arial" w:hAnsi="Arial" w:cs="Arial"/>
          <w:sz w:val="22"/>
          <w:szCs w:val="22"/>
        </w:rPr>
        <w:t xml:space="preserve">niezbędne </w:t>
      </w:r>
      <w:r w:rsidR="00911794" w:rsidRPr="00B123BE">
        <w:rPr>
          <w:rFonts w:ascii="Arial" w:hAnsi="Arial" w:cs="Arial"/>
          <w:sz w:val="22"/>
          <w:szCs w:val="22"/>
        </w:rPr>
        <w:t>d</w:t>
      </w:r>
      <w:r w:rsidRPr="00B123BE">
        <w:rPr>
          <w:rFonts w:ascii="Arial" w:hAnsi="Arial" w:cs="Arial"/>
          <w:sz w:val="22"/>
          <w:szCs w:val="22"/>
        </w:rPr>
        <w:t xml:space="preserve">o wykonania niniejszego zamówienia zgodnie z warunkami SIWZ </w:t>
      </w:r>
      <w:r w:rsidR="00C21E12">
        <w:rPr>
          <w:rFonts w:ascii="Arial" w:hAnsi="Arial" w:cs="Arial"/>
          <w:sz w:val="22"/>
          <w:szCs w:val="22"/>
        </w:rPr>
        <w:br/>
      </w:r>
      <w:r w:rsidRPr="00B123BE">
        <w:rPr>
          <w:rFonts w:ascii="Arial" w:hAnsi="Arial" w:cs="Arial"/>
          <w:sz w:val="22"/>
          <w:szCs w:val="22"/>
        </w:rPr>
        <w:t xml:space="preserve">i stanowią podstawę do rozliczeń w toku realizacji </w:t>
      </w:r>
      <w:r w:rsidR="002E1BC2">
        <w:rPr>
          <w:rFonts w:ascii="Arial" w:hAnsi="Arial" w:cs="Arial"/>
          <w:sz w:val="22"/>
          <w:szCs w:val="22"/>
        </w:rPr>
        <w:t>przedmiotu zamówienia</w:t>
      </w:r>
    </w:p>
    <w:p w14:paraId="34AEC685" w14:textId="41693750" w:rsidR="004D13A2" w:rsidRPr="002E1BC2" w:rsidRDefault="002E1BC2" w:rsidP="005A3AB6">
      <w:pPr>
        <w:numPr>
          <w:ilvl w:val="1"/>
          <w:numId w:val="29"/>
        </w:numPr>
        <w:spacing w:line="276" w:lineRule="auto"/>
        <w:ind w:left="567" w:hanging="567"/>
        <w:rPr>
          <w:rFonts w:ascii="Arial" w:hAnsi="Arial" w:cs="Arial"/>
          <w:sz w:val="22"/>
          <w:szCs w:val="22"/>
        </w:rPr>
      </w:pPr>
      <w:r w:rsidRPr="002E1BC2">
        <w:rPr>
          <w:rFonts w:ascii="Arial" w:hAnsi="Arial" w:cs="Arial"/>
          <w:sz w:val="22"/>
          <w:szCs w:val="22"/>
        </w:rPr>
        <w:t>Przy ustalaniu ceny oferty Wykonawca winien uwzględnić również warunki wykonywania usługi</w:t>
      </w:r>
      <w:r>
        <w:rPr>
          <w:rFonts w:ascii="Arial" w:hAnsi="Arial" w:cs="Arial"/>
          <w:sz w:val="22"/>
          <w:szCs w:val="22"/>
        </w:rPr>
        <w:t xml:space="preserve"> </w:t>
      </w:r>
      <w:r w:rsidRPr="002E1BC2">
        <w:rPr>
          <w:rFonts w:ascii="Arial" w:hAnsi="Arial" w:cs="Arial"/>
          <w:sz w:val="22"/>
          <w:szCs w:val="22"/>
        </w:rPr>
        <w:t>oraz postanowienia wzoru umowy, które mogą mieć wpływ na kalkulację ceny.</w:t>
      </w:r>
    </w:p>
    <w:p w14:paraId="30029D95" w14:textId="77777777" w:rsidR="00FB104F" w:rsidRPr="00B123BE" w:rsidRDefault="00FB104F" w:rsidP="005A3AB6">
      <w:pPr>
        <w:pStyle w:val="Akapitzlist"/>
        <w:numPr>
          <w:ilvl w:val="1"/>
          <w:numId w:val="29"/>
        </w:numPr>
        <w:spacing w:line="276" w:lineRule="auto"/>
        <w:ind w:left="567" w:hanging="567"/>
        <w:contextualSpacing/>
        <w:rPr>
          <w:rFonts w:ascii="Arial" w:hAnsi="Arial" w:cs="Arial"/>
          <w:sz w:val="22"/>
          <w:szCs w:val="22"/>
        </w:rPr>
      </w:pPr>
      <w:r w:rsidRPr="00B123BE">
        <w:rPr>
          <w:rFonts w:ascii="Arial" w:hAnsi="Arial" w:cs="Arial"/>
          <w:sz w:val="22"/>
          <w:szCs w:val="22"/>
        </w:rPr>
        <w:t>Zamawiający poprawi w ofercie:</w:t>
      </w:r>
    </w:p>
    <w:p w14:paraId="3546BBF5" w14:textId="77777777" w:rsidR="002E1BC2" w:rsidRDefault="00FB104F" w:rsidP="005A3AB6">
      <w:pPr>
        <w:pStyle w:val="Akapitzlist"/>
        <w:numPr>
          <w:ilvl w:val="2"/>
          <w:numId w:val="17"/>
        </w:numPr>
        <w:spacing w:line="276" w:lineRule="auto"/>
        <w:ind w:left="993" w:hanging="426"/>
        <w:rPr>
          <w:rFonts w:ascii="Arial" w:hAnsi="Arial" w:cs="Arial"/>
          <w:sz w:val="22"/>
          <w:szCs w:val="22"/>
        </w:rPr>
      </w:pPr>
      <w:r w:rsidRPr="002E1BC2">
        <w:rPr>
          <w:rFonts w:ascii="Arial" w:hAnsi="Arial" w:cs="Arial"/>
          <w:sz w:val="22"/>
          <w:szCs w:val="22"/>
        </w:rPr>
        <w:t>oczywiste omyłki pisarskie</w:t>
      </w:r>
      <w:r w:rsidR="002E1BC2">
        <w:rPr>
          <w:rFonts w:ascii="Arial" w:hAnsi="Arial" w:cs="Arial"/>
          <w:sz w:val="22"/>
          <w:szCs w:val="22"/>
        </w:rPr>
        <w:t>,</w:t>
      </w:r>
    </w:p>
    <w:p w14:paraId="109E1BA2" w14:textId="77777777" w:rsidR="002E1BC2" w:rsidRDefault="002E1BC2" w:rsidP="005A3AB6">
      <w:pPr>
        <w:pStyle w:val="Akapitzlist"/>
        <w:numPr>
          <w:ilvl w:val="2"/>
          <w:numId w:val="17"/>
        </w:numPr>
        <w:spacing w:line="276" w:lineRule="auto"/>
        <w:ind w:left="993" w:hanging="426"/>
        <w:rPr>
          <w:rFonts w:ascii="Arial" w:hAnsi="Arial" w:cs="Arial"/>
          <w:sz w:val="22"/>
          <w:szCs w:val="22"/>
        </w:rPr>
      </w:pPr>
      <w:r>
        <w:rPr>
          <w:rFonts w:ascii="Arial" w:hAnsi="Arial" w:cs="Arial"/>
          <w:sz w:val="22"/>
          <w:szCs w:val="22"/>
        </w:rPr>
        <w:t>oczywiste omyłki</w:t>
      </w:r>
      <w:r w:rsidR="00FB104F" w:rsidRPr="002E1BC2">
        <w:rPr>
          <w:rFonts w:ascii="Arial" w:hAnsi="Arial" w:cs="Arial"/>
          <w:sz w:val="22"/>
          <w:szCs w:val="22"/>
        </w:rPr>
        <w:t xml:space="preserve"> rachunkowe,</w:t>
      </w:r>
    </w:p>
    <w:p w14:paraId="6E116E24" w14:textId="05660E51" w:rsidR="00FB104F" w:rsidRPr="002E1BC2" w:rsidRDefault="00FB104F" w:rsidP="005A3AB6">
      <w:pPr>
        <w:pStyle w:val="Akapitzlist"/>
        <w:numPr>
          <w:ilvl w:val="2"/>
          <w:numId w:val="17"/>
        </w:numPr>
        <w:spacing w:line="276" w:lineRule="auto"/>
        <w:ind w:left="993" w:hanging="426"/>
        <w:rPr>
          <w:rFonts w:ascii="Arial" w:hAnsi="Arial" w:cs="Arial"/>
          <w:sz w:val="22"/>
          <w:szCs w:val="22"/>
        </w:rPr>
      </w:pPr>
      <w:r w:rsidRPr="002E1BC2">
        <w:rPr>
          <w:rFonts w:ascii="Arial" w:hAnsi="Arial" w:cs="Arial"/>
          <w:sz w:val="22"/>
          <w:szCs w:val="22"/>
        </w:rPr>
        <w:t>inne omyłki polegające na niezgodności oferty z SIWZ, niepowodujące istotnych zmian w treści oferty i niezwłocznie powiadomi o tym Wykonawcę, którego oferta została poprawiona.</w:t>
      </w:r>
    </w:p>
    <w:p w14:paraId="2DBB47F3" w14:textId="6669EFA5" w:rsidR="005003A9" w:rsidRPr="00A67F85" w:rsidRDefault="002E1BC2" w:rsidP="002035D0">
      <w:pPr>
        <w:pStyle w:val="Nagwek1"/>
        <w:ind w:left="1701" w:hanging="1701"/>
        <w:rPr>
          <w:highlight w:val="lightGray"/>
        </w:rPr>
      </w:pPr>
      <w:r>
        <w:rPr>
          <w:highlight w:val="lightGray"/>
        </w:rPr>
        <w:t xml:space="preserve">Rozdział </w:t>
      </w:r>
      <w:r w:rsidRPr="00A67F85">
        <w:rPr>
          <w:highlight w:val="lightGray"/>
        </w:rPr>
        <w:t>14.</w:t>
      </w:r>
      <w:r w:rsidRPr="00A67F85">
        <w:rPr>
          <w:highlight w:val="lightGray"/>
        </w:rPr>
        <w:tab/>
      </w:r>
      <w:r>
        <w:rPr>
          <w:highlight w:val="lightGray"/>
        </w:rPr>
        <w:t>O</w:t>
      </w:r>
      <w:r w:rsidRPr="00A67F85">
        <w:rPr>
          <w:highlight w:val="lightGray"/>
        </w:rPr>
        <w:t xml:space="preserve">pis kryteriów, którymi </w:t>
      </w:r>
      <w:r>
        <w:rPr>
          <w:highlight w:val="lightGray"/>
        </w:rPr>
        <w:t>Z</w:t>
      </w:r>
      <w:r w:rsidRPr="00A67F85">
        <w:rPr>
          <w:highlight w:val="lightGray"/>
        </w:rPr>
        <w:t xml:space="preserve">amawiający będzie się kierował przy wyborze oferty </w:t>
      </w:r>
      <w:r>
        <w:rPr>
          <w:highlight w:val="lightGray"/>
        </w:rPr>
        <w:t>w</w:t>
      </w:r>
      <w:r w:rsidRPr="00A67F85">
        <w:rPr>
          <w:highlight w:val="lightGray"/>
        </w:rPr>
        <w:t>raz z podaniem wag tych kryteriów i sposobu oceny ofert dla każdego</w:t>
      </w:r>
      <w:r>
        <w:rPr>
          <w:highlight w:val="lightGray"/>
        </w:rPr>
        <w:t xml:space="preserve"> Zadania</w:t>
      </w:r>
    </w:p>
    <w:p w14:paraId="04C40C46" w14:textId="77777777" w:rsidR="00605F02" w:rsidRPr="002035D0" w:rsidRDefault="003773FC" w:rsidP="005A3AB6">
      <w:pPr>
        <w:pStyle w:val="Akapitzlist"/>
        <w:widowControl w:val="0"/>
        <w:numPr>
          <w:ilvl w:val="1"/>
          <w:numId w:val="37"/>
        </w:numPr>
        <w:spacing w:after="40" w:line="276" w:lineRule="auto"/>
        <w:ind w:left="567" w:hanging="567"/>
        <w:rPr>
          <w:rFonts w:ascii="Arial" w:hAnsi="Arial" w:cs="Arial"/>
          <w:sz w:val="22"/>
          <w:szCs w:val="22"/>
        </w:rPr>
      </w:pPr>
      <w:r w:rsidRPr="002035D0">
        <w:rPr>
          <w:rFonts w:ascii="Arial" w:hAnsi="Arial" w:cs="Arial"/>
          <w:sz w:val="22"/>
          <w:szCs w:val="22"/>
        </w:rPr>
        <w:t>Zamawiaj</w:t>
      </w:r>
      <w:r w:rsidR="009E6871" w:rsidRPr="002035D0">
        <w:rPr>
          <w:rFonts w:ascii="Arial" w:hAnsi="Arial" w:cs="Arial"/>
          <w:sz w:val="22"/>
          <w:szCs w:val="22"/>
        </w:rPr>
        <w:t>ą</w:t>
      </w:r>
      <w:r w:rsidRPr="002035D0">
        <w:rPr>
          <w:rFonts w:ascii="Arial" w:hAnsi="Arial" w:cs="Arial"/>
          <w:sz w:val="22"/>
          <w:szCs w:val="22"/>
        </w:rPr>
        <w:t xml:space="preserve">cy ustalił następujące </w:t>
      </w:r>
      <w:r w:rsidR="009E6871" w:rsidRPr="002035D0">
        <w:rPr>
          <w:rFonts w:ascii="Arial" w:hAnsi="Arial" w:cs="Arial"/>
          <w:sz w:val="22"/>
          <w:szCs w:val="22"/>
        </w:rPr>
        <w:t>k</w:t>
      </w:r>
      <w:r w:rsidR="00605F02" w:rsidRPr="002035D0">
        <w:rPr>
          <w:rFonts w:ascii="Arial" w:hAnsi="Arial" w:cs="Arial"/>
          <w:sz w:val="22"/>
          <w:szCs w:val="22"/>
        </w:rPr>
        <w:t xml:space="preserve">ryteria </w:t>
      </w:r>
      <w:r w:rsidR="009E6871" w:rsidRPr="002035D0">
        <w:rPr>
          <w:rFonts w:ascii="Arial" w:hAnsi="Arial" w:cs="Arial"/>
          <w:sz w:val="22"/>
          <w:szCs w:val="22"/>
        </w:rPr>
        <w:t xml:space="preserve">oceny ofert, które nie podlegają odrzuceniu </w:t>
      </w:r>
      <w:r w:rsidR="00605F02" w:rsidRPr="002035D0">
        <w:rPr>
          <w:rFonts w:ascii="Arial" w:hAnsi="Arial" w:cs="Arial"/>
          <w:sz w:val="22"/>
          <w:szCs w:val="22"/>
        </w:rPr>
        <w:t xml:space="preserve">i ich znaczenie: </w:t>
      </w:r>
    </w:p>
    <w:p w14:paraId="7017887B" w14:textId="09F20831" w:rsidR="00911794" w:rsidRPr="001B1C14" w:rsidRDefault="00911794" w:rsidP="005A3AB6">
      <w:pPr>
        <w:pStyle w:val="Akapitzlist"/>
        <w:widowControl w:val="0"/>
        <w:numPr>
          <w:ilvl w:val="0"/>
          <w:numId w:val="45"/>
        </w:numPr>
        <w:spacing w:before="120" w:after="120" w:line="276" w:lineRule="auto"/>
        <w:ind w:left="993" w:hanging="426"/>
        <w:rPr>
          <w:rFonts w:ascii="Arial" w:eastAsia="Calibri" w:hAnsi="Arial" w:cs="Arial"/>
          <w:bCs/>
          <w:sz w:val="22"/>
          <w:szCs w:val="22"/>
          <w:lang w:eastAsia="en-US"/>
        </w:rPr>
      </w:pPr>
      <w:bookmarkStart w:id="8" w:name="_Hlk26517228"/>
      <w:r w:rsidRPr="001B1C14">
        <w:rPr>
          <w:rFonts w:ascii="Arial" w:eastAsia="Calibri" w:hAnsi="Arial" w:cs="Arial"/>
          <w:b/>
          <w:sz w:val="22"/>
          <w:szCs w:val="22"/>
          <w:lang w:eastAsia="en-US"/>
        </w:rPr>
        <w:t xml:space="preserve">Kryterium </w:t>
      </w:r>
      <w:r w:rsidR="00593EF5">
        <w:rPr>
          <w:rFonts w:ascii="Arial" w:eastAsia="Calibri" w:hAnsi="Arial" w:cs="Arial"/>
          <w:b/>
          <w:sz w:val="22"/>
          <w:szCs w:val="22"/>
          <w:lang w:eastAsia="en-US"/>
        </w:rPr>
        <w:t xml:space="preserve">1: </w:t>
      </w:r>
      <w:r w:rsidRPr="001B1C14">
        <w:rPr>
          <w:rFonts w:ascii="Arial" w:eastAsia="Calibri" w:hAnsi="Arial" w:cs="Arial"/>
          <w:b/>
          <w:sz w:val="22"/>
          <w:szCs w:val="22"/>
          <w:lang w:eastAsia="en-US"/>
        </w:rPr>
        <w:t>C</w:t>
      </w:r>
      <w:r w:rsidR="001B1C14" w:rsidRPr="001B1C14">
        <w:rPr>
          <w:rFonts w:ascii="Arial" w:eastAsia="Calibri" w:hAnsi="Arial" w:cs="Arial"/>
          <w:b/>
          <w:sz w:val="22"/>
          <w:szCs w:val="22"/>
          <w:lang w:eastAsia="en-US"/>
        </w:rPr>
        <w:t>ena</w:t>
      </w:r>
      <w:r w:rsidR="001B1C14">
        <w:rPr>
          <w:rFonts w:ascii="Arial" w:eastAsia="Calibri" w:hAnsi="Arial" w:cs="Arial"/>
          <w:b/>
          <w:sz w:val="22"/>
          <w:szCs w:val="22"/>
          <w:lang w:eastAsia="en-US"/>
        </w:rPr>
        <w:t xml:space="preserve"> oferty</w:t>
      </w:r>
      <w:r w:rsidRPr="001B1C14">
        <w:rPr>
          <w:rFonts w:ascii="Arial" w:eastAsia="Calibri" w:hAnsi="Arial" w:cs="Arial"/>
          <w:b/>
          <w:sz w:val="22"/>
          <w:szCs w:val="22"/>
          <w:lang w:eastAsia="en-US"/>
        </w:rPr>
        <w:t xml:space="preserve"> </w:t>
      </w:r>
      <w:r w:rsidR="009E6871" w:rsidRPr="001B1C14">
        <w:rPr>
          <w:rFonts w:ascii="Arial" w:eastAsia="Calibri" w:hAnsi="Arial" w:cs="Arial"/>
          <w:b/>
          <w:i/>
          <w:iCs/>
          <w:sz w:val="22"/>
          <w:szCs w:val="22"/>
          <w:lang w:eastAsia="en-US"/>
        </w:rPr>
        <w:t xml:space="preserve">C </w:t>
      </w:r>
      <w:r w:rsidR="009E6871" w:rsidRPr="001B1C14">
        <w:rPr>
          <w:rFonts w:ascii="Arial" w:hAnsi="Arial" w:cs="Arial"/>
          <w:color w:val="000000"/>
          <w:sz w:val="22"/>
          <w:szCs w:val="22"/>
        </w:rPr>
        <w:t>–</w:t>
      </w:r>
      <w:r w:rsidRPr="001B1C14">
        <w:rPr>
          <w:rFonts w:ascii="Arial" w:eastAsia="Calibri" w:hAnsi="Arial" w:cs="Arial"/>
          <w:b/>
          <w:sz w:val="22"/>
          <w:szCs w:val="22"/>
          <w:lang w:eastAsia="en-US"/>
        </w:rPr>
        <w:t xml:space="preserve"> </w:t>
      </w:r>
      <w:r w:rsidRPr="001B1C14">
        <w:rPr>
          <w:rFonts w:ascii="Arial" w:eastAsia="Calibri" w:hAnsi="Arial" w:cs="Arial"/>
          <w:bCs/>
          <w:sz w:val="22"/>
          <w:szCs w:val="22"/>
          <w:lang w:eastAsia="en-US"/>
        </w:rPr>
        <w:t xml:space="preserve">waga </w:t>
      </w:r>
      <w:r w:rsidR="009E6871" w:rsidRPr="001B1C14">
        <w:rPr>
          <w:rFonts w:ascii="Arial" w:eastAsia="Calibri" w:hAnsi="Arial" w:cs="Arial"/>
          <w:bCs/>
          <w:sz w:val="22"/>
          <w:szCs w:val="22"/>
          <w:lang w:eastAsia="en-US"/>
        </w:rPr>
        <w:t>60% (</w:t>
      </w:r>
      <w:r w:rsidRPr="001B1C14">
        <w:rPr>
          <w:rFonts w:ascii="Arial" w:eastAsia="Calibri" w:hAnsi="Arial" w:cs="Arial"/>
          <w:bCs/>
          <w:sz w:val="22"/>
          <w:szCs w:val="22"/>
          <w:lang w:eastAsia="en-US"/>
        </w:rPr>
        <w:t>punktowa 60 pkt</w:t>
      </w:r>
      <w:r w:rsidR="009E6871" w:rsidRPr="001B1C14">
        <w:rPr>
          <w:rFonts w:ascii="Arial" w:eastAsia="Calibri" w:hAnsi="Arial" w:cs="Arial"/>
          <w:bCs/>
          <w:sz w:val="22"/>
          <w:szCs w:val="22"/>
          <w:lang w:eastAsia="en-US"/>
        </w:rPr>
        <w:t>)</w:t>
      </w:r>
      <w:r w:rsidR="00774C45" w:rsidRPr="001B1C14">
        <w:rPr>
          <w:rFonts w:ascii="Arial" w:eastAsia="Calibri" w:hAnsi="Arial" w:cs="Arial"/>
          <w:bCs/>
          <w:sz w:val="22"/>
          <w:szCs w:val="22"/>
          <w:lang w:eastAsia="en-US"/>
        </w:rPr>
        <w:t>;</w:t>
      </w:r>
    </w:p>
    <w:p w14:paraId="51DBD995" w14:textId="5395274B" w:rsidR="00911794" w:rsidRPr="00A933E2" w:rsidRDefault="00911794" w:rsidP="003F546F">
      <w:pPr>
        <w:widowControl w:val="0"/>
        <w:suppressAutoHyphens w:val="0"/>
        <w:spacing w:after="120" w:line="276" w:lineRule="auto"/>
        <w:ind w:left="567"/>
        <w:rPr>
          <w:rFonts w:ascii="Arial" w:eastAsia="Calibri" w:hAnsi="Arial" w:cs="Arial"/>
          <w:sz w:val="22"/>
          <w:szCs w:val="22"/>
          <w:lang w:eastAsia="en-US"/>
        </w:rPr>
      </w:pPr>
      <w:r w:rsidRPr="00A933E2">
        <w:rPr>
          <w:rFonts w:ascii="Arial" w:eastAsia="Calibri" w:hAnsi="Arial" w:cs="Arial"/>
          <w:sz w:val="22"/>
          <w:szCs w:val="22"/>
          <w:lang w:eastAsia="en-US"/>
        </w:rPr>
        <w:t xml:space="preserve">Kryterium </w:t>
      </w:r>
      <w:r w:rsidRPr="00465678">
        <w:rPr>
          <w:rFonts w:ascii="Arial" w:eastAsia="Calibri" w:hAnsi="Arial" w:cs="Arial"/>
          <w:b/>
          <w:sz w:val="22"/>
          <w:szCs w:val="22"/>
          <w:lang w:eastAsia="en-US"/>
        </w:rPr>
        <w:t>C</w:t>
      </w:r>
      <w:r w:rsidR="001B1C14" w:rsidRPr="00465678">
        <w:rPr>
          <w:rFonts w:ascii="Arial" w:eastAsia="Calibri" w:hAnsi="Arial" w:cs="Arial"/>
          <w:b/>
          <w:sz w:val="22"/>
          <w:szCs w:val="22"/>
          <w:lang w:eastAsia="en-US"/>
        </w:rPr>
        <w:t>ena</w:t>
      </w:r>
      <w:r w:rsidR="001B1C14">
        <w:rPr>
          <w:rFonts w:ascii="Arial" w:eastAsia="Calibri" w:hAnsi="Arial" w:cs="Arial"/>
          <w:b/>
          <w:sz w:val="22"/>
          <w:szCs w:val="22"/>
          <w:lang w:eastAsia="en-US"/>
        </w:rPr>
        <w:t xml:space="preserve"> oferty </w:t>
      </w:r>
      <w:r w:rsidR="001B1C14" w:rsidRPr="001B1C14">
        <w:rPr>
          <w:rFonts w:ascii="Arial" w:eastAsia="Calibri" w:hAnsi="Arial" w:cs="Arial"/>
          <w:b/>
          <w:i/>
          <w:iCs/>
          <w:sz w:val="22"/>
          <w:szCs w:val="22"/>
          <w:lang w:eastAsia="en-US"/>
        </w:rPr>
        <w:t>C</w:t>
      </w:r>
      <w:r w:rsidRPr="00A933E2">
        <w:rPr>
          <w:rFonts w:ascii="Arial" w:eastAsia="Calibri" w:hAnsi="Arial" w:cs="Arial"/>
          <w:sz w:val="22"/>
          <w:szCs w:val="22"/>
          <w:lang w:eastAsia="en-US"/>
        </w:rPr>
        <w:t xml:space="preserve"> badane będzie dla poszczególnych ofert na podstawie zaoferowanej przez Wykonawcę łącznej ceny zamówienia (kwota brutto określona jako procent od wartości netto nadzorowanych robót budowlanych) </w:t>
      </w:r>
      <w:r w:rsidRPr="002035D0">
        <w:rPr>
          <w:rFonts w:ascii="Arial" w:eastAsia="Calibri" w:hAnsi="Arial" w:cs="Arial"/>
          <w:sz w:val="22"/>
          <w:szCs w:val="22"/>
          <w:lang w:eastAsia="en-US"/>
        </w:rPr>
        <w:t xml:space="preserve">w </w:t>
      </w:r>
      <w:r w:rsidR="002035D0" w:rsidRPr="002035D0">
        <w:rPr>
          <w:rFonts w:ascii="Arial" w:eastAsia="Calibri" w:hAnsi="Arial" w:cs="Arial"/>
          <w:sz w:val="22"/>
          <w:szCs w:val="22"/>
          <w:lang w:eastAsia="en-US"/>
        </w:rPr>
        <w:t>p</w:t>
      </w:r>
      <w:r w:rsidRPr="002035D0">
        <w:rPr>
          <w:rFonts w:ascii="Arial" w:eastAsia="Calibri" w:hAnsi="Arial" w:cs="Arial"/>
          <w:sz w:val="22"/>
          <w:szCs w:val="22"/>
          <w:lang w:eastAsia="en-US"/>
        </w:rPr>
        <w:t xml:space="preserve">kt 1 </w:t>
      </w:r>
      <w:r w:rsidR="009E6871">
        <w:rPr>
          <w:rFonts w:ascii="Arial" w:eastAsia="Calibri" w:hAnsi="Arial" w:cs="Arial"/>
          <w:sz w:val="22"/>
          <w:szCs w:val="22"/>
          <w:lang w:eastAsia="en-US"/>
        </w:rPr>
        <w:t>F</w:t>
      </w:r>
      <w:r w:rsidRPr="00A933E2">
        <w:rPr>
          <w:rFonts w:ascii="Arial" w:eastAsia="Calibri" w:hAnsi="Arial" w:cs="Arial"/>
          <w:sz w:val="22"/>
          <w:szCs w:val="22"/>
          <w:lang w:eastAsia="en-US"/>
        </w:rPr>
        <w:t>ormularza oferty.</w:t>
      </w:r>
    </w:p>
    <w:bookmarkEnd w:id="8"/>
    <w:p w14:paraId="7A370F8D" w14:textId="4929DB3A" w:rsidR="002A4C55" w:rsidRPr="001B1C14" w:rsidRDefault="002A4C55" w:rsidP="005A3AB6">
      <w:pPr>
        <w:pStyle w:val="Akapitzlist"/>
        <w:widowControl w:val="0"/>
        <w:numPr>
          <w:ilvl w:val="0"/>
          <w:numId w:val="45"/>
        </w:numPr>
        <w:spacing w:before="120" w:after="120" w:line="276" w:lineRule="auto"/>
        <w:ind w:left="993" w:hanging="426"/>
        <w:rPr>
          <w:rFonts w:ascii="Arial" w:eastAsia="Calibri" w:hAnsi="Arial" w:cs="Arial"/>
          <w:b/>
          <w:sz w:val="22"/>
          <w:szCs w:val="22"/>
          <w:lang w:eastAsia="en-US"/>
        </w:rPr>
      </w:pPr>
      <w:r w:rsidRPr="001B1C14">
        <w:rPr>
          <w:rFonts w:ascii="Arial" w:eastAsia="Calibri" w:hAnsi="Arial" w:cs="Arial"/>
          <w:b/>
          <w:sz w:val="22"/>
          <w:szCs w:val="22"/>
          <w:lang w:eastAsia="en-US"/>
        </w:rPr>
        <w:t>Kryterium</w:t>
      </w:r>
      <w:r w:rsidR="00593EF5">
        <w:rPr>
          <w:rFonts w:ascii="Arial" w:eastAsia="Calibri" w:hAnsi="Arial" w:cs="Arial"/>
          <w:b/>
          <w:sz w:val="22"/>
          <w:szCs w:val="22"/>
          <w:lang w:eastAsia="en-US"/>
        </w:rPr>
        <w:t xml:space="preserve"> 2:</w:t>
      </w:r>
      <w:r w:rsidRPr="001B1C14">
        <w:rPr>
          <w:rFonts w:ascii="Arial" w:eastAsia="Calibri" w:hAnsi="Arial" w:cs="Arial"/>
          <w:b/>
          <w:sz w:val="22"/>
          <w:szCs w:val="22"/>
          <w:lang w:eastAsia="en-US"/>
        </w:rPr>
        <w:t xml:space="preserve"> </w:t>
      </w:r>
      <w:bookmarkStart w:id="9" w:name="_Hlk26517806"/>
      <w:bookmarkStart w:id="10" w:name="_Hlk26519302"/>
      <w:r w:rsidR="001B1C14">
        <w:rPr>
          <w:rFonts w:ascii="Arial" w:eastAsia="Calibri" w:hAnsi="Arial" w:cs="Arial"/>
          <w:b/>
          <w:sz w:val="22"/>
          <w:szCs w:val="22"/>
          <w:lang w:eastAsia="en-US"/>
        </w:rPr>
        <w:t>C</w:t>
      </w:r>
      <w:r w:rsidR="001B1C14" w:rsidRPr="001B1C14">
        <w:rPr>
          <w:rFonts w:ascii="Arial" w:eastAsia="Calibri" w:hAnsi="Arial" w:cs="Arial"/>
          <w:b/>
          <w:sz w:val="22"/>
          <w:szCs w:val="22"/>
          <w:lang w:eastAsia="en-US"/>
        </w:rPr>
        <w:t xml:space="preserve">zęstotliwość pobytu na budowie </w:t>
      </w:r>
      <w:bookmarkStart w:id="11" w:name="_Hlk57980843"/>
      <w:bookmarkEnd w:id="9"/>
      <w:bookmarkEnd w:id="10"/>
      <w:proofErr w:type="spellStart"/>
      <w:r w:rsidR="00371CE4" w:rsidRPr="001B1C14">
        <w:rPr>
          <w:rFonts w:ascii="Arial" w:eastAsia="Calibri" w:hAnsi="Arial" w:cs="Arial"/>
          <w:b/>
          <w:i/>
          <w:iCs/>
          <w:sz w:val="22"/>
          <w:szCs w:val="22"/>
          <w:lang w:eastAsia="en-US"/>
        </w:rPr>
        <w:t>CzP</w:t>
      </w:r>
      <w:bookmarkEnd w:id="11"/>
      <w:proofErr w:type="spellEnd"/>
      <w:r w:rsidR="009E6871" w:rsidRPr="001B1C14">
        <w:rPr>
          <w:rFonts w:ascii="Arial" w:eastAsia="Calibri" w:hAnsi="Arial" w:cs="Arial"/>
          <w:b/>
          <w:i/>
          <w:iCs/>
          <w:sz w:val="22"/>
          <w:szCs w:val="22"/>
          <w:lang w:eastAsia="en-US"/>
        </w:rPr>
        <w:t xml:space="preserve"> </w:t>
      </w:r>
      <w:r w:rsidR="009E6871" w:rsidRPr="001B1C14">
        <w:rPr>
          <w:rFonts w:ascii="Arial" w:hAnsi="Arial" w:cs="Arial"/>
          <w:sz w:val="22"/>
          <w:szCs w:val="22"/>
        </w:rPr>
        <w:t>–</w:t>
      </w:r>
      <w:r w:rsidRPr="001B1C14">
        <w:rPr>
          <w:rFonts w:ascii="Arial" w:eastAsia="Calibri" w:hAnsi="Arial" w:cs="Arial"/>
          <w:b/>
          <w:sz w:val="22"/>
          <w:szCs w:val="22"/>
          <w:lang w:eastAsia="en-US"/>
        </w:rPr>
        <w:t xml:space="preserve"> </w:t>
      </w:r>
      <w:r w:rsidRPr="001B1C14">
        <w:rPr>
          <w:rFonts w:ascii="Arial" w:eastAsia="Calibri" w:hAnsi="Arial" w:cs="Arial"/>
          <w:bCs/>
          <w:sz w:val="22"/>
          <w:szCs w:val="22"/>
          <w:lang w:eastAsia="en-US"/>
        </w:rPr>
        <w:t xml:space="preserve">waga </w:t>
      </w:r>
      <w:r w:rsidR="009E6871" w:rsidRPr="001B1C14">
        <w:rPr>
          <w:rFonts w:ascii="Arial" w:eastAsia="Calibri" w:hAnsi="Arial" w:cs="Arial"/>
          <w:bCs/>
          <w:sz w:val="22"/>
          <w:szCs w:val="22"/>
          <w:lang w:eastAsia="en-US"/>
        </w:rPr>
        <w:t>30% (</w:t>
      </w:r>
      <w:r w:rsidRPr="001B1C14">
        <w:rPr>
          <w:rFonts w:ascii="Arial" w:eastAsia="Calibri" w:hAnsi="Arial" w:cs="Arial"/>
          <w:bCs/>
          <w:sz w:val="22"/>
          <w:szCs w:val="22"/>
          <w:lang w:eastAsia="en-US"/>
        </w:rPr>
        <w:t xml:space="preserve">punktowa </w:t>
      </w:r>
      <w:r w:rsidR="001721F3" w:rsidRPr="001B1C14">
        <w:rPr>
          <w:rFonts w:ascii="Arial" w:eastAsia="Calibri" w:hAnsi="Arial" w:cs="Arial"/>
          <w:bCs/>
          <w:sz w:val="22"/>
          <w:szCs w:val="22"/>
          <w:lang w:eastAsia="en-US"/>
        </w:rPr>
        <w:t>3</w:t>
      </w:r>
      <w:r w:rsidRPr="001B1C14">
        <w:rPr>
          <w:rFonts w:ascii="Arial" w:eastAsia="Calibri" w:hAnsi="Arial" w:cs="Arial"/>
          <w:bCs/>
          <w:sz w:val="22"/>
          <w:szCs w:val="22"/>
          <w:lang w:eastAsia="en-US"/>
        </w:rPr>
        <w:t>0 pkt</w:t>
      </w:r>
      <w:r w:rsidR="009E6871" w:rsidRPr="001B1C14">
        <w:rPr>
          <w:rFonts w:ascii="Arial" w:eastAsia="Calibri" w:hAnsi="Arial" w:cs="Arial"/>
          <w:bCs/>
          <w:sz w:val="22"/>
          <w:szCs w:val="22"/>
          <w:lang w:eastAsia="en-US"/>
        </w:rPr>
        <w:t>)</w:t>
      </w:r>
      <w:r w:rsidR="00774C45" w:rsidRPr="001B1C14">
        <w:rPr>
          <w:rFonts w:ascii="Arial" w:eastAsia="Calibri" w:hAnsi="Arial" w:cs="Arial"/>
          <w:bCs/>
          <w:sz w:val="22"/>
          <w:szCs w:val="22"/>
          <w:lang w:eastAsia="en-US"/>
        </w:rPr>
        <w:t>;</w:t>
      </w:r>
    </w:p>
    <w:p w14:paraId="2D5CA00A" w14:textId="0B7B69A4" w:rsidR="008A4C72" w:rsidRDefault="00371CE4" w:rsidP="003F546F">
      <w:pPr>
        <w:widowControl w:val="0"/>
        <w:spacing w:line="276" w:lineRule="auto"/>
        <w:ind w:left="567"/>
        <w:rPr>
          <w:rFonts w:ascii="Arial" w:hAnsi="Arial" w:cs="Arial"/>
          <w:sz w:val="22"/>
          <w:szCs w:val="22"/>
        </w:rPr>
      </w:pPr>
      <w:r>
        <w:rPr>
          <w:rFonts w:ascii="Arial" w:eastAsia="Calibri" w:hAnsi="Arial" w:cs="Arial"/>
          <w:bCs/>
          <w:sz w:val="22"/>
          <w:szCs w:val="22"/>
          <w:lang w:eastAsia="en-US"/>
        </w:rPr>
        <w:t>W k</w:t>
      </w:r>
      <w:r w:rsidR="00086567" w:rsidRPr="00465678">
        <w:rPr>
          <w:rFonts w:ascii="Arial" w:eastAsia="Calibri" w:hAnsi="Arial" w:cs="Arial"/>
          <w:bCs/>
          <w:sz w:val="22"/>
          <w:szCs w:val="22"/>
          <w:lang w:eastAsia="en-US"/>
        </w:rPr>
        <w:t xml:space="preserve">ryterium </w:t>
      </w:r>
      <w:r w:rsidR="001B1C14">
        <w:rPr>
          <w:rFonts w:ascii="Arial" w:eastAsia="Calibri" w:hAnsi="Arial" w:cs="Arial"/>
          <w:b/>
          <w:sz w:val="22"/>
          <w:szCs w:val="22"/>
          <w:lang w:eastAsia="en-US"/>
        </w:rPr>
        <w:t>C</w:t>
      </w:r>
      <w:r w:rsidR="001B1C14" w:rsidRPr="00465678">
        <w:rPr>
          <w:rFonts w:ascii="Arial" w:eastAsia="Calibri" w:hAnsi="Arial" w:cs="Arial"/>
          <w:b/>
          <w:sz w:val="22"/>
          <w:szCs w:val="22"/>
          <w:lang w:eastAsia="en-US"/>
        </w:rPr>
        <w:t xml:space="preserve">zęstotliwość pobytu na budowie </w:t>
      </w:r>
      <w:proofErr w:type="spellStart"/>
      <w:r w:rsidR="001B1C14" w:rsidRPr="001B1C14">
        <w:rPr>
          <w:rFonts w:ascii="Arial" w:eastAsia="Calibri" w:hAnsi="Arial" w:cs="Arial"/>
          <w:b/>
          <w:i/>
          <w:iCs/>
          <w:sz w:val="22"/>
          <w:szCs w:val="22"/>
          <w:lang w:eastAsia="en-US"/>
        </w:rPr>
        <w:t>CzP</w:t>
      </w:r>
      <w:proofErr w:type="spellEnd"/>
      <w:r w:rsidR="001B1C14" w:rsidRPr="001B1C14">
        <w:rPr>
          <w:rFonts w:ascii="Arial" w:eastAsia="Calibri" w:hAnsi="Arial" w:cs="Arial"/>
          <w:b/>
          <w:sz w:val="22"/>
          <w:szCs w:val="22"/>
          <w:lang w:eastAsia="en-US"/>
        </w:rPr>
        <w:t xml:space="preserve"> </w:t>
      </w:r>
      <w:r w:rsidR="00465678" w:rsidRPr="001670FB">
        <w:rPr>
          <w:rFonts w:ascii="Arial" w:eastAsia="Calibri" w:hAnsi="Arial" w:cs="Arial"/>
          <w:bCs/>
          <w:sz w:val="22"/>
          <w:szCs w:val="22"/>
          <w:lang w:eastAsia="en-US"/>
        </w:rPr>
        <w:t>o</w:t>
      </w:r>
      <w:r w:rsidR="001721F3" w:rsidRPr="00465678">
        <w:rPr>
          <w:rFonts w:ascii="Arial" w:hAnsi="Arial" w:cs="Arial"/>
          <w:sz w:val="22"/>
          <w:szCs w:val="22"/>
        </w:rPr>
        <w:t>cenie</w:t>
      </w:r>
      <w:r w:rsidR="00597B09" w:rsidRPr="00A933E2">
        <w:rPr>
          <w:rFonts w:ascii="Arial" w:hAnsi="Arial" w:cs="Arial"/>
          <w:sz w:val="22"/>
          <w:szCs w:val="22"/>
        </w:rPr>
        <w:t xml:space="preserve"> </w:t>
      </w:r>
      <w:r w:rsidR="001721F3" w:rsidRPr="00A933E2">
        <w:rPr>
          <w:rFonts w:ascii="Arial" w:hAnsi="Arial" w:cs="Arial"/>
          <w:sz w:val="22"/>
          <w:szCs w:val="22"/>
        </w:rPr>
        <w:t xml:space="preserve">zostanie </w:t>
      </w:r>
      <w:r w:rsidR="00597B09" w:rsidRPr="00A933E2">
        <w:rPr>
          <w:rFonts w:ascii="Arial" w:hAnsi="Arial" w:cs="Arial"/>
          <w:sz w:val="22"/>
          <w:szCs w:val="22"/>
        </w:rPr>
        <w:t>p</w:t>
      </w:r>
      <w:r w:rsidR="001721F3" w:rsidRPr="00A933E2">
        <w:rPr>
          <w:rFonts w:ascii="Arial" w:hAnsi="Arial" w:cs="Arial"/>
          <w:sz w:val="22"/>
          <w:szCs w:val="22"/>
        </w:rPr>
        <w:t xml:space="preserve">oddana zaoferowana przez Wykonawcę w Formularzu </w:t>
      </w:r>
      <w:r w:rsidR="001721F3" w:rsidRPr="008A4C72">
        <w:rPr>
          <w:rFonts w:ascii="Arial" w:hAnsi="Arial" w:cs="Arial"/>
          <w:sz w:val="22"/>
          <w:szCs w:val="22"/>
        </w:rPr>
        <w:t xml:space="preserve">oferty ilość pobytów </w:t>
      </w:r>
      <w:r w:rsidR="002035D0" w:rsidRPr="008A4C72">
        <w:rPr>
          <w:rFonts w:ascii="Arial" w:hAnsi="Arial" w:cs="Arial"/>
          <w:sz w:val="22"/>
          <w:szCs w:val="22"/>
        </w:rPr>
        <w:t xml:space="preserve">inspektora nadzoru inwestorskiego </w:t>
      </w:r>
      <w:r w:rsidR="001721F3" w:rsidRPr="008A4C72">
        <w:rPr>
          <w:rFonts w:ascii="Arial" w:hAnsi="Arial" w:cs="Arial"/>
          <w:sz w:val="22"/>
          <w:szCs w:val="22"/>
        </w:rPr>
        <w:t>na budowie</w:t>
      </w:r>
      <w:r w:rsidR="00597B09" w:rsidRPr="008A4C72">
        <w:rPr>
          <w:rFonts w:ascii="Arial" w:hAnsi="Arial" w:cs="Arial"/>
          <w:sz w:val="22"/>
          <w:szCs w:val="22"/>
        </w:rPr>
        <w:t xml:space="preserve"> </w:t>
      </w:r>
      <w:r w:rsidR="001721F3" w:rsidRPr="008A4C72">
        <w:rPr>
          <w:rFonts w:ascii="Arial" w:hAnsi="Arial" w:cs="Arial"/>
          <w:sz w:val="22"/>
          <w:szCs w:val="22"/>
        </w:rPr>
        <w:t>w tygodniu.</w:t>
      </w:r>
      <w:r w:rsidR="001721F3" w:rsidRPr="00A933E2">
        <w:rPr>
          <w:rFonts w:ascii="Arial" w:hAnsi="Arial" w:cs="Arial"/>
          <w:sz w:val="22"/>
          <w:szCs w:val="22"/>
        </w:rPr>
        <w:t xml:space="preserve"> </w:t>
      </w:r>
    </w:p>
    <w:p w14:paraId="5574775F" w14:textId="5E9C4464" w:rsidR="001721F3" w:rsidRPr="00A933E2" w:rsidRDefault="001721F3" w:rsidP="001B1C14">
      <w:pPr>
        <w:widowControl w:val="0"/>
        <w:spacing w:before="120" w:after="120" w:line="276" w:lineRule="auto"/>
        <w:ind w:left="567"/>
        <w:rPr>
          <w:rFonts w:ascii="Arial" w:hAnsi="Arial" w:cs="Arial"/>
          <w:sz w:val="22"/>
          <w:szCs w:val="22"/>
        </w:rPr>
      </w:pPr>
      <w:r w:rsidRPr="00A933E2">
        <w:rPr>
          <w:rFonts w:ascii="Arial" w:hAnsi="Arial" w:cs="Arial"/>
          <w:sz w:val="22"/>
          <w:szCs w:val="22"/>
        </w:rPr>
        <w:t>Przez pobyt na budowie rozumie</w:t>
      </w:r>
      <w:r w:rsidR="00597B09" w:rsidRPr="00A933E2">
        <w:rPr>
          <w:rFonts w:ascii="Arial" w:hAnsi="Arial" w:cs="Arial"/>
          <w:sz w:val="22"/>
          <w:szCs w:val="22"/>
        </w:rPr>
        <w:t xml:space="preserve"> </w:t>
      </w:r>
      <w:r w:rsidR="00F0300C">
        <w:rPr>
          <w:rFonts w:ascii="Arial" w:hAnsi="Arial" w:cs="Arial"/>
          <w:sz w:val="22"/>
          <w:szCs w:val="22"/>
        </w:rPr>
        <w:t xml:space="preserve">się </w:t>
      </w:r>
      <w:r w:rsidRPr="00A933E2">
        <w:rPr>
          <w:rFonts w:ascii="Arial" w:hAnsi="Arial" w:cs="Arial"/>
          <w:sz w:val="22"/>
          <w:szCs w:val="22"/>
        </w:rPr>
        <w:t xml:space="preserve">obecność </w:t>
      </w:r>
      <w:r w:rsidR="00F0300C">
        <w:rPr>
          <w:rFonts w:ascii="Arial" w:hAnsi="Arial" w:cs="Arial"/>
          <w:sz w:val="22"/>
          <w:szCs w:val="22"/>
        </w:rPr>
        <w:t xml:space="preserve">inspektora </w:t>
      </w:r>
      <w:r w:rsidRPr="00A933E2">
        <w:rPr>
          <w:rFonts w:ascii="Arial" w:hAnsi="Arial" w:cs="Arial"/>
          <w:sz w:val="22"/>
          <w:szCs w:val="22"/>
        </w:rPr>
        <w:t xml:space="preserve">na budowie </w:t>
      </w:r>
      <w:r w:rsidR="001670FB">
        <w:rPr>
          <w:rFonts w:ascii="Arial" w:hAnsi="Arial" w:cs="Arial"/>
          <w:sz w:val="22"/>
          <w:szCs w:val="22"/>
        </w:rPr>
        <w:t xml:space="preserve">(w miejscu wykonywania robót) </w:t>
      </w:r>
      <w:r w:rsidRPr="00A933E2">
        <w:rPr>
          <w:rFonts w:ascii="Arial" w:hAnsi="Arial" w:cs="Arial"/>
          <w:sz w:val="22"/>
          <w:szCs w:val="22"/>
        </w:rPr>
        <w:t>w dni powszednie w godzinach pomiędzy 7:30 a 15:00, przy czym czas</w:t>
      </w:r>
      <w:r w:rsidR="00597B09" w:rsidRPr="00A933E2">
        <w:rPr>
          <w:rFonts w:ascii="Arial" w:hAnsi="Arial" w:cs="Arial"/>
          <w:sz w:val="22"/>
          <w:szCs w:val="22"/>
        </w:rPr>
        <w:t xml:space="preserve"> </w:t>
      </w:r>
      <w:r w:rsidRPr="00A933E2">
        <w:rPr>
          <w:rFonts w:ascii="Arial" w:hAnsi="Arial" w:cs="Arial"/>
          <w:sz w:val="22"/>
          <w:szCs w:val="22"/>
        </w:rPr>
        <w:t>jednorazowej obecności inspektora nadzoru na terenie budowy uzależniony jest od zakresu czynności</w:t>
      </w:r>
      <w:r w:rsidR="00597B09" w:rsidRPr="00A933E2">
        <w:rPr>
          <w:rFonts w:ascii="Arial" w:hAnsi="Arial" w:cs="Arial"/>
          <w:sz w:val="22"/>
          <w:szCs w:val="22"/>
        </w:rPr>
        <w:t xml:space="preserve"> </w:t>
      </w:r>
      <w:r w:rsidRPr="00A933E2">
        <w:rPr>
          <w:rFonts w:ascii="Arial" w:hAnsi="Arial" w:cs="Arial"/>
          <w:sz w:val="22"/>
          <w:szCs w:val="22"/>
        </w:rPr>
        <w:t>jakie inspektor musi wykonać w trakcie pobytu</w:t>
      </w:r>
      <w:r w:rsidR="001670FB">
        <w:rPr>
          <w:rFonts w:ascii="Arial" w:hAnsi="Arial" w:cs="Arial"/>
          <w:sz w:val="22"/>
          <w:szCs w:val="22"/>
        </w:rPr>
        <w:t>,</w:t>
      </w:r>
      <w:r w:rsidRPr="00A933E2">
        <w:rPr>
          <w:rFonts w:ascii="Arial" w:hAnsi="Arial" w:cs="Arial"/>
          <w:sz w:val="22"/>
          <w:szCs w:val="22"/>
        </w:rPr>
        <w:t xml:space="preserve"> w celu prawidłowej realizacji przedmiotu umowy.</w:t>
      </w:r>
      <w:r w:rsidR="00993F3F" w:rsidRPr="00A933E2">
        <w:rPr>
          <w:rFonts w:ascii="Arial" w:hAnsi="Arial" w:cs="Arial"/>
          <w:sz w:val="22"/>
          <w:szCs w:val="22"/>
        </w:rPr>
        <w:t xml:space="preserve"> </w:t>
      </w:r>
      <w:r w:rsidRPr="00A933E2">
        <w:rPr>
          <w:rFonts w:ascii="Arial" w:hAnsi="Arial" w:cs="Arial"/>
          <w:sz w:val="22"/>
          <w:szCs w:val="22"/>
        </w:rPr>
        <w:t>Minimalna ilość pobytów została wskazana w</w:t>
      </w:r>
      <w:r w:rsidR="001670FB">
        <w:rPr>
          <w:rFonts w:ascii="Arial" w:hAnsi="Arial" w:cs="Arial"/>
          <w:sz w:val="22"/>
          <w:szCs w:val="22"/>
        </w:rPr>
        <w:t xml:space="preserve"> </w:t>
      </w:r>
      <w:r w:rsidR="001670FB" w:rsidRPr="002619A9">
        <w:rPr>
          <w:rFonts w:ascii="Arial" w:hAnsi="Arial" w:cs="Arial"/>
          <w:sz w:val="22"/>
          <w:szCs w:val="22"/>
        </w:rPr>
        <w:t>Rozdziale 3</w:t>
      </w:r>
      <w:r w:rsidRPr="002619A9">
        <w:rPr>
          <w:rFonts w:ascii="Arial" w:hAnsi="Arial" w:cs="Arial"/>
          <w:sz w:val="22"/>
          <w:szCs w:val="22"/>
        </w:rPr>
        <w:t xml:space="preserve"> </w:t>
      </w:r>
      <w:r w:rsidR="001670FB" w:rsidRPr="002619A9">
        <w:rPr>
          <w:rFonts w:ascii="Arial" w:hAnsi="Arial" w:cs="Arial"/>
          <w:sz w:val="22"/>
          <w:szCs w:val="22"/>
        </w:rPr>
        <w:t>ust</w:t>
      </w:r>
      <w:r w:rsidRPr="002619A9">
        <w:rPr>
          <w:rFonts w:ascii="Arial" w:hAnsi="Arial" w:cs="Arial"/>
          <w:sz w:val="22"/>
          <w:szCs w:val="22"/>
        </w:rPr>
        <w:t>. 3.</w:t>
      </w:r>
      <w:r w:rsidR="002619A9" w:rsidRPr="002619A9">
        <w:rPr>
          <w:rFonts w:ascii="Arial" w:hAnsi="Arial" w:cs="Arial"/>
          <w:sz w:val="22"/>
          <w:szCs w:val="22"/>
        </w:rPr>
        <w:t>6</w:t>
      </w:r>
      <w:r w:rsidR="00993F3F" w:rsidRPr="002619A9">
        <w:rPr>
          <w:rFonts w:ascii="Arial" w:hAnsi="Arial" w:cs="Arial"/>
          <w:sz w:val="22"/>
          <w:szCs w:val="22"/>
        </w:rPr>
        <w:t xml:space="preserve"> </w:t>
      </w:r>
      <w:r w:rsidR="00710FB0" w:rsidRPr="002619A9">
        <w:rPr>
          <w:rFonts w:ascii="Arial" w:hAnsi="Arial" w:cs="Arial"/>
          <w:sz w:val="22"/>
          <w:szCs w:val="22"/>
        </w:rPr>
        <w:br/>
      </w:r>
      <w:r w:rsidRPr="00A933E2">
        <w:rPr>
          <w:rFonts w:ascii="Arial" w:hAnsi="Arial" w:cs="Arial"/>
          <w:sz w:val="22"/>
          <w:szCs w:val="22"/>
        </w:rPr>
        <w:t xml:space="preserve">i wynosi </w:t>
      </w:r>
      <w:r w:rsidR="00915084" w:rsidRPr="00A933E2">
        <w:rPr>
          <w:rFonts w:ascii="Arial" w:hAnsi="Arial" w:cs="Arial"/>
          <w:sz w:val="22"/>
          <w:szCs w:val="22"/>
        </w:rPr>
        <w:t xml:space="preserve">co najmniej </w:t>
      </w:r>
      <w:r w:rsidR="001670FB" w:rsidRPr="00710FB0">
        <w:rPr>
          <w:rFonts w:ascii="Arial" w:hAnsi="Arial" w:cs="Arial"/>
          <w:b/>
          <w:bCs/>
          <w:sz w:val="22"/>
          <w:szCs w:val="22"/>
        </w:rPr>
        <w:t>2 (</w:t>
      </w:r>
      <w:r w:rsidR="00915084" w:rsidRPr="00710FB0">
        <w:rPr>
          <w:rFonts w:ascii="Arial" w:hAnsi="Arial" w:cs="Arial"/>
          <w:b/>
          <w:bCs/>
          <w:sz w:val="22"/>
          <w:szCs w:val="22"/>
        </w:rPr>
        <w:t>dwa</w:t>
      </w:r>
      <w:r w:rsidR="001670FB" w:rsidRPr="00710FB0">
        <w:rPr>
          <w:rFonts w:ascii="Arial" w:hAnsi="Arial" w:cs="Arial"/>
          <w:b/>
          <w:bCs/>
          <w:sz w:val="22"/>
          <w:szCs w:val="22"/>
        </w:rPr>
        <w:t>)</w:t>
      </w:r>
      <w:r w:rsidR="00915084" w:rsidRPr="00A933E2">
        <w:rPr>
          <w:rFonts w:ascii="Arial" w:hAnsi="Arial" w:cs="Arial"/>
          <w:sz w:val="22"/>
          <w:szCs w:val="22"/>
        </w:rPr>
        <w:t xml:space="preserve"> </w:t>
      </w:r>
      <w:r w:rsidRPr="00710FB0">
        <w:rPr>
          <w:rFonts w:ascii="Arial" w:hAnsi="Arial" w:cs="Arial"/>
          <w:b/>
          <w:bCs/>
          <w:sz w:val="22"/>
          <w:szCs w:val="22"/>
        </w:rPr>
        <w:t>raz</w:t>
      </w:r>
      <w:r w:rsidR="00915084" w:rsidRPr="00710FB0">
        <w:rPr>
          <w:rFonts w:ascii="Arial" w:hAnsi="Arial" w:cs="Arial"/>
          <w:b/>
          <w:bCs/>
          <w:sz w:val="22"/>
          <w:szCs w:val="22"/>
        </w:rPr>
        <w:t>y</w:t>
      </w:r>
      <w:r w:rsidRPr="00710FB0">
        <w:rPr>
          <w:rFonts w:ascii="Arial" w:hAnsi="Arial" w:cs="Arial"/>
          <w:b/>
          <w:bCs/>
          <w:sz w:val="22"/>
          <w:szCs w:val="22"/>
        </w:rPr>
        <w:t xml:space="preserve"> w tygodniu</w:t>
      </w:r>
      <w:r w:rsidR="00551E8F" w:rsidRPr="00A933E2">
        <w:rPr>
          <w:rFonts w:ascii="Arial" w:hAnsi="Arial" w:cs="Arial"/>
          <w:sz w:val="22"/>
          <w:szCs w:val="22"/>
        </w:rPr>
        <w:t xml:space="preserve">. </w:t>
      </w:r>
    </w:p>
    <w:p w14:paraId="70146C3F" w14:textId="30D7F7D0" w:rsidR="00911794" w:rsidRPr="00774C45" w:rsidRDefault="00911794" w:rsidP="005A3AB6">
      <w:pPr>
        <w:widowControl w:val="0"/>
        <w:numPr>
          <w:ilvl w:val="0"/>
          <w:numId w:val="45"/>
        </w:numPr>
        <w:suppressAutoHyphens w:val="0"/>
        <w:spacing w:after="120" w:line="276" w:lineRule="auto"/>
        <w:ind w:left="993" w:hanging="426"/>
        <w:rPr>
          <w:rFonts w:ascii="Arial" w:eastAsia="Calibri" w:hAnsi="Arial" w:cs="Arial"/>
          <w:bCs/>
          <w:sz w:val="22"/>
          <w:szCs w:val="22"/>
          <w:lang w:eastAsia="en-US"/>
        </w:rPr>
      </w:pPr>
      <w:r w:rsidRPr="00774C45">
        <w:rPr>
          <w:rFonts w:ascii="Arial" w:eastAsia="Calibri" w:hAnsi="Arial" w:cs="Arial"/>
          <w:b/>
          <w:sz w:val="22"/>
          <w:szCs w:val="22"/>
          <w:lang w:eastAsia="en-US"/>
        </w:rPr>
        <w:t>Kryterium</w:t>
      </w:r>
      <w:r w:rsidR="00593EF5">
        <w:rPr>
          <w:rFonts w:ascii="Arial" w:eastAsia="Calibri" w:hAnsi="Arial" w:cs="Arial"/>
          <w:b/>
          <w:sz w:val="22"/>
          <w:szCs w:val="22"/>
          <w:lang w:eastAsia="en-US"/>
        </w:rPr>
        <w:t xml:space="preserve"> 3:</w:t>
      </w:r>
      <w:r w:rsidRPr="00774C45">
        <w:rPr>
          <w:rFonts w:ascii="Arial" w:eastAsia="Calibri" w:hAnsi="Arial" w:cs="Arial"/>
          <w:b/>
          <w:sz w:val="22"/>
          <w:szCs w:val="22"/>
          <w:lang w:eastAsia="en-US"/>
        </w:rPr>
        <w:t xml:space="preserve"> </w:t>
      </w:r>
      <w:r w:rsidR="001B1C14">
        <w:rPr>
          <w:rFonts w:ascii="Arial" w:eastAsia="Calibri" w:hAnsi="Arial" w:cs="Arial"/>
          <w:b/>
          <w:sz w:val="22"/>
          <w:szCs w:val="22"/>
          <w:lang w:eastAsia="en-US"/>
        </w:rPr>
        <w:t>D</w:t>
      </w:r>
      <w:r w:rsidR="001B1C14" w:rsidRPr="00774C45">
        <w:rPr>
          <w:rFonts w:ascii="Arial" w:eastAsia="Calibri" w:hAnsi="Arial" w:cs="Arial"/>
          <w:b/>
          <w:sz w:val="22"/>
          <w:szCs w:val="22"/>
          <w:lang w:eastAsia="en-US"/>
        </w:rPr>
        <w:t xml:space="preserve">oświadczenie </w:t>
      </w:r>
      <w:r w:rsidR="001B1C14" w:rsidRPr="00774C45">
        <w:rPr>
          <w:rFonts w:ascii="Arial" w:hAnsi="Arial" w:cs="Arial"/>
          <w:b/>
          <w:sz w:val="22"/>
          <w:szCs w:val="22"/>
        </w:rPr>
        <w:t xml:space="preserve">zawodowe </w:t>
      </w:r>
      <w:r w:rsidR="00774C45" w:rsidRPr="00774C45">
        <w:rPr>
          <w:rFonts w:ascii="Arial" w:hAnsi="Arial" w:cs="Arial"/>
          <w:b/>
          <w:i/>
          <w:iCs/>
          <w:sz w:val="22"/>
          <w:szCs w:val="22"/>
        </w:rPr>
        <w:t>D</w:t>
      </w:r>
      <w:r w:rsidR="001E068A" w:rsidRPr="00774C45">
        <w:rPr>
          <w:rFonts w:ascii="Arial" w:eastAsia="Calibri" w:hAnsi="Arial" w:cs="Arial"/>
          <w:b/>
          <w:sz w:val="22"/>
          <w:szCs w:val="22"/>
          <w:lang w:eastAsia="en-US"/>
        </w:rPr>
        <w:t xml:space="preserve"> </w:t>
      </w:r>
      <w:r w:rsidR="00774C45" w:rsidRPr="00A933E2">
        <w:rPr>
          <w:rFonts w:ascii="Arial" w:hAnsi="Arial" w:cs="Arial"/>
          <w:color w:val="000000"/>
          <w:sz w:val="22"/>
          <w:szCs w:val="22"/>
        </w:rPr>
        <w:t>–</w:t>
      </w:r>
      <w:r w:rsidRPr="00774C45">
        <w:rPr>
          <w:rFonts w:ascii="Arial" w:eastAsia="Calibri" w:hAnsi="Arial" w:cs="Arial"/>
          <w:b/>
          <w:sz w:val="22"/>
          <w:szCs w:val="22"/>
          <w:lang w:eastAsia="en-US"/>
        </w:rPr>
        <w:t xml:space="preserve"> </w:t>
      </w:r>
      <w:r w:rsidRPr="00774C45">
        <w:rPr>
          <w:rFonts w:ascii="Arial" w:eastAsia="Calibri" w:hAnsi="Arial" w:cs="Arial"/>
          <w:bCs/>
          <w:sz w:val="22"/>
          <w:szCs w:val="22"/>
          <w:lang w:eastAsia="en-US"/>
        </w:rPr>
        <w:t>waga</w:t>
      </w:r>
      <w:r w:rsidR="00774C45" w:rsidRPr="00774C45">
        <w:rPr>
          <w:rFonts w:ascii="Arial" w:eastAsia="Calibri" w:hAnsi="Arial" w:cs="Arial"/>
          <w:bCs/>
          <w:sz w:val="22"/>
          <w:szCs w:val="22"/>
          <w:lang w:eastAsia="en-US"/>
        </w:rPr>
        <w:t xml:space="preserve"> 10% (</w:t>
      </w:r>
      <w:r w:rsidRPr="00774C45">
        <w:rPr>
          <w:rFonts w:ascii="Arial" w:eastAsia="Calibri" w:hAnsi="Arial" w:cs="Arial"/>
          <w:bCs/>
          <w:sz w:val="22"/>
          <w:szCs w:val="22"/>
          <w:lang w:eastAsia="en-US"/>
        </w:rPr>
        <w:t xml:space="preserve">punktowa </w:t>
      </w:r>
      <w:r w:rsidR="002A4C55" w:rsidRPr="00774C45">
        <w:rPr>
          <w:rFonts w:ascii="Arial" w:eastAsia="Calibri" w:hAnsi="Arial" w:cs="Arial"/>
          <w:bCs/>
          <w:sz w:val="22"/>
          <w:szCs w:val="22"/>
          <w:lang w:eastAsia="en-US"/>
        </w:rPr>
        <w:t>1</w:t>
      </w:r>
      <w:r w:rsidRPr="00774C45">
        <w:rPr>
          <w:rFonts w:ascii="Arial" w:eastAsia="Calibri" w:hAnsi="Arial" w:cs="Arial"/>
          <w:bCs/>
          <w:sz w:val="22"/>
          <w:szCs w:val="22"/>
          <w:lang w:eastAsia="en-US"/>
        </w:rPr>
        <w:t>0 pkt</w:t>
      </w:r>
      <w:r w:rsidR="00774C45" w:rsidRPr="00774C45">
        <w:rPr>
          <w:rFonts w:ascii="Arial" w:eastAsia="Calibri" w:hAnsi="Arial" w:cs="Arial"/>
          <w:bCs/>
          <w:sz w:val="22"/>
          <w:szCs w:val="22"/>
          <w:lang w:eastAsia="en-US"/>
        </w:rPr>
        <w:t>);</w:t>
      </w:r>
    </w:p>
    <w:p w14:paraId="5A89ACF0" w14:textId="27F18C9C" w:rsidR="00911794" w:rsidRPr="00710FB0" w:rsidRDefault="00911794" w:rsidP="00F06C66">
      <w:pPr>
        <w:widowControl w:val="0"/>
        <w:suppressAutoHyphens w:val="0"/>
        <w:spacing w:after="120" w:line="276" w:lineRule="auto"/>
        <w:ind w:left="505"/>
        <w:rPr>
          <w:rFonts w:ascii="Arial" w:eastAsia="Calibri" w:hAnsi="Arial" w:cs="Arial"/>
          <w:b/>
          <w:strike/>
          <w:color w:val="FF0000"/>
          <w:sz w:val="22"/>
          <w:szCs w:val="22"/>
          <w:lang w:eastAsia="en-US"/>
        </w:rPr>
      </w:pPr>
      <w:r w:rsidRPr="00A933E2">
        <w:rPr>
          <w:rFonts w:ascii="Arial" w:eastAsia="Calibri" w:hAnsi="Arial" w:cs="Arial"/>
          <w:sz w:val="22"/>
          <w:szCs w:val="22"/>
          <w:lang w:eastAsia="en-US"/>
        </w:rPr>
        <w:t xml:space="preserve">Kryterium </w:t>
      </w:r>
      <w:r w:rsidR="001B1C14">
        <w:rPr>
          <w:rFonts w:ascii="Arial" w:eastAsia="Calibri" w:hAnsi="Arial" w:cs="Arial"/>
          <w:b/>
          <w:sz w:val="22"/>
          <w:szCs w:val="22"/>
          <w:lang w:eastAsia="en-US"/>
        </w:rPr>
        <w:t>D</w:t>
      </w:r>
      <w:r w:rsidR="001B1C14" w:rsidRPr="0016388F">
        <w:rPr>
          <w:rFonts w:ascii="Arial" w:eastAsia="Calibri" w:hAnsi="Arial" w:cs="Arial"/>
          <w:b/>
          <w:sz w:val="22"/>
          <w:szCs w:val="22"/>
          <w:lang w:eastAsia="en-US"/>
        </w:rPr>
        <w:t>oświadczenie zawodowe</w:t>
      </w:r>
      <w:r w:rsidR="001B1C14">
        <w:rPr>
          <w:rFonts w:ascii="Arial" w:eastAsia="Calibri" w:hAnsi="Arial" w:cs="Arial"/>
          <w:b/>
          <w:sz w:val="22"/>
          <w:szCs w:val="22"/>
          <w:lang w:eastAsia="en-US"/>
        </w:rPr>
        <w:t xml:space="preserve"> </w:t>
      </w:r>
      <w:r w:rsidR="001B1C14" w:rsidRPr="00593EF5">
        <w:rPr>
          <w:rFonts w:ascii="Arial" w:eastAsia="Calibri" w:hAnsi="Arial" w:cs="Arial"/>
          <w:b/>
          <w:i/>
          <w:iCs/>
          <w:sz w:val="22"/>
          <w:szCs w:val="22"/>
          <w:lang w:eastAsia="en-US"/>
        </w:rPr>
        <w:t>D</w:t>
      </w:r>
      <w:r w:rsidR="001B1C14">
        <w:rPr>
          <w:rFonts w:ascii="Arial" w:eastAsia="Calibri" w:hAnsi="Arial" w:cs="Arial"/>
          <w:b/>
          <w:sz w:val="22"/>
          <w:szCs w:val="22"/>
          <w:lang w:eastAsia="en-US"/>
        </w:rPr>
        <w:t xml:space="preserve"> </w:t>
      </w:r>
      <w:r w:rsidR="00701A7E" w:rsidRPr="00710FB0">
        <w:rPr>
          <w:rFonts w:ascii="Arial" w:eastAsia="Calibri" w:hAnsi="Arial" w:cs="Arial"/>
          <w:sz w:val="22"/>
          <w:szCs w:val="22"/>
          <w:lang w:eastAsia="en-US"/>
        </w:rPr>
        <w:t>(</w:t>
      </w:r>
      <w:r w:rsidR="00701A7E" w:rsidRPr="008D70E2">
        <w:rPr>
          <w:rFonts w:ascii="Arial" w:eastAsia="Calibri" w:hAnsi="Arial" w:cs="Arial"/>
          <w:sz w:val="22"/>
          <w:szCs w:val="22"/>
          <w:lang w:eastAsia="en-US"/>
        </w:rPr>
        <w:t xml:space="preserve">wymagane doświadczenie opisano w </w:t>
      </w:r>
      <w:r w:rsidR="002619A9" w:rsidRPr="008D70E2">
        <w:rPr>
          <w:rFonts w:ascii="Arial" w:eastAsia="Calibri" w:hAnsi="Arial" w:cs="Arial"/>
          <w:sz w:val="22"/>
          <w:szCs w:val="22"/>
          <w:lang w:eastAsia="en-US"/>
        </w:rPr>
        <w:t xml:space="preserve">Rozdziale 5 </w:t>
      </w:r>
      <w:r w:rsidR="00710FB0" w:rsidRPr="008D70E2">
        <w:rPr>
          <w:rFonts w:ascii="Arial" w:eastAsia="Calibri" w:hAnsi="Arial" w:cs="Arial"/>
          <w:sz w:val="22"/>
          <w:szCs w:val="22"/>
          <w:lang w:eastAsia="en-US"/>
        </w:rPr>
        <w:t>ust</w:t>
      </w:r>
      <w:r w:rsidR="00701A7E" w:rsidRPr="008D70E2">
        <w:rPr>
          <w:rFonts w:ascii="Arial" w:eastAsia="Calibri" w:hAnsi="Arial" w:cs="Arial"/>
          <w:sz w:val="22"/>
          <w:szCs w:val="22"/>
          <w:lang w:eastAsia="en-US"/>
        </w:rPr>
        <w:t xml:space="preserve"> 5.</w:t>
      </w:r>
      <w:r w:rsidR="008D70E2" w:rsidRPr="008D70E2">
        <w:rPr>
          <w:rFonts w:ascii="Arial" w:eastAsia="Calibri" w:hAnsi="Arial" w:cs="Arial"/>
          <w:sz w:val="22"/>
          <w:szCs w:val="22"/>
          <w:lang w:eastAsia="en-US"/>
        </w:rPr>
        <w:t>2</w:t>
      </w:r>
      <w:r w:rsidR="00701A7E" w:rsidRPr="008D70E2">
        <w:rPr>
          <w:rFonts w:ascii="Arial" w:eastAsia="Calibri" w:hAnsi="Arial" w:cs="Arial"/>
          <w:sz w:val="22"/>
          <w:szCs w:val="22"/>
          <w:lang w:eastAsia="en-US"/>
        </w:rPr>
        <w:t xml:space="preserve"> </w:t>
      </w:r>
      <w:r w:rsidR="00710FB0" w:rsidRPr="008D70E2">
        <w:rPr>
          <w:rFonts w:ascii="Arial" w:eastAsia="Calibri" w:hAnsi="Arial" w:cs="Arial"/>
          <w:sz w:val="22"/>
          <w:szCs w:val="22"/>
          <w:lang w:eastAsia="en-US"/>
        </w:rPr>
        <w:t xml:space="preserve">pkt 1 </w:t>
      </w:r>
      <w:r w:rsidR="00701A7E" w:rsidRPr="008D70E2">
        <w:rPr>
          <w:rFonts w:ascii="Arial" w:eastAsia="Calibri" w:hAnsi="Arial" w:cs="Arial"/>
          <w:sz w:val="22"/>
          <w:szCs w:val="22"/>
          <w:lang w:eastAsia="en-US"/>
        </w:rPr>
        <w:t xml:space="preserve">SIWZ) </w:t>
      </w:r>
      <w:bookmarkStart w:id="12" w:name="_Hlk26517858"/>
      <w:r w:rsidRPr="00A933E2">
        <w:rPr>
          <w:rFonts w:ascii="Arial" w:eastAsia="Calibri" w:hAnsi="Arial" w:cs="Arial"/>
          <w:sz w:val="22"/>
          <w:szCs w:val="22"/>
          <w:lang w:eastAsia="en-US"/>
        </w:rPr>
        <w:t xml:space="preserve">badane będzie dla poszczególnych </w:t>
      </w:r>
      <w:r w:rsidR="000153DE">
        <w:rPr>
          <w:rFonts w:ascii="Arial" w:eastAsia="Calibri" w:hAnsi="Arial" w:cs="Arial"/>
          <w:sz w:val="22"/>
          <w:szCs w:val="22"/>
          <w:lang w:eastAsia="en-US"/>
        </w:rPr>
        <w:t>części (</w:t>
      </w:r>
      <w:r w:rsidR="00602F25" w:rsidRPr="00A933E2">
        <w:rPr>
          <w:rFonts w:ascii="Arial" w:eastAsia="Calibri" w:hAnsi="Arial" w:cs="Arial"/>
          <w:sz w:val="22"/>
          <w:szCs w:val="22"/>
          <w:lang w:eastAsia="en-US"/>
        </w:rPr>
        <w:t>Zadań</w:t>
      </w:r>
      <w:r w:rsidR="000153DE">
        <w:rPr>
          <w:rFonts w:ascii="Arial" w:eastAsia="Calibri" w:hAnsi="Arial" w:cs="Arial"/>
          <w:sz w:val="22"/>
          <w:szCs w:val="22"/>
          <w:lang w:eastAsia="en-US"/>
        </w:rPr>
        <w:t>)</w:t>
      </w:r>
      <w:r w:rsidRPr="00A933E2">
        <w:rPr>
          <w:rFonts w:ascii="Arial" w:eastAsia="Calibri" w:hAnsi="Arial" w:cs="Arial"/>
          <w:sz w:val="22"/>
          <w:szCs w:val="22"/>
          <w:lang w:eastAsia="en-US"/>
        </w:rPr>
        <w:t xml:space="preserve"> na podstawie oświadczenia Wykonawcy zawartego odpowiednio dla każdej części zamówienia</w:t>
      </w:r>
      <w:r w:rsidR="006E70CA">
        <w:rPr>
          <w:rFonts w:ascii="Arial" w:eastAsia="Calibri" w:hAnsi="Arial" w:cs="Arial"/>
          <w:sz w:val="22"/>
          <w:szCs w:val="22"/>
          <w:lang w:eastAsia="en-US"/>
        </w:rPr>
        <w:t xml:space="preserve"> </w:t>
      </w:r>
      <w:r w:rsidRPr="00A933E2">
        <w:rPr>
          <w:rFonts w:ascii="Arial" w:eastAsia="Calibri" w:hAnsi="Arial" w:cs="Arial"/>
          <w:sz w:val="22"/>
          <w:szCs w:val="22"/>
          <w:lang w:eastAsia="en-US"/>
        </w:rPr>
        <w:t xml:space="preserve">w </w:t>
      </w:r>
      <w:r w:rsidR="000153DE">
        <w:rPr>
          <w:rFonts w:ascii="Arial" w:eastAsia="Calibri" w:hAnsi="Arial" w:cs="Arial"/>
          <w:sz w:val="22"/>
          <w:szCs w:val="22"/>
          <w:lang w:eastAsia="en-US"/>
        </w:rPr>
        <w:t>Formularzu oferty</w:t>
      </w:r>
      <w:r w:rsidR="006E70CA">
        <w:rPr>
          <w:rFonts w:ascii="Arial" w:eastAsia="Calibri" w:hAnsi="Arial" w:cs="Arial"/>
          <w:sz w:val="22"/>
          <w:szCs w:val="22"/>
          <w:lang w:eastAsia="en-US"/>
        </w:rPr>
        <w:t>.</w:t>
      </w:r>
      <w:r w:rsidR="000153DE">
        <w:rPr>
          <w:rFonts w:ascii="Arial" w:eastAsia="Calibri" w:hAnsi="Arial" w:cs="Arial"/>
          <w:sz w:val="22"/>
          <w:szCs w:val="22"/>
          <w:lang w:eastAsia="en-US"/>
        </w:rPr>
        <w:t xml:space="preserve"> </w:t>
      </w:r>
      <w:bookmarkEnd w:id="12"/>
    </w:p>
    <w:p w14:paraId="6EBC5D5C" w14:textId="00CBE4C5" w:rsidR="002272F2" w:rsidRPr="00F0300C" w:rsidRDefault="00593EF5" w:rsidP="005A3AB6">
      <w:pPr>
        <w:pStyle w:val="Akapitzlist"/>
        <w:numPr>
          <w:ilvl w:val="1"/>
          <w:numId w:val="37"/>
        </w:numPr>
        <w:ind w:left="567" w:hanging="567"/>
        <w:rPr>
          <w:rFonts w:ascii="Arial" w:hAnsi="Arial" w:cs="Arial"/>
          <w:sz w:val="22"/>
          <w:szCs w:val="22"/>
        </w:rPr>
      </w:pPr>
      <w:r>
        <w:rPr>
          <w:noProof/>
        </w:rPr>
        <w:lastRenderedPageBreak/>
        <mc:AlternateContent>
          <mc:Choice Requires="wps">
            <w:drawing>
              <wp:anchor distT="45720" distB="45720" distL="114300" distR="114300" simplePos="0" relativeHeight="251659264" behindDoc="0" locked="0" layoutInCell="1" allowOverlap="1" wp14:anchorId="48494193" wp14:editId="44835618">
                <wp:simplePos x="0" y="0"/>
                <wp:positionH relativeFrom="column">
                  <wp:posOffset>404495</wp:posOffset>
                </wp:positionH>
                <wp:positionV relativeFrom="paragraph">
                  <wp:posOffset>476885</wp:posOffset>
                </wp:positionV>
                <wp:extent cx="5419725" cy="466725"/>
                <wp:effectExtent l="0" t="0" r="9525" b="9525"/>
                <wp:wrapSquare wrapText="bothSides"/>
                <wp:docPr id="1" name="Pole tekstowe 2" descr="wzór na obliczenie punktów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66725"/>
                        </a:xfrm>
                        <a:prstGeom prst="rect">
                          <a:avLst/>
                        </a:prstGeom>
                        <a:solidFill>
                          <a:srgbClr val="FFFFFF"/>
                        </a:solidFill>
                        <a:ln w="9525">
                          <a:noFill/>
                          <a:miter lim="800000"/>
                          <a:headEnd/>
                          <a:tailEnd/>
                        </a:ln>
                      </wps:spPr>
                      <wps:txbx>
                        <w:txbxContent>
                          <w:p w14:paraId="7BA9302D" w14:textId="741DDDB5" w:rsidR="001B1C14" w:rsidRPr="00593EF5" w:rsidRDefault="00593EF5">
                            <w:pPr>
                              <w:rPr>
                                <w:b/>
                                <w:bCs/>
                              </w:rPr>
                            </w:pPr>
                            <m:oMathPara>
                              <m:oMath>
                                <m:r>
                                  <m:rPr>
                                    <m:sty m:val="bi"/>
                                  </m:rPr>
                                  <w:rPr>
                                    <w:rFonts w:ascii="Cambria Math" w:hAnsi="Cambria Math" w:cs="Arial"/>
                                    <w:sz w:val="22"/>
                                    <w:szCs w:val="22"/>
                                  </w:rPr>
                                  <m:t>P = C + CzP + D</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94193" id="_x0000_s1027" type="#_x0000_t202" alt="wzór na obliczenie punktów oferty" style="position:absolute;left:0;text-align:left;margin-left:31.85pt;margin-top:37.55pt;width:426.7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" stroked="f">
                <v:textbox>
                  <w:txbxContent>
                    <w:p w14:paraId="7BA9302D" w14:textId="741DDDB5" w:rsidR="001B1C14" w:rsidRPr="00593EF5" w:rsidRDefault="00593EF5">
                      <w:pPr>
                        <w:rPr>
                          <w:b/>
                          <w:bCs/>
                        </w:rPr>
                      </w:pPr>
                      <m:oMathPara>
                        <m:oMath>
                          <m:r>
                            <m:rPr>
                              <m:sty m:val="bi"/>
                            </m:rPr>
                            <w:rPr>
                              <w:rFonts w:ascii="Cambria Math" w:hAnsi="Cambria Math" w:cs="Arial"/>
                              <w:sz w:val="22"/>
                              <w:szCs w:val="22"/>
                            </w:rPr>
                            <m:t>P = C + CzP + D</m:t>
                          </m:r>
                        </m:oMath>
                      </m:oMathPara>
                    </w:p>
                  </w:txbxContent>
                </v:textbox>
                <w10:wrap type="square"/>
              </v:shape>
            </w:pict>
          </mc:Fallback>
        </mc:AlternateContent>
      </w:r>
      <w:r w:rsidR="00605F02" w:rsidRPr="00F0300C">
        <w:rPr>
          <w:rFonts w:ascii="Arial" w:hAnsi="Arial" w:cs="Arial"/>
          <w:sz w:val="22"/>
          <w:szCs w:val="22"/>
        </w:rPr>
        <w:t>W trakcie oceny ofert kolejno ocenianym ofertom, zostaną przyznane punkty w</w:t>
      </w:r>
      <w:r>
        <w:rPr>
          <w:rFonts w:ascii="Arial" w:hAnsi="Arial" w:cs="Arial"/>
          <w:sz w:val="22"/>
          <w:szCs w:val="22"/>
        </w:rPr>
        <w:t>edłu</w:t>
      </w:r>
      <w:r w:rsidR="00605F02" w:rsidRPr="00F0300C">
        <w:rPr>
          <w:rFonts w:ascii="Arial" w:hAnsi="Arial" w:cs="Arial"/>
          <w:sz w:val="22"/>
          <w:szCs w:val="22"/>
        </w:rPr>
        <w:t>g poniższego</w:t>
      </w:r>
      <w:r>
        <w:rPr>
          <w:rFonts w:ascii="Arial" w:hAnsi="Arial" w:cs="Arial"/>
          <w:sz w:val="22"/>
          <w:szCs w:val="22"/>
        </w:rPr>
        <w:t xml:space="preserve"> w</w:t>
      </w:r>
      <w:r w:rsidR="00605F02" w:rsidRPr="00F0300C">
        <w:rPr>
          <w:rFonts w:ascii="Arial" w:hAnsi="Arial" w:cs="Arial"/>
          <w:sz w:val="22"/>
          <w:szCs w:val="22"/>
        </w:rPr>
        <w:t>zoru:</w:t>
      </w:r>
    </w:p>
    <w:p w14:paraId="4B567B05" w14:textId="3A7DA266" w:rsidR="00605F02" w:rsidRPr="002272F2" w:rsidRDefault="002272F2" w:rsidP="00F81B7C">
      <w:pPr>
        <w:ind w:left="567"/>
        <w:rPr>
          <w:rFonts w:ascii="Arial" w:hAnsi="Arial" w:cs="Arial"/>
          <w:bCs/>
          <w:sz w:val="22"/>
          <w:szCs w:val="22"/>
          <w:u w:val="single"/>
        </w:rPr>
      </w:pPr>
      <w:r w:rsidRPr="002272F2">
        <w:rPr>
          <w:rFonts w:ascii="Cambria Math" w:hAnsi="Cambria Math" w:cs="Arial"/>
          <w:sz w:val="22"/>
          <w:szCs w:val="22"/>
        </w:rPr>
        <w:br/>
      </w:r>
    </w:p>
    <w:p w14:paraId="4FBA5E89" w14:textId="77777777" w:rsidR="002272F2" w:rsidRPr="002272F2" w:rsidRDefault="00B76D48" w:rsidP="00A933E2">
      <w:pPr>
        <w:widowControl w:val="0"/>
        <w:spacing w:after="40" w:line="276" w:lineRule="auto"/>
        <w:ind w:left="567"/>
        <w:rPr>
          <w:rFonts w:ascii="Arial" w:hAnsi="Arial" w:cs="Arial"/>
          <w:bCs/>
          <w:sz w:val="22"/>
          <w:szCs w:val="22"/>
        </w:rPr>
      </w:pPr>
      <w:r>
        <w:rPr>
          <w:rFonts w:ascii="Arial" w:hAnsi="Arial" w:cs="Arial"/>
          <w:bCs/>
          <w:sz w:val="22"/>
          <w:szCs w:val="22"/>
        </w:rPr>
        <w:t>g</w:t>
      </w:r>
      <w:r w:rsidR="002272F2" w:rsidRPr="002272F2">
        <w:rPr>
          <w:rFonts w:ascii="Arial" w:hAnsi="Arial" w:cs="Arial"/>
          <w:bCs/>
          <w:sz w:val="22"/>
          <w:szCs w:val="22"/>
        </w:rPr>
        <w:t>dzie</w:t>
      </w:r>
      <w:r>
        <w:rPr>
          <w:rFonts w:ascii="Arial" w:hAnsi="Arial" w:cs="Arial"/>
          <w:bCs/>
          <w:sz w:val="22"/>
          <w:szCs w:val="22"/>
        </w:rPr>
        <w:t xml:space="preserve"> poszczególne symbole oznaczają</w:t>
      </w:r>
      <w:r w:rsidR="002272F2" w:rsidRPr="002272F2">
        <w:rPr>
          <w:rFonts w:ascii="Arial" w:hAnsi="Arial" w:cs="Arial"/>
          <w:bCs/>
          <w:sz w:val="22"/>
          <w:szCs w:val="22"/>
        </w:rPr>
        <w:t>:</w:t>
      </w:r>
    </w:p>
    <w:p w14:paraId="3BC980F1" w14:textId="77777777" w:rsidR="00B76D48" w:rsidRPr="00F71C41" w:rsidRDefault="002272F2" w:rsidP="00F71C41">
      <w:pPr>
        <w:widowControl w:val="0"/>
        <w:spacing w:after="40" w:line="276" w:lineRule="auto"/>
        <w:ind w:left="993" w:hanging="426"/>
        <w:rPr>
          <w:rFonts w:ascii="Arial" w:hAnsi="Arial" w:cs="Arial"/>
          <w:bCs/>
          <w:i/>
          <w:sz w:val="22"/>
          <w:szCs w:val="22"/>
        </w:rPr>
      </w:pPr>
      <w:r w:rsidRPr="00B76D48">
        <w:rPr>
          <w:rFonts w:ascii="Arial" w:hAnsi="Arial" w:cs="Arial"/>
          <w:b/>
          <w:i/>
          <w:iCs/>
          <w:sz w:val="22"/>
          <w:szCs w:val="22"/>
        </w:rPr>
        <w:t>P</w:t>
      </w:r>
      <w:r w:rsidR="00B76D48">
        <w:rPr>
          <w:rFonts w:ascii="Arial" w:hAnsi="Arial" w:cs="Arial"/>
          <w:b/>
          <w:sz w:val="22"/>
          <w:szCs w:val="22"/>
        </w:rPr>
        <w:t xml:space="preserve"> </w:t>
      </w:r>
      <w:r w:rsidR="00B76D48" w:rsidRPr="00A933E2">
        <w:rPr>
          <w:rFonts w:ascii="Arial" w:hAnsi="Arial" w:cs="Arial"/>
          <w:color w:val="000000"/>
          <w:sz w:val="22"/>
          <w:szCs w:val="22"/>
        </w:rPr>
        <w:t>–</w:t>
      </w:r>
      <w:r w:rsidR="00B76D48">
        <w:rPr>
          <w:rFonts w:ascii="Arial" w:hAnsi="Arial" w:cs="Arial"/>
          <w:b/>
          <w:sz w:val="22"/>
          <w:szCs w:val="22"/>
        </w:rPr>
        <w:t xml:space="preserve"> </w:t>
      </w:r>
      <w:r w:rsidR="00605F02" w:rsidRPr="00F71C41">
        <w:rPr>
          <w:rFonts w:ascii="Arial" w:hAnsi="Arial" w:cs="Arial"/>
          <w:bCs/>
          <w:sz w:val="22"/>
          <w:szCs w:val="22"/>
        </w:rPr>
        <w:t xml:space="preserve">Suma punktów </w:t>
      </w:r>
      <w:r w:rsidR="00B76D48" w:rsidRPr="00F71C41">
        <w:rPr>
          <w:rFonts w:ascii="Arial" w:hAnsi="Arial" w:cs="Arial"/>
          <w:bCs/>
          <w:sz w:val="22"/>
          <w:szCs w:val="22"/>
        </w:rPr>
        <w:t>otrzymanych przez badaną ofertę jako</w:t>
      </w:r>
      <w:r w:rsidR="00605F02" w:rsidRPr="00F71C41">
        <w:rPr>
          <w:rFonts w:ascii="Arial" w:hAnsi="Arial" w:cs="Arial"/>
          <w:bCs/>
          <w:sz w:val="22"/>
          <w:szCs w:val="22"/>
        </w:rPr>
        <w:t xml:space="preserve"> sum</w:t>
      </w:r>
      <w:r w:rsidR="00B76D48" w:rsidRPr="00F71C41">
        <w:rPr>
          <w:rFonts w:ascii="Arial" w:hAnsi="Arial" w:cs="Arial"/>
          <w:bCs/>
          <w:sz w:val="22"/>
          <w:szCs w:val="22"/>
        </w:rPr>
        <w:t>a kryteriów</w:t>
      </w:r>
      <w:r w:rsidR="00605F02" w:rsidRPr="00F71C41">
        <w:rPr>
          <w:rFonts w:ascii="Arial" w:hAnsi="Arial" w:cs="Arial"/>
          <w:bCs/>
          <w:sz w:val="22"/>
          <w:szCs w:val="22"/>
        </w:rPr>
        <w:t xml:space="preserve"> Cen</w:t>
      </w:r>
      <w:r w:rsidR="00B76D48" w:rsidRPr="00F71C41">
        <w:rPr>
          <w:rFonts w:ascii="Arial" w:hAnsi="Arial" w:cs="Arial"/>
          <w:bCs/>
          <w:sz w:val="22"/>
          <w:szCs w:val="22"/>
        </w:rPr>
        <w:t>a</w:t>
      </w:r>
      <w:r w:rsidR="00605F02" w:rsidRPr="00F71C41">
        <w:rPr>
          <w:rFonts w:ascii="Arial" w:hAnsi="Arial" w:cs="Arial"/>
          <w:bCs/>
          <w:sz w:val="22"/>
          <w:szCs w:val="22"/>
        </w:rPr>
        <w:t xml:space="preserve"> oferty </w:t>
      </w:r>
      <w:r w:rsidR="00605F02" w:rsidRPr="00D1484B">
        <w:rPr>
          <w:rFonts w:ascii="Arial" w:hAnsi="Arial" w:cs="Arial"/>
          <w:b/>
          <w:i/>
          <w:sz w:val="22"/>
          <w:szCs w:val="22"/>
        </w:rPr>
        <w:t>C</w:t>
      </w:r>
      <w:r w:rsidR="00C34D15" w:rsidRPr="00F71C41">
        <w:rPr>
          <w:rFonts w:ascii="Arial" w:hAnsi="Arial" w:cs="Arial"/>
          <w:bCs/>
          <w:sz w:val="22"/>
          <w:szCs w:val="22"/>
        </w:rPr>
        <w:t>,</w:t>
      </w:r>
      <w:r w:rsidR="008F3642" w:rsidRPr="00F71C41">
        <w:rPr>
          <w:rFonts w:ascii="Arial" w:hAnsi="Arial" w:cs="Arial"/>
          <w:bCs/>
          <w:sz w:val="22"/>
          <w:szCs w:val="22"/>
        </w:rPr>
        <w:t xml:space="preserve"> </w:t>
      </w:r>
      <w:bookmarkStart w:id="13" w:name="_Hlk26520510"/>
      <w:r w:rsidR="00C34D15" w:rsidRPr="00F71C41">
        <w:rPr>
          <w:rFonts w:ascii="Arial" w:hAnsi="Arial" w:cs="Arial"/>
          <w:bCs/>
          <w:iCs/>
          <w:sz w:val="22"/>
          <w:szCs w:val="22"/>
        </w:rPr>
        <w:t xml:space="preserve">Częstotliwość pobytu na budowie </w:t>
      </w:r>
      <w:bookmarkEnd w:id="13"/>
      <w:proofErr w:type="spellStart"/>
      <w:r w:rsidR="00C34D15" w:rsidRPr="00D1484B">
        <w:rPr>
          <w:rFonts w:ascii="Arial" w:hAnsi="Arial" w:cs="Arial"/>
          <w:b/>
          <w:i/>
          <w:sz w:val="22"/>
          <w:szCs w:val="22"/>
        </w:rPr>
        <w:t>CzP</w:t>
      </w:r>
      <w:proofErr w:type="spellEnd"/>
      <w:r w:rsidR="00B76D48" w:rsidRPr="00F71C41">
        <w:rPr>
          <w:rFonts w:ascii="Arial" w:hAnsi="Arial" w:cs="Arial"/>
          <w:bCs/>
          <w:i/>
          <w:sz w:val="22"/>
          <w:szCs w:val="22"/>
        </w:rPr>
        <w:t xml:space="preserve"> i </w:t>
      </w:r>
      <w:r w:rsidR="00B76D48" w:rsidRPr="00F71C41">
        <w:rPr>
          <w:rFonts w:ascii="Arial" w:hAnsi="Arial" w:cs="Arial"/>
          <w:bCs/>
          <w:sz w:val="22"/>
          <w:szCs w:val="22"/>
        </w:rPr>
        <w:t xml:space="preserve">Doświadczenia zawodowego inspektora nadzoru inwestorskiego </w:t>
      </w:r>
      <w:r w:rsidR="00B76D48" w:rsidRPr="00D1484B">
        <w:rPr>
          <w:rFonts w:ascii="Arial" w:hAnsi="Arial" w:cs="Arial"/>
          <w:b/>
          <w:i/>
          <w:sz w:val="22"/>
          <w:szCs w:val="22"/>
        </w:rPr>
        <w:t>D</w:t>
      </w:r>
      <w:r w:rsidR="002C5756">
        <w:rPr>
          <w:rFonts w:ascii="Arial" w:hAnsi="Arial" w:cs="Arial"/>
          <w:bCs/>
          <w:i/>
          <w:sz w:val="22"/>
          <w:szCs w:val="22"/>
        </w:rPr>
        <w:t>.</w:t>
      </w:r>
    </w:p>
    <w:p w14:paraId="3C6468DB" w14:textId="3F429A24" w:rsidR="00605F02" w:rsidRPr="00DE252B" w:rsidRDefault="002C5756" w:rsidP="005A3AB6">
      <w:pPr>
        <w:pStyle w:val="Akapitzlist"/>
        <w:widowControl w:val="0"/>
        <w:numPr>
          <w:ilvl w:val="0"/>
          <w:numId w:val="30"/>
        </w:numPr>
        <w:spacing w:after="40" w:line="276" w:lineRule="auto"/>
        <w:rPr>
          <w:rFonts w:ascii="Arial" w:hAnsi="Arial" w:cs="Arial"/>
          <w:bCs/>
          <w:sz w:val="22"/>
          <w:szCs w:val="22"/>
        </w:rPr>
      </w:pPr>
      <w:r w:rsidRPr="002C5756">
        <w:rPr>
          <w:rFonts w:ascii="Arial" w:hAnsi="Arial" w:cs="Arial"/>
          <w:b/>
          <w:sz w:val="22"/>
          <w:szCs w:val="22"/>
        </w:rPr>
        <w:t>Kryterium C</w:t>
      </w:r>
      <w:r w:rsidR="00593EF5" w:rsidRPr="002C5756">
        <w:rPr>
          <w:rFonts w:ascii="Arial" w:hAnsi="Arial" w:cs="Arial"/>
          <w:b/>
          <w:sz w:val="22"/>
          <w:szCs w:val="22"/>
        </w:rPr>
        <w:t>ena</w:t>
      </w:r>
      <w:r w:rsidRPr="002C5756">
        <w:rPr>
          <w:rFonts w:ascii="Arial" w:hAnsi="Arial" w:cs="Arial"/>
          <w:b/>
          <w:sz w:val="22"/>
          <w:szCs w:val="22"/>
        </w:rPr>
        <w:t xml:space="preserve"> </w:t>
      </w:r>
      <w:r w:rsidR="00593EF5">
        <w:rPr>
          <w:rFonts w:ascii="Arial" w:hAnsi="Arial" w:cs="Arial"/>
          <w:b/>
          <w:sz w:val="22"/>
          <w:szCs w:val="22"/>
        </w:rPr>
        <w:t>oferty</w:t>
      </w:r>
      <w:r w:rsidR="00D433F5">
        <w:rPr>
          <w:rFonts w:ascii="Arial" w:hAnsi="Arial" w:cs="Arial"/>
          <w:b/>
          <w:sz w:val="22"/>
          <w:szCs w:val="22"/>
        </w:rPr>
        <w:t xml:space="preserve"> </w:t>
      </w:r>
      <w:r w:rsidR="00D433F5" w:rsidRPr="00D433F5">
        <w:rPr>
          <w:rFonts w:ascii="Arial" w:hAnsi="Arial" w:cs="Arial"/>
          <w:b/>
          <w:i/>
          <w:iCs/>
          <w:sz w:val="22"/>
          <w:szCs w:val="22"/>
        </w:rPr>
        <w:t>C</w:t>
      </w:r>
      <w:r w:rsidR="00D433F5">
        <w:rPr>
          <w:rFonts w:ascii="Arial" w:hAnsi="Arial" w:cs="Arial"/>
          <w:b/>
          <w:sz w:val="22"/>
          <w:szCs w:val="22"/>
        </w:rPr>
        <w:t xml:space="preserve"> </w:t>
      </w:r>
      <w:r w:rsidR="00605F02" w:rsidRPr="00DE252B">
        <w:rPr>
          <w:rFonts w:ascii="Arial" w:hAnsi="Arial" w:cs="Arial"/>
          <w:bCs/>
          <w:sz w:val="22"/>
          <w:szCs w:val="22"/>
        </w:rPr>
        <w:t>wyliczon</w:t>
      </w:r>
      <w:r w:rsidRPr="00DE252B">
        <w:rPr>
          <w:rFonts w:ascii="Arial" w:hAnsi="Arial" w:cs="Arial"/>
          <w:bCs/>
          <w:sz w:val="22"/>
          <w:szCs w:val="22"/>
        </w:rPr>
        <w:t>e</w:t>
      </w:r>
      <w:r w:rsidR="00605F02" w:rsidRPr="00DE252B">
        <w:rPr>
          <w:rFonts w:ascii="Arial" w:hAnsi="Arial" w:cs="Arial"/>
          <w:bCs/>
          <w:sz w:val="22"/>
          <w:szCs w:val="22"/>
        </w:rPr>
        <w:t xml:space="preserve"> </w:t>
      </w:r>
      <w:r w:rsidR="009310FF" w:rsidRPr="00DE252B">
        <w:rPr>
          <w:rFonts w:ascii="Arial" w:hAnsi="Arial" w:cs="Arial"/>
          <w:bCs/>
          <w:sz w:val="22"/>
          <w:szCs w:val="22"/>
        </w:rPr>
        <w:t xml:space="preserve">będzie </w:t>
      </w:r>
      <w:r w:rsidRPr="00DE252B">
        <w:rPr>
          <w:rFonts w:ascii="Arial" w:hAnsi="Arial" w:cs="Arial"/>
          <w:bCs/>
          <w:sz w:val="22"/>
          <w:szCs w:val="22"/>
        </w:rPr>
        <w:t>dla poszczególnych ofert na podstawie zaoferowanej przez Wykonawcę ceny brutto dla każdej części (Zadania) według wzoru</w:t>
      </w:r>
      <w:r w:rsidR="00A66C17" w:rsidRPr="00DE252B">
        <w:rPr>
          <w:rFonts w:ascii="Arial" w:hAnsi="Arial" w:cs="Arial"/>
          <w:bCs/>
          <w:sz w:val="22"/>
          <w:szCs w:val="22"/>
        </w:rPr>
        <w:t>:</w:t>
      </w:r>
    </w:p>
    <w:p w14:paraId="73176216" w14:textId="77777777" w:rsidR="00DE252B" w:rsidRPr="00A0744E" w:rsidRDefault="00DE252B" w:rsidP="00A0744E">
      <w:pPr>
        <w:widowControl w:val="0"/>
        <w:spacing w:after="40" w:line="276" w:lineRule="auto"/>
        <w:rPr>
          <w:rFonts w:ascii="Arial" w:hAnsi="Arial" w:cs="Arial"/>
          <w:sz w:val="22"/>
          <w:szCs w:val="22"/>
        </w:rPr>
      </w:pPr>
      <w:r w:rsidRPr="00DE252B">
        <w:rPr>
          <w:noProof/>
        </w:rPr>
        <mc:AlternateContent>
          <mc:Choice Requires="wps">
            <w:drawing>
              <wp:anchor distT="45720" distB="45720" distL="114300" distR="114300" simplePos="0" relativeHeight="251661312" behindDoc="0" locked="0" layoutInCell="1" allowOverlap="1" wp14:anchorId="7B71EDA1" wp14:editId="7C8C125A">
                <wp:simplePos x="0" y="0"/>
                <wp:positionH relativeFrom="column">
                  <wp:posOffset>280670</wp:posOffset>
                </wp:positionH>
                <wp:positionV relativeFrom="paragraph">
                  <wp:posOffset>183515</wp:posOffset>
                </wp:positionV>
                <wp:extent cx="5191125" cy="1404620"/>
                <wp:effectExtent l="0" t="0" r="9525" b="3810"/>
                <wp:wrapSquare wrapText="bothSides"/>
                <wp:docPr id="217" name="Pole tekstowe 2" descr="wzór do obliczenia kryterium ce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404620"/>
                        </a:xfrm>
                        <a:prstGeom prst="rect">
                          <a:avLst/>
                        </a:prstGeom>
                        <a:solidFill>
                          <a:srgbClr val="FFFFFF"/>
                        </a:solidFill>
                        <a:ln w="9525">
                          <a:noFill/>
                          <a:miter lim="800000"/>
                          <a:headEnd/>
                          <a:tailEnd/>
                        </a:ln>
                      </wps:spPr>
                      <wps:txbx>
                        <w:txbxContent>
                          <w:p w14:paraId="305E223F" w14:textId="24A90926" w:rsidR="001B1C14" w:rsidRPr="00F81B7C" w:rsidRDefault="001B1C14" w:rsidP="00F81B7C">
                            <w:pPr>
                              <w:pStyle w:val="Akapitzlist"/>
                              <w:widowControl w:val="0"/>
                              <w:spacing w:after="40" w:line="276" w:lineRule="auto"/>
                              <w:ind w:left="720"/>
                              <w:rPr>
                                <w:rFonts w:ascii="Arial" w:hAnsi="Arial" w:cs="Arial"/>
                                <w:b/>
                                <w:sz w:val="22"/>
                                <w:szCs w:val="22"/>
                              </w:rPr>
                            </w:pPr>
                            <m:oMathPara>
                              <m:oMath>
                                <m:r>
                                  <m:rPr>
                                    <m:sty m:val="bi"/>
                                  </m:rPr>
                                  <w:rPr>
                                    <w:rFonts w:ascii="Cambria Math" w:hAnsi="Cambria Math" w:cs="Arial"/>
                                    <w:sz w:val="22"/>
                                    <w:szCs w:val="22"/>
                                  </w:rPr>
                                  <m:t xml:space="preserve">C= </m:t>
                                </m:r>
                                <m:f>
                                  <m:fPr>
                                    <m:ctrlPr>
                                      <w:rPr>
                                        <w:rFonts w:ascii="Cambria Math" w:hAnsi="Cambria Math" w:cs="Arial"/>
                                        <w:b/>
                                        <w:i/>
                                        <w:sz w:val="22"/>
                                        <w:szCs w:val="22"/>
                                      </w:rPr>
                                    </m:ctrlPr>
                                  </m:fPr>
                                  <m:num>
                                    <m:sSub>
                                      <m:sSubPr>
                                        <m:ctrlPr>
                                          <w:rPr>
                                            <w:rFonts w:ascii="Cambria Math" w:hAnsi="Cambria Math" w:cs="Arial"/>
                                            <w:b/>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n</m:t>
                                        </m:r>
                                      </m:sub>
                                    </m:sSub>
                                  </m:num>
                                  <m:den>
                                    <m:sSub>
                                      <m:sSubPr>
                                        <m:ctrlPr>
                                          <w:rPr>
                                            <w:rFonts w:ascii="Cambria Math" w:hAnsi="Cambria Math" w:cs="Arial"/>
                                            <w:b/>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b</m:t>
                                        </m:r>
                                      </m:sub>
                                    </m:sSub>
                                  </m:den>
                                </m:f>
                                <m:r>
                                  <m:rPr>
                                    <m:sty m:val="bi"/>
                                  </m:rPr>
                                  <w:rPr>
                                    <w:rFonts w:ascii="Cambria Math" w:hAnsi="Cambria Math" w:cs="Arial"/>
                                    <w:sz w:val="22"/>
                                    <w:szCs w:val="22"/>
                                  </w:rPr>
                                  <m:t>*60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1EDA1" id="_x0000_s1028" type="#_x0000_t202" alt="wzór do obliczenia kryterium cena" style="position:absolute;margin-left:22.1pt;margin-top:14.45pt;width:40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" stroked="f">
                <v:textbox style="mso-fit-shape-to-text:t">
                  <w:txbxContent>
                    <w:p w14:paraId="305E223F" w14:textId="24A90926" w:rsidR="001B1C14" w:rsidRPr="00F81B7C" w:rsidRDefault="001B1C14" w:rsidP="00F81B7C">
                      <w:pPr>
                        <w:pStyle w:val="Akapitzlist"/>
                        <w:widowControl w:val="0"/>
                        <w:spacing w:after="40" w:line="276" w:lineRule="auto"/>
                        <w:ind w:left="720"/>
                        <w:rPr>
                          <w:rFonts w:ascii="Arial" w:hAnsi="Arial" w:cs="Arial"/>
                          <w:b/>
                          <w:sz w:val="22"/>
                          <w:szCs w:val="22"/>
                        </w:rPr>
                      </w:pPr>
                      <m:oMathPara>
                        <m:oMath>
                          <m:r>
                            <m:rPr>
                              <m:sty m:val="bi"/>
                            </m:rPr>
                            <w:rPr>
                              <w:rFonts w:ascii="Cambria Math" w:hAnsi="Cambria Math" w:cs="Arial"/>
                              <w:sz w:val="22"/>
                              <w:szCs w:val="22"/>
                            </w:rPr>
                            <m:t xml:space="preserve">C= </m:t>
                          </m:r>
                          <m:f>
                            <m:fPr>
                              <m:ctrlPr>
                                <w:rPr>
                                  <w:rFonts w:ascii="Cambria Math" w:hAnsi="Cambria Math" w:cs="Arial"/>
                                  <w:b/>
                                  <w:i/>
                                  <w:sz w:val="22"/>
                                  <w:szCs w:val="22"/>
                                </w:rPr>
                              </m:ctrlPr>
                            </m:fPr>
                            <m:num>
                              <m:sSub>
                                <m:sSubPr>
                                  <m:ctrlPr>
                                    <w:rPr>
                                      <w:rFonts w:ascii="Cambria Math" w:hAnsi="Cambria Math" w:cs="Arial"/>
                                      <w:b/>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n</m:t>
                                  </m:r>
                                </m:sub>
                              </m:sSub>
                            </m:num>
                            <m:den>
                              <m:sSub>
                                <m:sSubPr>
                                  <m:ctrlPr>
                                    <w:rPr>
                                      <w:rFonts w:ascii="Cambria Math" w:hAnsi="Cambria Math" w:cs="Arial"/>
                                      <w:b/>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b</m:t>
                                  </m:r>
                                </m:sub>
                              </m:sSub>
                            </m:den>
                          </m:f>
                          <m:r>
                            <m:rPr>
                              <m:sty m:val="bi"/>
                            </m:rPr>
                            <w:rPr>
                              <w:rFonts w:ascii="Cambria Math" w:hAnsi="Cambria Math" w:cs="Arial"/>
                              <w:sz w:val="22"/>
                              <w:szCs w:val="22"/>
                            </w:rPr>
                            <m:t>*60</m:t>
                          </m:r>
                        </m:oMath>
                      </m:oMathPara>
                    </w:p>
                  </w:txbxContent>
                </v:textbox>
                <w10:wrap type="square"/>
              </v:shape>
            </w:pict>
          </mc:Fallback>
        </mc:AlternateContent>
      </w:r>
    </w:p>
    <w:p w14:paraId="631ADF99" w14:textId="77777777" w:rsidR="00DE252B" w:rsidRPr="00DE252B" w:rsidRDefault="008655DD" w:rsidP="008655DD">
      <w:pPr>
        <w:spacing w:after="40" w:line="276" w:lineRule="auto"/>
        <w:ind w:left="567" w:firstLine="284"/>
        <w:rPr>
          <w:rFonts w:ascii="Arial" w:hAnsi="Arial" w:cs="Arial"/>
          <w:bCs/>
          <w:sz w:val="22"/>
          <w:szCs w:val="22"/>
        </w:rPr>
      </w:pPr>
      <w:r>
        <w:rPr>
          <w:rFonts w:ascii="Arial" w:hAnsi="Arial" w:cs="Arial"/>
          <w:bCs/>
          <w:sz w:val="22"/>
          <w:szCs w:val="22"/>
        </w:rPr>
        <w:t>g</w:t>
      </w:r>
      <w:r w:rsidR="00DE252B" w:rsidRPr="00DE252B">
        <w:rPr>
          <w:rFonts w:ascii="Arial" w:hAnsi="Arial" w:cs="Arial"/>
          <w:bCs/>
          <w:sz w:val="22"/>
          <w:szCs w:val="22"/>
        </w:rPr>
        <w:t>dzie:</w:t>
      </w:r>
    </w:p>
    <w:p w14:paraId="1900E94B" w14:textId="77777777" w:rsidR="00DE252B" w:rsidRPr="00DE252B" w:rsidRDefault="00DE252B" w:rsidP="008655DD">
      <w:pPr>
        <w:spacing w:after="40" w:line="276" w:lineRule="auto"/>
        <w:ind w:left="567" w:firstLine="284"/>
        <w:rPr>
          <w:rFonts w:ascii="Arial" w:hAnsi="Arial" w:cs="Arial"/>
          <w:bCs/>
          <w:sz w:val="22"/>
          <w:szCs w:val="22"/>
        </w:rPr>
      </w:pPr>
      <w:r w:rsidRPr="00DE252B">
        <w:rPr>
          <w:rFonts w:ascii="Arial" w:hAnsi="Arial" w:cs="Arial"/>
          <w:b/>
          <w:i/>
          <w:iCs/>
          <w:sz w:val="22"/>
          <w:szCs w:val="22"/>
        </w:rPr>
        <w:t>C</w:t>
      </w:r>
      <w:r>
        <w:rPr>
          <w:rFonts w:ascii="Arial" w:hAnsi="Arial" w:cs="Arial"/>
          <w:b/>
          <w:sz w:val="22"/>
          <w:szCs w:val="22"/>
        </w:rPr>
        <w:t xml:space="preserve"> – </w:t>
      </w:r>
      <w:r w:rsidRPr="00DE252B">
        <w:rPr>
          <w:rFonts w:ascii="Arial" w:hAnsi="Arial" w:cs="Arial"/>
          <w:bCs/>
          <w:sz w:val="22"/>
          <w:szCs w:val="22"/>
        </w:rPr>
        <w:t>ilość punktów przyznana badanej ofercie,</w:t>
      </w:r>
    </w:p>
    <w:p w14:paraId="5302ADA0" w14:textId="77777777" w:rsidR="00DE252B" w:rsidRPr="00DE252B" w:rsidRDefault="00DE252B" w:rsidP="008655DD">
      <w:pPr>
        <w:spacing w:after="40" w:line="276" w:lineRule="auto"/>
        <w:ind w:left="567" w:firstLine="284"/>
        <w:rPr>
          <w:rFonts w:ascii="Arial" w:hAnsi="Arial" w:cs="Arial"/>
          <w:bCs/>
          <w:sz w:val="22"/>
          <w:szCs w:val="22"/>
        </w:rPr>
      </w:pPr>
      <w:proofErr w:type="spellStart"/>
      <w:r w:rsidRPr="00DE252B">
        <w:rPr>
          <w:rFonts w:ascii="Arial" w:hAnsi="Arial" w:cs="Arial"/>
          <w:b/>
          <w:i/>
          <w:iCs/>
          <w:sz w:val="22"/>
          <w:szCs w:val="22"/>
        </w:rPr>
        <w:t>C</w:t>
      </w:r>
      <w:r w:rsidRPr="00DE252B">
        <w:rPr>
          <w:rFonts w:ascii="Arial" w:hAnsi="Arial" w:cs="Arial"/>
          <w:b/>
          <w:i/>
          <w:iCs/>
          <w:sz w:val="22"/>
          <w:szCs w:val="22"/>
          <w:vertAlign w:val="subscript"/>
        </w:rPr>
        <w:t>n</w:t>
      </w:r>
      <w:proofErr w:type="spellEnd"/>
      <w:r w:rsidRPr="00DE252B">
        <w:rPr>
          <w:rFonts w:ascii="Arial" w:hAnsi="Arial" w:cs="Arial"/>
          <w:b/>
          <w:i/>
          <w:iCs/>
          <w:sz w:val="22"/>
          <w:szCs w:val="22"/>
          <w:vertAlign w:val="subscript"/>
        </w:rPr>
        <w:t xml:space="preserve"> </w:t>
      </w:r>
      <w:r>
        <w:rPr>
          <w:rFonts w:ascii="Arial" w:hAnsi="Arial" w:cs="Arial"/>
          <w:b/>
          <w:sz w:val="22"/>
          <w:szCs w:val="22"/>
        </w:rPr>
        <w:t xml:space="preserve">– </w:t>
      </w:r>
      <w:r w:rsidRPr="00DE252B">
        <w:rPr>
          <w:rFonts w:ascii="Arial" w:hAnsi="Arial" w:cs="Arial"/>
          <w:bCs/>
          <w:sz w:val="22"/>
          <w:szCs w:val="22"/>
        </w:rPr>
        <w:t>najniższa oferowana cena spośród wszystkich ofert,</w:t>
      </w:r>
    </w:p>
    <w:p w14:paraId="28CBA2A0" w14:textId="77777777" w:rsidR="00A634F3" w:rsidRPr="008655DD" w:rsidRDefault="00DE252B" w:rsidP="008655DD">
      <w:pPr>
        <w:spacing w:after="120" w:line="276" w:lineRule="auto"/>
        <w:ind w:left="567" w:firstLine="284"/>
        <w:rPr>
          <w:rFonts w:ascii="Arial" w:hAnsi="Arial" w:cs="Arial"/>
          <w:bCs/>
          <w:sz w:val="22"/>
          <w:szCs w:val="22"/>
        </w:rPr>
      </w:pPr>
      <w:proofErr w:type="spellStart"/>
      <w:r w:rsidRPr="00DE252B">
        <w:rPr>
          <w:rFonts w:ascii="Arial" w:hAnsi="Arial" w:cs="Arial"/>
          <w:b/>
          <w:i/>
          <w:iCs/>
          <w:sz w:val="22"/>
          <w:szCs w:val="22"/>
        </w:rPr>
        <w:t>C</w:t>
      </w:r>
      <w:r w:rsidRPr="00DE252B">
        <w:rPr>
          <w:rFonts w:ascii="Arial" w:hAnsi="Arial" w:cs="Arial"/>
          <w:b/>
          <w:i/>
          <w:iCs/>
          <w:sz w:val="22"/>
          <w:szCs w:val="22"/>
          <w:vertAlign w:val="subscript"/>
        </w:rPr>
        <w:t>b</w:t>
      </w:r>
      <w:proofErr w:type="spellEnd"/>
      <w:r>
        <w:rPr>
          <w:rFonts w:ascii="Arial" w:hAnsi="Arial" w:cs="Arial"/>
          <w:b/>
          <w:sz w:val="22"/>
          <w:szCs w:val="22"/>
          <w:vertAlign w:val="subscript"/>
        </w:rPr>
        <w:t xml:space="preserve"> </w:t>
      </w:r>
      <w:bookmarkStart w:id="14" w:name="_Hlk29475352"/>
      <w:r>
        <w:rPr>
          <w:rFonts w:ascii="Arial" w:hAnsi="Arial" w:cs="Arial"/>
          <w:b/>
          <w:sz w:val="22"/>
          <w:szCs w:val="22"/>
        </w:rPr>
        <w:t>–</w:t>
      </w:r>
      <w:bookmarkEnd w:id="14"/>
      <w:r>
        <w:rPr>
          <w:rFonts w:ascii="Arial" w:hAnsi="Arial" w:cs="Arial"/>
          <w:b/>
          <w:sz w:val="22"/>
          <w:szCs w:val="22"/>
        </w:rPr>
        <w:t xml:space="preserve"> </w:t>
      </w:r>
      <w:r w:rsidR="00FA1E1A" w:rsidRPr="00DE252B">
        <w:rPr>
          <w:rFonts w:ascii="Arial" w:hAnsi="Arial" w:cs="Arial"/>
          <w:bCs/>
          <w:sz w:val="22"/>
          <w:szCs w:val="22"/>
        </w:rPr>
        <w:t>c</w:t>
      </w:r>
      <w:r w:rsidR="00605F02" w:rsidRPr="00DE252B">
        <w:rPr>
          <w:rFonts w:ascii="Arial" w:hAnsi="Arial" w:cs="Arial"/>
          <w:bCs/>
          <w:sz w:val="22"/>
          <w:szCs w:val="22"/>
        </w:rPr>
        <w:t xml:space="preserve">ena </w:t>
      </w:r>
      <w:r w:rsidR="00F0300C">
        <w:rPr>
          <w:rFonts w:ascii="Arial" w:hAnsi="Arial" w:cs="Arial"/>
          <w:bCs/>
          <w:sz w:val="22"/>
          <w:szCs w:val="22"/>
        </w:rPr>
        <w:t>brutto</w:t>
      </w:r>
      <w:r w:rsidR="00605F02" w:rsidRPr="00DE252B">
        <w:rPr>
          <w:rFonts w:ascii="Arial" w:hAnsi="Arial" w:cs="Arial"/>
          <w:bCs/>
          <w:sz w:val="22"/>
          <w:szCs w:val="22"/>
        </w:rPr>
        <w:t xml:space="preserve"> badanej oferty</w:t>
      </w:r>
      <w:r w:rsidRPr="00DE252B">
        <w:rPr>
          <w:rFonts w:ascii="Arial" w:hAnsi="Arial" w:cs="Arial"/>
          <w:bCs/>
          <w:sz w:val="22"/>
          <w:szCs w:val="22"/>
        </w:rPr>
        <w:t>.</w:t>
      </w:r>
    </w:p>
    <w:p w14:paraId="272AA340" w14:textId="2A89D044" w:rsidR="00D433F5" w:rsidRPr="006961E1" w:rsidRDefault="006961E1" w:rsidP="005A3AB6">
      <w:pPr>
        <w:pStyle w:val="Akapitzlist"/>
        <w:numPr>
          <w:ilvl w:val="0"/>
          <w:numId w:val="30"/>
        </w:numPr>
        <w:suppressAutoHyphens w:val="0"/>
        <w:autoSpaceDE w:val="0"/>
        <w:autoSpaceDN w:val="0"/>
        <w:adjustRightInd w:val="0"/>
        <w:spacing w:after="120" w:line="276" w:lineRule="auto"/>
        <w:rPr>
          <w:rFonts w:ascii="Arial" w:hAnsi="Arial" w:cs="Arial"/>
          <w:iCs/>
          <w:sz w:val="22"/>
          <w:szCs w:val="22"/>
        </w:rPr>
      </w:pPr>
      <w:bookmarkStart w:id="15" w:name="_Hlk26520478"/>
      <w:r>
        <w:rPr>
          <w:rFonts w:ascii="Arial" w:hAnsi="Arial" w:cs="Arial"/>
          <w:b/>
          <w:bCs/>
          <w:iCs/>
          <w:sz w:val="22"/>
          <w:szCs w:val="22"/>
        </w:rPr>
        <w:t xml:space="preserve">Kryterium </w:t>
      </w:r>
      <w:r w:rsidR="00593EF5">
        <w:rPr>
          <w:rFonts w:ascii="Arial" w:hAnsi="Arial" w:cs="Arial"/>
          <w:b/>
          <w:bCs/>
          <w:iCs/>
          <w:sz w:val="22"/>
          <w:szCs w:val="22"/>
        </w:rPr>
        <w:t>C</w:t>
      </w:r>
      <w:r w:rsidR="00593EF5" w:rsidRPr="00D433F5">
        <w:rPr>
          <w:rFonts w:ascii="Arial" w:hAnsi="Arial" w:cs="Arial"/>
          <w:b/>
          <w:bCs/>
          <w:iCs/>
          <w:sz w:val="22"/>
          <w:szCs w:val="22"/>
        </w:rPr>
        <w:t xml:space="preserve">zęstotliwość pobytu na budowie </w:t>
      </w:r>
      <w:proofErr w:type="spellStart"/>
      <w:r w:rsidR="00F0095E" w:rsidRPr="006961E1">
        <w:rPr>
          <w:rFonts w:ascii="Arial" w:hAnsi="Arial" w:cs="Arial"/>
          <w:b/>
          <w:bCs/>
          <w:i/>
          <w:sz w:val="22"/>
          <w:szCs w:val="22"/>
        </w:rPr>
        <w:t>CzP</w:t>
      </w:r>
      <w:proofErr w:type="spellEnd"/>
      <w:r w:rsidR="00F0095E" w:rsidRPr="00D433F5">
        <w:rPr>
          <w:rFonts w:ascii="Arial" w:hAnsi="Arial" w:cs="Arial"/>
          <w:b/>
          <w:bCs/>
          <w:iCs/>
          <w:sz w:val="22"/>
          <w:szCs w:val="22"/>
        </w:rPr>
        <w:t xml:space="preserve"> </w:t>
      </w:r>
      <w:r>
        <w:rPr>
          <w:rFonts w:ascii="Arial" w:hAnsi="Arial" w:cs="Arial"/>
          <w:b/>
          <w:bCs/>
          <w:iCs/>
          <w:sz w:val="22"/>
          <w:szCs w:val="22"/>
        </w:rPr>
        <w:t>(w 1 tygodniu</w:t>
      </w:r>
      <w:r w:rsidR="00F06C66">
        <w:rPr>
          <w:rFonts w:ascii="Arial" w:hAnsi="Arial" w:cs="Arial"/>
          <w:b/>
          <w:bCs/>
          <w:iCs/>
          <w:sz w:val="22"/>
          <w:szCs w:val="22"/>
        </w:rPr>
        <w:t>)</w:t>
      </w:r>
      <w:r>
        <w:rPr>
          <w:rFonts w:ascii="Arial" w:hAnsi="Arial" w:cs="Arial"/>
          <w:b/>
          <w:bCs/>
          <w:iCs/>
          <w:sz w:val="22"/>
          <w:szCs w:val="22"/>
        </w:rPr>
        <w:t xml:space="preserve"> </w:t>
      </w:r>
      <w:r w:rsidRPr="006961E1">
        <w:rPr>
          <w:rFonts w:ascii="Arial" w:hAnsi="Arial" w:cs="Arial"/>
          <w:iCs/>
          <w:sz w:val="22"/>
          <w:szCs w:val="22"/>
        </w:rPr>
        <w:t>oceniane będzie według następujących zasad:</w:t>
      </w:r>
    </w:p>
    <w:p w14:paraId="29C5A0E6" w14:textId="373FF3B9" w:rsidR="00D433F5" w:rsidRPr="00D1484B" w:rsidRDefault="006961E1" w:rsidP="006961E1">
      <w:pPr>
        <w:suppressAutoHyphens w:val="0"/>
        <w:autoSpaceDE w:val="0"/>
        <w:autoSpaceDN w:val="0"/>
        <w:adjustRightInd w:val="0"/>
        <w:spacing w:line="276" w:lineRule="auto"/>
        <w:ind w:left="709"/>
        <w:rPr>
          <w:rFonts w:ascii="Arial" w:hAnsi="Arial" w:cs="Arial"/>
          <w:sz w:val="22"/>
          <w:szCs w:val="22"/>
        </w:rPr>
      </w:pPr>
      <w:r w:rsidRPr="00D1484B">
        <w:rPr>
          <w:rFonts w:ascii="Arial" w:hAnsi="Arial" w:cs="Arial"/>
          <w:b/>
          <w:bCs/>
          <w:sz w:val="22"/>
          <w:szCs w:val="22"/>
        </w:rPr>
        <w:t>2 (</w:t>
      </w:r>
      <w:r w:rsidR="00D433F5" w:rsidRPr="00D1484B">
        <w:rPr>
          <w:rFonts w:ascii="Arial" w:hAnsi="Arial" w:cs="Arial"/>
          <w:b/>
          <w:bCs/>
          <w:sz w:val="22"/>
          <w:szCs w:val="22"/>
        </w:rPr>
        <w:t>dwa</w:t>
      </w:r>
      <w:r w:rsidRPr="00D1484B">
        <w:rPr>
          <w:rFonts w:ascii="Arial" w:hAnsi="Arial" w:cs="Arial"/>
          <w:b/>
          <w:bCs/>
          <w:sz w:val="22"/>
          <w:szCs w:val="22"/>
        </w:rPr>
        <w:t>)</w:t>
      </w:r>
      <w:r w:rsidR="00D433F5" w:rsidRPr="00D1484B">
        <w:rPr>
          <w:rFonts w:ascii="Arial" w:hAnsi="Arial" w:cs="Arial"/>
          <w:b/>
          <w:bCs/>
          <w:sz w:val="22"/>
          <w:szCs w:val="22"/>
        </w:rPr>
        <w:t xml:space="preserve"> </w:t>
      </w:r>
      <w:r w:rsidRPr="00D1484B">
        <w:rPr>
          <w:rFonts w:ascii="Arial" w:hAnsi="Arial" w:cs="Arial"/>
          <w:b/>
          <w:bCs/>
          <w:sz w:val="22"/>
          <w:szCs w:val="22"/>
        </w:rPr>
        <w:t>pobyt</w:t>
      </w:r>
      <w:r w:rsidR="00D433F5" w:rsidRPr="00D1484B">
        <w:rPr>
          <w:rFonts w:ascii="Arial" w:hAnsi="Arial" w:cs="Arial"/>
          <w:b/>
          <w:bCs/>
          <w:sz w:val="22"/>
          <w:szCs w:val="22"/>
        </w:rPr>
        <w:t>y</w:t>
      </w:r>
      <w:r w:rsidR="00D433F5" w:rsidRPr="00D1484B">
        <w:rPr>
          <w:rFonts w:ascii="Arial" w:hAnsi="Arial" w:cs="Arial"/>
          <w:sz w:val="22"/>
          <w:szCs w:val="22"/>
        </w:rPr>
        <w:t xml:space="preserve"> w tygodniu w trakcie wykonywania robót </w:t>
      </w:r>
      <w:bookmarkStart w:id="16" w:name="_Hlk29475362"/>
      <w:r w:rsidRPr="00D1484B">
        <w:rPr>
          <w:rFonts w:ascii="Arial" w:hAnsi="Arial" w:cs="Arial"/>
          <w:bCs/>
          <w:sz w:val="22"/>
          <w:szCs w:val="22"/>
        </w:rPr>
        <w:t>–</w:t>
      </w:r>
      <w:bookmarkEnd w:id="16"/>
      <w:r w:rsidR="00D433F5" w:rsidRPr="00D1484B">
        <w:rPr>
          <w:rFonts w:ascii="Arial" w:hAnsi="Arial" w:cs="Arial"/>
          <w:sz w:val="22"/>
          <w:szCs w:val="22"/>
        </w:rPr>
        <w:t xml:space="preserve"> 0,00 p</w:t>
      </w:r>
      <w:r w:rsidRPr="00D1484B">
        <w:rPr>
          <w:rFonts w:ascii="Arial" w:hAnsi="Arial" w:cs="Arial"/>
          <w:sz w:val="22"/>
          <w:szCs w:val="22"/>
        </w:rPr>
        <w:t>un</w:t>
      </w:r>
      <w:r w:rsidR="00D433F5" w:rsidRPr="00D1484B">
        <w:rPr>
          <w:rFonts w:ascii="Arial" w:hAnsi="Arial" w:cs="Arial"/>
          <w:sz w:val="22"/>
          <w:szCs w:val="22"/>
        </w:rPr>
        <w:t>kt</w:t>
      </w:r>
      <w:r w:rsidRPr="00D1484B">
        <w:rPr>
          <w:rFonts w:ascii="Arial" w:hAnsi="Arial" w:cs="Arial"/>
          <w:sz w:val="22"/>
          <w:szCs w:val="22"/>
        </w:rPr>
        <w:t>ów</w:t>
      </w:r>
      <w:r w:rsidR="00D433F5" w:rsidRPr="00D1484B">
        <w:rPr>
          <w:rFonts w:ascii="Arial" w:hAnsi="Arial" w:cs="Arial"/>
          <w:sz w:val="22"/>
          <w:szCs w:val="22"/>
        </w:rPr>
        <w:t>,</w:t>
      </w:r>
    </w:p>
    <w:p w14:paraId="1DBA5872" w14:textId="77777777" w:rsidR="00D433F5" w:rsidRPr="00D1484B" w:rsidRDefault="00D433F5" w:rsidP="006961E1">
      <w:pPr>
        <w:suppressAutoHyphens w:val="0"/>
        <w:autoSpaceDE w:val="0"/>
        <w:autoSpaceDN w:val="0"/>
        <w:adjustRightInd w:val="0"/>
        <w:spacing w:line="276" w:lineRule="auto"/>
        <w:ind w:left="709"/>
        <w:rPr>
          <w:rFonts w:ascii="Arial" w:hAnsi="Arial" w:cs="Arial"/>
          <w:sz w:val="22"/>
          <w:szCs w:val="22"/>
        </w:rPr>
      </w:pPr>
      <w:r w:rsidRPr="00D1484B">
        <w:rPr>
          <w:rFonts w:ascii="Arial" w:hAnsi="Arial" w:cs="Arial"/>
          <w:b/>
          <w:bCs/>
          <w:sz w:val="22"/>
          <w:szCs w:val="22"/>
        </w:rPr>
        <w:t xml:space="preserve">3 </w:t>
      </w:r>
      <w:r w:rsidR="006961E1" w:rsidRPr="00D1484B">
        <w:rPr>
          <w:rFonts w:ascii="Arial" w:hAnsi="Arial" w:cs="Arial"/>
          <w:b/>
          <w:bCs/>
          <w:sz w:val="22"/>
          <w:szCs w:val="22"/>
        </w:rPr>
        <w:t xml:space="preserve">(trzy) </w:t>
      </w:r>
      <w:r w:rsidRPr="00D1484B">
        <w:rPr>
          <w:rFonts w:ascii="Arial" w:hAnsi="Arial" w:cs="Arial"/>
          <w:b/>
          <w:bCs/>
          <w:sz w:val="22"/>
          <w:szCs w:val="22"/>
        </w:rPr>
        <w:t>pobyt</w:t>
      </w:r>
      <w:r w:rsidR="006961E1" w:rsidRPr="00D1484B">
        <w:rPr>
          <w:rFonts w:ascii="Arial" w:hAnsi="Arial" w:cs="Arial"/>
          <w:b/>
          <w:bCs/>
          <w:sz w:val="22"/>
          <w:szCs w:val="22"/>
        </w:rPr>
        <w:t>y</w:t>
      </w:r>
      <w:r w:rsidRPr="00D1484B">
        <w:rPr>
          <w:rFonts w:ascii="Arial" w:hAnsi="Arial" w:cs="Arial"/>
          <w:sz w:val="22"/>
          <w:szCs w:val="22"/>
        </w:rPr>
        <w:t xml:space="preserve"> w tygodniu w trakcie wykonywania robót – 10,00 p</w:t>
      </w:r>
      <w:r w:rsidR="006961E1" w:rsidRPr="00D1484B">
        <w:rPr>
          <w:rFonts w:ascii="Arial" w:hAnsi="Arial" w:cs="Arial"/>
          <w:sz w:val="22"/>
          <w:szCs w:val="22"/>
        </w:rPr>
        <w:t>un</w:t>
      </w:r>
      <w:r w:rsidRPr="00D1484B">
        <w:rPr>
          <w:rFonts w:ascii="Arial" w:hAnsi="Arial" w:cs="Arial"/>
          <w:sz w:val="22"/>
          <w:szCs w:val="22"/>
        </w:rPr>
        <w:t>kt</w:t>
      </w:r>
      <w:r w:rsidR="006961E1" w:rsidRPr="00D1484B">
        <w:rPr>
          <w:rFonts w:ascii="Arial" w:hAnsi="Arial" w:cs="Arial"/>
          <w:sz w:val="22"/>
          <w:szCs w:val="22"/>
        </w:rPr>
        <w:t>ów</w:t>
      </w:r>
      <w:r w:rsidRPr="00D1484B">
        <w:rPr>
          <w:rFonts w:ascii="Arial" w:hAnsi="Arial" w:cs="Arial"/>
          <w:sz w:val="22"/>
          <w:szCs w:val="22"/>
        </w:rPr>
        <w:t>,</w:t>
      </w:r>
    </w:p>
    <w:p w14:paraId="10DFCC6F" w14:textId="77777777" w:rsidR="00D433F5" w:rsidRPr="006961E1" w:rsidRDefault="00D433F5" w:rsidP="006961E1">
      <w:pPr>
        <w:suppressAutoHyphens w:val="0"/>
        <w:autoSpaceDE w:val="0"/>
        <w:autoSpaceDN w:val="0"/>
        <w:adjustRightInd w:val="0"/>
        <w:spacing w:line="276" w:lineRule="auto"/>
        <w:ind w:left="709"/>
        <w:rPr>
          <w:rFonts w:ascii="Arial" w:hAnsi="Arial" w:cs="Arial"/>
          <w:sz w:val="22"/>
          <w:szCs w:val="22"/>
        </w:rPr>
      </w:pPr>
      <w:r w:rsidRPr="00D1484B">
        <w:rPr>
          <w:rFonts w:ascii="Arial" w:hAnsi="Arial" w:cs="Arial"/>
          <w:b/>
          <w:bCs/>
          <w:sz w:val="22"/>
          <w:szCs w:val="22"/>
        </w:rPr>
        <w:t xml:space="preserve">4 </w:t>
      </w:r>
      <w:r w:rsidR="006961E1" w:rsidRPr="00D1484B">
        <w:rPr>
          <w:rFonts w:ascii="Arial" w:hAnsi="Arial" w:cs="Arial"/>
          <w:b/>
          <w:bCs/>
          <w:sz w:val="22"/>
          <w:szCs w:val="22"/>
        </w:rPr>
        <w:t>(cztery) i więcej</w:t>
      </w:r>
      <w:r w:rsidR="006961E1" w:rsidRPr="00D1484B">
        <w:rPr>
          <w:rFonts w:ascii="Arial" w:hAnsi="Arial" w:cs="Arial"/>
          <w:sz w:val="22"/>
          <w:szCs w:val="22"/>
        </w:rPr>
        <w:t xml:space="preserve"> </w:t>
      </w:r>
      <w:r w:rsidRPr="006961E1">
        <w:rPr>
          <w:rFonts w:ascii="Arial" w:hAnsi="Arial" w:cs="Arial"/>
          <w:sz w:val="22"/>
          <w:szCs w:val="22"/>
        </w:rPr>
        <w:t>pobyt</w:t>
      </w:r>
      <w:r w:rsidR="006961E1">
        <w:rPr>
          <w:rFonts w:ascii="Arial" w:hAnsi="Arial" w:cs="Arial"/>
          <w:sz w:val="22"/>
          <w:szCs w:val="22"/>
        </w:rPr>
        <w:t xml:space="preserve">ów </w:t>
      </w:r>
      <w:r w:rsidRPr="006961E1">
        <w:rPr>
          <w:rFonts w:ascii="Arial" w:hAnsi="Arial" w:cs="Arial"/>
          <w:sz w:val="22"/>
          <w:szCs w:val="22"/>
        </w:rPr>
        <w:t xml:space="preserve">w tygodniu w trakcie wykonywania robót </w:t>
      </w:r>
      <w:r w:rsidR="006961E1" w:rsidRPr="006961E1">
        <w:rPr>
          <w:rFonts w:ascii="Arial" w:hAnsi="Arial" w:cs="Arial"/>
          <w:sz w:val="22"/>
          <w:szCs w:val="22"/>
        </w:rPr>
        <w:t>–</w:t>
      </w:r>
      <w:r w:rsidRPr="006961E1">
        <w:rPr>
          <w:rFonts w:ascii="Arial" w:hAnsi="Arial" w:cs="Arial"/>
          <w:sz w:val="22"/>
          <w:szCs w:val="22"/>
        </w:rPr>
        <w:t xml:space="preserve"> 30,00 p</w:t>
      </w:r>
      <w:r w:rsidR="006961E1">
        <w:rPr>
          <w:rFonts w:ascii="Arial" w:hAnsi="Arial" w:cs="Arial"/>
          <w:sz w:val="22"/>
          <w:szCs w:val="22"/>
        </w:rPr>
        <w:t>un</w:t>
      </w:r>
      <w:r w:rsidRPr="006961E1">
        <w:rPr>
          <w:rFonts w:ascii="Arial" w:hAnsi="Arial" w:cs="Arial"/>
          <w:sz w:val="22"/>
          <w:szCs w:val="22"/>
        </w:rPr>
        <w:t>kt</w:t>
      </w:r>
      <w:r w:rsidR="006961E1">
        <w:rPr>
          <w:rFonts w:ascii="Arial" w:hAnsi="Arial" w:cs="Arial"/>
          <w:sz w:val="22"/>
          <w:szCs w:val="22"/>
        </w:rPr>
        <w:t>ów</w:t>
      </w:r>
      <w:r w:rsidRPr="006961E1">
        <w:rPr>
          <w:rFonts w:ascii="Arial" w:hAnsi="Arial" w:cs="Arial"/>
          <w:sz w:val="22"/>
          <w:szCs w:val="22"/>
        </w:rPr>
        <w:t>.</w:t>
      </w:r>
    </w:p>
    <w:p w14:paraId="74B26895" w14:textId="77777777" w:rsidR="00D433F5" w:rsidRPr="00A933E2" w:rsidRDefault="00D433F5" w:rsidP="006961E1">
      <w:pPr>
        <w:suppressAutoHyphens w:val="0"/>
        <w:autoSpaceDE w:val="0"/>
        <w:autoSpaceDN w:val="0"/>
        <w:adjustRightInd w:val="0"/>
        <w:spacing w:before="120" w:line="276" w:lineRule="auto"/>
        <w:ind w:left="709"/>
        <w:rPr>
          <w:rFonts w:ascii="Arial" w:hAnsi="Arial" w:cs="Arial"/>
          <w:b/>
          <w:bCs/>
          <w:sz w:val="22"/>
          <w:szCs w:val="22"/>
        </w:rPr>
      </w:pPr>
      <w:r w:rsidRPr="00A933E2">
        <w:rPr>
          <w:rFonts w:ascii="Arial" w:hAnsi="Arial" w:cs="Arial"/>
          <w:b/>
          <w:bCs/>
          <w:sz w:val="22"/>
          <w:szCs w:val="22"/>
        </w:rPr>
        <w:t>Uwaga!</w:t>
      </w:r>
    </w:p>
    <w:p w14:paraId="7B63070C" w14:textId="77777777" w:rsidR="00D433F5" w:rsidRPr="00A933E2" w:rsidRDefault="00D433F5" w:rsidP="006961E1">
      <w:pPr>
        <w:suppressAutoHyphens w:val="0"/>
        <w:autoSpaceDE w:val="0"/>
        <w:autoSpaceDN w:val="0"/>
        <w:adjustRightInd w:val="0"/>
        <w:spacing w:after="120" w:line="276" w:lineRule="auto"/>
        <w:ind w:left="709"/>
        <w:rPr>
          <w:rFonts w:ascii="Arial" w:hAnsi="Arial" w:cs="Arial"/>
          <w:sz w:val="22"/>
          <w:szCs w:val="22"/>
        </w:rPr>
      </w:pPr>
      <w:r w:rsidRPr="00A933E2">
        <w:rPr>
          <w:rFonts w:ascii="Arial" w:hAnsi="Arial" w:cs="Arial"/>
          <w:sz w:val="22"/>
          <w:szCs w:val="22"/>
        </w:rPr>
        <w:t xml:space="preserve">Wykonawca nie może zaoferować mniej niż </w:t>
      </w:r>
      <w:r w:rsidR="006961E1">
        <w:rPr>
          <w:rFonts w:ascii="Arial" w:hAnsi="Arial" w:cs="Arial"/>
          <w:sz w:val="22"/>
          <w:szCs w:val="22"/>
        </w:rPr>
        <w:t xml:space="preserve">2 </w:t>
      </w:r>
      <w:r w:rsidR="00A525FC">
        <w:rPr>
          <w:rFonts w:ascii="Arial" w:hAnsi="Arial" w:cs="Arial"/>
          <w:sz w:val="22"/>
          <w:szCs w:val="22"/>
        </w:rPr>
        <w:t>(</w:t>
      </w:r>
      <w:r w:rsidRPr="00A933E2">
        <w:rPr>
          <w:rFonts w:ascii="Arial" w:hAnsi="Arial" w:cs="Arial"/>
          <w:sz w:val="22"/>
          <w:szCs w:val="22"/>
        </w:rPr>
        <w:t>dwóch</w:t>
      </w:r>
      <w:r w:rsidR="006961E1">
        <w:rPr>
          <w:rFonts w:ascii="Arial" w:hAnsi="Arial" w:cs="Arial"/>
          <w:sz w:val="22"/>
          <w:szCs w:val="22"/>
        </w:rPr>
        <w:t>)</w:t>
      </w:r>
      <w:r w:rsidRPr="00A933E2">
        <w:rPr>
          <w:rFonts w:ascii="Arial" w:hAnsi="Arial" w:cs="Arial"/>
          <w:sz w:val="22"/>
          <w:szCs w:val="22"/>
        </w:rPr>
        <w:t xml:space="preserve"> pobytów w</w:t>
      </w:r>
      <w:r w:rsidR="00D91738">
        <w:rPr>
          <w:rFonts w:ascii="Arial" w:hAnsi="Arial" w:cs="Arial"/>
          <w:sz w:val="22"/>
          <w:szCs w:val="22"/>
        </w:rPr>
        <w:t xml:space="preserve"> 1</w:t>
      </w:r>
      <w:r w:rsidRPr="00A933E2">
        <w:rPr>
          <w:rFonts w:ascii="Arial" w:hAnsi="Arial" w:cs="Arial"/>
          <w:sz w:val="22"/>
          <w:szCs w:val="22"/>
        </w:rPr>
        <w:t xml:space="preserve"> tygodniu </w:t>
      </w:r>
      <w:r w:rsidR="00D91738">
        <w:rPr>
          <w:rFonts w:ascii="Arial" w:hAnsi="Arial" w:cs="Arial"/>
          <w:sz w:val="22"/>
          <w:szCs w:val="22"/>
        </w:rPr>
        <w:t xml:space="preserve">pracy </w:t>
      </w:r>
      <w:r w:rsidRPr="00A933E2">
        <w:rPr>
          <w:rFonts w:ascii="Arial" w:hAnsi="Arial" w:cs="Arial"/>
          <w:sz w:val="22"/>
          <w:szCs w:val="22"/>
        </w:rPr>
        <w:t xml:space="preserve">na </w:t>
      </w:r>
      <w:r w:rsidR="00605A56">
        <w:rPr>
          <w:rFonts w:ascii="Arial" w:hAnsi="Arial" w:cs="Arial"/>
          <w:sz w:val="22"/>
          <w:szCs w:val="22"/>
        </w:rPr>
        <w:t xml:space="preserve">jednej </w:t>
      </w:r>
      <w:r w:rsidRPr="00A933E2">
        <w:rPr>
          <w:rFonts w:ascii="Arial" w:hAnsi="Arial" w:cs="Arial"/>
          <w:sz w:val="22"/>
          <w:szCs w:val="22"/>
        </w:rPr>
        <w:t>budowie. Oferta Wykonawcy, który zaoferuje mniejszą częstotliwość pobytów na budowie bądź nie wskaże liczby pobytów na budowie zostanie odrzucona jako nieodpowiadająca treści SIWZ</w:t>
      </w:r>
      <w:r w:rsidR="006961E1">
        <w:rPr>
          <w:rFonts w:ascii="Arial" w:hAnsi="Arial" w:cs="Arial"/>
          <w:sz w:val="22"/>
          <w:szCs w:val="22"/>
        </w:rPr>
        <w:t>.</w:t>
      </w:r>
    </w:p>
    <w:p w14:paraId="21125F5B" w14:textId="0E1A66CD" w:rsidR="00A66C17" w:rsidRPr="00B123BE" w:rsidRDefault="00D433F5" w:rsidP="005A3AB6">
      <w:pPr>
        <w:pStyle w:val="Akapitzlist"/>
        <w:widowControl w:val="0"/>
        <w:numPr>
          <w:ilvl w:val="0"/>
          <w:numId w:val="30"/>
        </w:numPr>
        <w:spacing w:after="120" w:line="276" w:lineRule="auto"/>
        <w:rPr>
          <w:rFonts w:ascii="Arial" w:hAnsi="Arial" w:cs="Arial"/>
          <w:bCs/>
          <w:sz w:val="22"/>
          <w:szCs w:val="22"/>
          <w:vertAlign w:val="subscript"/>
        </w:rPr>
      </w:pPr>
      <w:r w:rsidRPr="006961E1">
        <w:rPr>
          <w:rFonts w:ascii="Arial" w:hAnsi="Arial" w:cs="Arial"/>
          <w:b/>
          <w:sz w:val="22"/>
          <w:szCs w:val="22"/>
        </w:rPr>
        <w:t xml:space="preserve">Kryterium </w:t>
      </w:r>
      <w:r w:rsidR="00593EF5">
        <w:rPr>
          <w:rFonts w:ascii="Arial" w:hAnsi="Arial" w:cs="Arial"/>
          <w:b/>
          <w:sz w:val="22"/>
          <w:szCs w:val="22"/>
        </w:rPr>
        <w:t>D</w:t>
      </w:r>
      <w:r w:rsidR="00593EF5" w:rsidRPr="006961E1">
        <w:rPr>
          <w:rFonts w:ascii="Arial" w:hAnsi="Arial" w:cs="Arial"/>
          <w:b/>
          <w:sz w:val="22"/>
          <w:szCs w:val="22"/>
        </w:rPr>
        <w:t xml:space="preserve">oświadczenie zawodowe </w:t>
      </w:r>
      <w:r w:rsidRPr="00D91738">
        <w:rPr>
          <w:rFonts w:ascii="Arial" w:hAnsi="Arial" w:cs="Arial"/>
          <w:b/>
          <w:i/>
          <w:iCs/>
          <w:sz w:val="22"/>
          <w:szCs w:val="22"/>
        </w:rPr>
        <w:t>D</w:t>
      </w:r>
      <w:r w:rsidRPr="006961E1">
        <w:rPr>
          <w:rFonts w:ascii="Arial" w:hAnsi="Arial" w:cs="Arial"/>
          <w:b/>
          <w:sz w:val="22"/>
          <w:szCs w:val="22"/>
        </w:rPr>
        <w:t xml:space="preserve"> </w:t>
      </w:r>
      <w:r w:rsidRPr="00B123BE">
        <w:rPr>
          <w:rFonts w:ascii="Arial" w:hAnsi="Arial" w:cs="Arial"/>
          <w:bCs/>
          <w:sz w:val="22"/>
          <w:szCs w:val="22"/>
        </w:rPr>
        <w:t xml:space="preserve">oceniane będzie według następujących zasad: </w:t>
      </w:r>
    </w:p>
    <w:p w14:paraId="58E0F39C" w14:textId="77777777" w:rsidR="00F06C66" w:rsidRPr="00B123BE" w:rsidRDefault="00F06C66" w:rsidP="00F06C66">
      <w:pPr>
        <w:pStyle w:val="Akapitzlist"/>
        <w:widowControl w:val="0"/>
        <w:spacing w:line="276" w:lineRule="auto"/>
        <w:ind w:left="720"/>
        <w:rPr>
          <w:rFonts w:ascii="Arial" w:hAnsi="Arial" w:cs="Arial"/>
          <w:bCs/>
          <w:sz w:val="22"/>
          <w:szCs w:val="22"/>
        </w:rPr>
      </w:pPr>
      <w:bookmarkStart w:id="17" w:name="_Hlk29985294"/>
      <w:r w:rsidRPr="00D54819">
        <w:rPr>
          <w:rFonts w:ascii="Arial" w:hAnsi="Arial" w:cs="Arial"/>
          <w:b/>
          <w:sz w:val="22"/>
          <w:szCs w:val="22"/>
        </w:rPr>
        <w:t>2</w:t>
      </w:r>
      <w:r w:rsidRPr="00B123BE">
        <w:rPr>
          <w:rFonts w:ascii="Arial" w:hAnsi="Arial" w:cs="Arial"/>
          <w:bCs/>
          <w:sz w:val="22"/>
          <w:szCs w:val="22"/>
        </w:rPr>
        <w:t xml:space="preserve"> usługi nadzoru inwestorskiego – 0 punktów,</w:t>
      </w:r>
    </w:p>
    <w:p w14:paraId="48EE8170" w14:textId="77777777" w:rsidR="00F06C66" w:rsidRPr="00B123BE" w:rsidRDefault="00F06C66" w:rsidP="00F06C66">
      <w:pPr>
        <w:pStyle w:val="Akapitzlist"/>
        <w:widowControl w:val="0"/>
        <w:spacing w:line="276" w:lineRule="auto"/>
        <w:ind w:left="720"/>
        <w:rPr>
          <w:rFonts w:ascii="Arial" w:hAnsi="Arial" w:cs="Arial"/>
          <w:bCs/>
          <w:sz w:val="22"/>
          <w:szCs w:val="22"/>
        </w:rPr>
      </w:pPr>
      <w:r w:rsidRPr="00D54819">
        <w:rPr>
          <w:rFonts w:ascii="Arial" w:hAnsi="Arial" w:cs="Arial"/>
          <w:b/>
          <w:sz w:val="22"/>
          <w:szCs w:val="22"/>
        </w:rPr>
        <w:t>3 do 5</w:t>
      </w:r>
      <w:r w:rsidRPr="00B123BE">
        <w:rPr>
          <w:rFonts w:ascii="Arial" w:hAnsi="Arial" w:cs="Arial"/>
          <w:bCs/>
          <w:sz w:val="22"/>
          <w:szCs w:val="22"/>
        </w:rPr>
        <w:t xml:space="preserve"> usług nadzoru inwestorskiego – 5 punktów</w:t>
      </w:r>
    </w:p>
    <w:p w14:paraId="00E87065" w14:textId="77777777" w:rsidR="00605F02" w:rsidRPr="00B123BE" w:rsidRDefault="00F06C66" w:rsidP="00F06C66">
      <w:pPr>
        <w:widowControl w:val="0"/>
        <w:spacing w:line="276" w:lineRule="auto"/>
        <w:ind w:left="709"/>
        <w:rPr>
          <w:rFonts w:ascii="Arial" w:hAnsi="Arial" w:cs="Arial"/>
          <w:bCs/>
          <w:sz w:val="22"/>
          <w:szCs w:val="22"/>
        </w:rPr>
      </w:pPr>
      <w:r w:rsidRPr="00D54819">
        <w:rPr>
          <w:rFonts w:ascii="Arial" w:hAnsi="Arial" w:cs="Arial"/>
          <w:b/>
          <w:sz w:val="22"/>
          <w:szCs w:val="22"/>
        </w:rPr>
        <w:t>6 i więcej</w:t>
      </w:r>
      <w:r w:rsidRPr="00B123BE">
        <w:rPr>
          <w:rFonts w:ascii="Arial" w:hAnsi="Arial" w:cs="Arial"/>
          <w:bCs/>
          <w:sz w:val="22"/>
          <w:szCs w:val="22"/>
        </w:rPr>
        <w:t xml:space="preserve"> usług nadzoru inwestorskiego </w:t>
      </w:r>
      <w:bookmarkStart w:id="18" w:name="_Hlk38458010"/>
      <w:r w:rsidRPr="00B123BE">
        <w:rPr>
          <w:rFonts w:ascii="Arial" w:hAnsi="Arial" w:cs="Arial"/>
          <w:bCs/>
          <w:sz w:val="22"/>
          <w:szCs w:val="22"/>
        </w:rPr>
        <w:t>–</w:t>
      </w:r>
      <w:bookmarkEnd w:id="18"/>
      <w:r w:rsidRPr="00B123BE">
        <w:rPr>
          <w:rFonts w:ascii="Arial" w:hAnsi="Arial" w:cs="Arial"/>
          <w:bCs/>
          <w:sz w:val="22"/>
          <w:szCs w:val="22"/>
        </w:rPr>
        <w:t xml:space="preserve"> 10 punktów</w:t>
      </w:r>
      <w:bookmarkEnd w:id="15"/>
      <w:r w:rsidRPr="00B123BE">
        <w:rPr>
          <w:rFonts w:ascii="Arial" w:hAnsi="Arial" w:cs="Arial"/>
          <w:bCs/>
          <w:sz w:val="22"/>
          <w:szCs w:val="22"/>
        </w:rPr>
        <w:t>.</w:t>
      </w:r>
    </w:p>
    <w:bookmarkEnd w:id="17"/>
    <w:p w14:paraId="702C89D6" w14:textId="77777777" w:rsidR="00D433F5" w:rsidRPr="00F06C66" w:rsidRDefault="00D433F5" w:rsidP="005A3AB6">
      <w:pPr>
        <w:pStyle w:val="Akapitzlist"/>
        <w:numPr>
          <w:ilvl w:val="1"/>
          <w:numId w:val="31"/>
        </w:numPr>
        <w:spacing w:before="120" w:after="40" w:line="276" w:lineRule="auto"/>
        <w:ind w:left="567" w:hanging="567"/>
        <w:rPr>
          <w:rFonts w:ascii="Arial" w:hAnsi="Arial" w:cs="Arial"/>
          <w:sz w:val="22"/>
          <w:szCs w:val="22"/>
        </w:rPr>
      </w:pPr>
      <w:r w:rsidRPr="00F06C66">
        <w:rPr>
          <w:rFonts w:ascii="Arial" w:hAnsi="Arial" w:cs="Arial"/>
          <w:sz w:val="22"/>
          <w:szCs w:val="22"/>
        </w:rPr>
        <w:t xml:space="preserve">W toku oceny ofert Zamawiający zastosuje zaokrąglenie wszystkich wyników do dwóch miejsc po przecinku. </w:t>
      </w:r>
    </w:p>
    <w:p w14:paraId="5B2D9069" w14:textId="2B1751C5" w:rsidR="00605F02" w:rsidRPr="00593EF5" w:rsidRDefault="00F06C66" w:rsidP="005A3AB6">
      <w:pPr>
        <w:pStyle w:val="Akapitzlist"/>
        <w:numPr>
          <w:ilvl w:val="1"/>
          <w:numId w:val="31"/>
        </w:numPr>
        <w:spacing w:after="40" w:line="276" w:lineRule="auto"/>
        <w:ind w:left="567" w:hanging="567"/>
        <w:rPr>
          <w:rFonts w:ascii="Arial" w:hAnsi="Arial" w:cs="Arial"/>
          <w:sz w:val="22"/>
          <w:szCs w:val="22"/>
          <w:lang w:val="x-none" w:eastAsia="x-none"/>
        </w:rPr>
      </w:pPr>
      <w:r>
        <w:rPr>
          <w:rFonts w:ascii="Arial" w:hAnsi="Arial" w:cs="Arial"/>
          <w:sz w:val="22"/>
          <w:szCs w:val="22"/>
          <w:lang w:eastAsia="x-none"/>
        </w:rPr>
        <w:t>W</w:t>
      </w:r>
      <w:r w:rsidR="00605F02" w:rsidRPr="00F06C66">
        <w:rPr>
          <w:rFonts w:ascii="Arial" w:hAnsi="Arial" w:cs="Arial"/>
          <w:sz w:val="22"/>
          <w:szCs w:val="22"/>
          <w:lang w:val="x-none" w:eastAsia="x-none"/>
        </w:rPr>
        <w:t xml:space="preserve"> toku badania i oceny ofert Zamawiający może żądać od Wykonawców wyjaśnień dotyczących treści złożonych ofert. Niedopuszczalne jest prowadzenie między Zamawiającym a Wykonawcą negocjacji dotyczących złożonej oferty oraz dokonywanie jakiejkolwiek zmiany</w:t>
      </w:r>
      <w:r w:rsidR="00605F02" w:rsidRPr="00F06C66">
        <w:rPr>
          <w:rFonts w:ascii="Arial" w:hAnsi="Arial" w:cs="Arial"/>
          <w:sz w:val="22"/>
          <w:szCs w:val="22"/>
          <w:lang w:eastAsia="x-none"/>
        </w:rPr>
        <w:t xml:space="preserve"> </w:t>
      </w:r>
      <w:r w:rsidR="00605F02" w:rsidRPr="00F06C66">
        <w:rPr>
          <w:rFonts w:ascii="Arial" w:hAnsi="Arial" w:cs="Arial"/>
          <w:sz w:val="22"/>
          <w:szCs w:val="22"/>
          <w:lang w:val="x-none" w:eastAsia="x-none"/>
        </w:rPr>
        <w:t>w jej treści.</w:t>
      </w:r>
    </w:p>
    <w:p w14:paraId="7E09E707" w14:textId="77777777" w:rsidR="00F92CE6" w:rsidRPr="00B123BE" w:rsidRDefault="00F92CE6" w:rsidP="005A3AB6">
      <w:pPr>
        <w:pStyle w:val="Akapitzlist"/>
        <w:numPr>
          <w:ilvl w:val="1"/>
          <w:numId w:val="31"/>
        </w:numPr>
        <w:spacing w:after="40" w:line="276" w:lineRule="auto"/>
        <w:ind w:left="567" w:hanging="567"/>
        <w:rPr>
          <w:rFonts w:ascii="Arial" w:hAnsi="Arial" w:cs="Arial"/>
          <w:strike/>
          <w:sz w:val="22"/>
          <w:szCs w:val="22"/>
        </w:rPr>
      </w:pPr>
      <w:r w:rsidRPr="00F06C66">
        <w:rPr>
          <w:rFonts w:ascii="Arial" w:hAnsi="Arial" w:cs="Arial"/>
          <w:sz w:val="22"/>
          <w:szCs w:val="22"/>
        </w:rPr>
        <w:t xml:space="preserve">Jeżeli cena oferty lub jej istotna część składowa, wydaje się rażąco niska w stosunku do przedmiotu zamówienia i budzi wątpliwości Zamawiającego co do możliwości wykonania przedmiotu zamówienia zgodnie z wymaganiami określonymi przez Zamawiającego lub wynikającymi z odrębnych przepisów, Zamawiający zwraca się o udzielenie wyjaśnień, </w:t>
      </w:r>
      <w:r w:rsidR="00F06C66">
        <w:rPr>
          <w:rFonts w:ascii="Arial" w:hAnsi="Arial" w:cs="Arial"/>
          <w:sz w:val="22"/>
          <w:szCs w:val="22"/>
        </w:rPr>
        <w:br/>
      </w:r>
      <w:r w:rsidRPr="00F06C66">
        <w:rPr>
          <w:rFonts w:ascii="Arial" w:hAnsi="Arial" w:cs="Arial"/>
          <w:sz w:val="22"/>
          <w:szCs w:val="22"/>
        </w:rPr>
        <w:t>w tym złożenie dowodów, dotyczących elementów oferty mających wpływ na wysokość ceny</w:t>
      </w:r>
      <w:r w:rsidR="005C193E">
        <w:rPr>
          <w:rFonts w:ascii="Arial" w:hAnsi="Arial" w:cs="Arial"/>
          <w:sz w:val="22"/>
          <w:szCs w:val="22"/>
        </w:rPr>
        <w:t>.</w:t>
      </w:r>
    </w:p>
    <w:p w14:paraId="5CF10468" w14:textId="77777777" w:rsidR="001271F1" w:rsidRPr="00F06C66" w:rsidRDefault="00156921" w:rsidP="005A3AB6">
      <w:pPr>
        <w:pStyle w:val="Akapitzlist"/>
        <w:numPr>
          <w:ilvl w:val="1"/>
          <w:numId w:val="31"/>
        </w:numPr>
        <w:spacing w:after="40" w:line="276" w:lineRule="auto"/>
        <w:ind w:left="567" w:hanging="567"/>
        <w:rPr>
          <w:rFonts w:ascii="Arial" w:hAnsi="Arial" w:cs="Arial"/>
          <w:sz w:val="22"/>
          <w:szCs w:val="22"/>
        </w:rPr>
      </w:pPr>
      <w:r w:rsidRPr="00F06C66">
        <w:rPr>
          <w:rFonts w:ascii="Arial" w:hAnsi="Arial" w:cs="Arial"/>
          <w:sz w:val="22"/>
          <w:szCs w:val="22"/>
        </w:rPr>
        <w:t>Obowiązek wykazania, że oferta nie zawiera rażąco niskiej ceny spoczywa na Wykonawcy.</w:t>
      </w:r>
    </w:p>
    <w:p w14:paraId="2542F634" w14:textId="77777777" w:rsidR="00F70252" w:rsidRPr="00073850" w:rsidRDefault="00F70252" w:rsidP="005A3AB6">
      <w:pPr>
        <w:pStyle w:val="Akapitzlist"/>
        <w:widowControl w:val="0"/>
        <w:numPr>
          <w:ilvl w:val="1"/>
          <w:numId w:val="31"/>
        </w:numPr>
        <w:spacing w:line="276" w:lineRule="auto"/>
        <w:ind w:left="567" w:hanging="567"/>
        <w:rPr>
          <w:rFonts w:ascii="Arial" w:hAnsi="Arial" w:cs="Arial"/>
          <w:bCs/>
          <w:sz w:val="22"/>
          <w:szCs w:val="22"/>
        </w:rPr>
      </w:pPr>
      <w:r w:rsidRPr="00073850">
        <w:rPr>
          <w:rFonts w:ascii="Arial" w:hAnsi="Arial" w:cs="Arial"/>
          <w:bCs/>
          <w:sz w:val="22"/>
          <w:szCs w:val="22"/>
        </w:rPr>
        <w:lastRenderedPageBreak/>
        <w:t>Zamawiający udzieli zamówienia w każdej części Wykonawcy, którego oferta otrzyma największą łączną ilość punków spośród ofert niepodlegających odrzuceniu</w:t>
      </w:r>
      <w:r w:rsidR="00AF23EE" w:rsidRPr="00073850">
        <w:rPr>
          <w:rFonts w:ascii="Arial" w:hAnsi="Arial" w:cs="Arial"/>
          <w:bCs/>
          <w:sz w:val="22"/>
          <w:szCs w:val="22"/>
        </w:rPr>
        <w:t>, według kryteriów oceny ofert</w:t>
      </w:r>
      <w:r w:rsidRPr="00073850">
        <w:rPr>
          <w:rFonts w:ascii="Arial" w:hAnsi="Arial" w:cs="Arial"/>
          <w:bCs/>
          <w:sz w:val="22"/>
          <w:szCs w:val="22"/>
        </w:rPr>
        <w:t>.</w:t>
      </w:r>
    </w:p>
    <w:p w14:paraId="14EBFC5D" w14:textId="729A511B" w:rsidR="00890E31" w:rsidRPr="00A933E2" w:rsidRDefault="00586240" w:rsidP="00A67F85">
      <w:pPr>
        <w:pStyle w:val="Nagwek1"/>
        <w:tabs>
          <w:tab w:val="left" w:pos="1701"/>
        </w:tabs>
        <w:ind w:left="1701" w:hanging="1701"/>
      </w:pPr>
      <w:r>
        <w:rPr>
          <w:highlight w:val="lightGray"/>
        </w:rPr>
        <w:t xml:space="preserve">Rozdział </w:t>
      </w:r>
      <w:r w:rsidRPr="00A67F85">
        <w:rPr>
          <w:highlight w:val="lightGray"/>
        </w:rPr>
        <w:t>15.</w:t>
      </w:r>
      <w:r w:rsidRPr="00A67F85">
        <w:rPr>
          <w:highlight w:val="lightGray"/>
        </w:rPr>
        <w:tab/>
      </w:r>
      <w:r>
        <w:rPr>
          <w:highlight w:val="lightGray"/>
        </w:rPr>
        <w:t>I</w:t>
      </w:r>
      <w:r w:rsidRPr="00A67F85">
        <w:rPr>
          <w:highlight w:val="lightGray"/>
        </w:rPr>
        <w:t>nformacja o formalnościach, jakie powinny zostać dopełnione po wyborze oferty w celu zawarcia umowy w sprawie zamówienia publicznego</w:t>
      </w:r>
    </w:p>
    <w:p w14:paraId="3C3D3C99" w14:textId="77777777" w:rsidR="00890E31" w:rsidRPr="00CE47A5" w:rsidRDefault="00890E31" w:rsidP="005A3AB6">
      <w:pPr>
        <w:pStyle w:val="Akapitzlist"/>
        <w:numPr>
          <w:ilvl w:val="1"/>
          <w:numId w:val="32"/>
        </w:numPr>
        <w:spacing w:after="120" w:line="276" w:lineRule="auto"/>
        <w:ind w:left="567" w:hanging="567"/>
        <w:rPr>
          <w:rFonts w:ascii="Arial" w:hAnsi="Arial" w:cs="Arial"/>
          <w:b/>
          <w:sz w:val="22"/>
          <w:szCs w:val="22"/>
        </w:rPr>
      </w:pPr>
      <w:r w:rsidRPr="00CE47A5">
        <w:rPr>
          <w:rFonts w:ascii="Arial" w:hAnsi="Arial" w:cs="Arial"/>
          <w:sz w:val="22"/>
          <w:szCs w:val="22"/>
        </w:rPr>
        <w:t>Zamawiający</w:t>
      </w:r>
      <w:r w:rsidR="00CE47A5" w:rsidRPr="00CE47A5">
        <w:rPr>
          <w:rFonts w:ascii="Arial" w:hAnsi="Arial" w:cs="Arial"/>
          <w:sz w:val="22"/>
          <w:szCs w:val="22"/>
        </w:rPr>
        <w:t xml:space="preserve"> </w:t>
      </w:r>
      <w:r w:rsidR="00CE47A5" w:rsidRPr="00073850">
        <w:rPr>
          <w:rFonts w:ascii="Arial" w:hAnsi="Arial" w:cs="Arial"/>
          <w:sz w:val="22"/>
          <w:szCs w:val="22"/>
        </w:rPr>
        <w:t>na podstawie art. 92</w:t>
      </w:r>
      <w:r w:rsidR="00A0744E">
        <w:rPr>
          <w:rFonts w:ascii="Arial" w:hAnsi="Arial" w:cs="Arial"/>
          <w:sz w:val="22"/>
          <w:szCs w:val="22"/>
        </w:rPr>
        <w:t xml:space="preserve"> ustawy</w:t>
      </w:r>
      <w:r w:rsidR="00CE47A5" w:rsidRPr="00073850">
        <w:rPr>
          <w:rFonts w:ascii="Arial" w:hAnsi="Arial" w:cs="Arial"/>
          <w:sz w:val="22"/>
          <w:szCs w:val="22"/>
        </w:rPr>
        <w:t xml:space="preserve"> </w:t>
      </w:r>
      <w:proofErr w:type="spellStart"/>
      <w:r w:rsidR="00CE47A5" w:rsidRPr="00CE47A5">
        <w:rPr>
          <w:rFonts w:ascii="Arial" w:hAnsi="Arial" w:cs="Arial"/>
          <w:sz w:val="22"/>
          <w:szCs w:val="22"/>
        </w:rPr>
        <w:t>P</w:t>
      </w:r>
      <w:r w:rsidR="00A0744E">
        <w:rPr>
          <w:rFonts w:ascii="Arial" w:hAnsi="Arial" w:cs="Arial"/>
          <w:sz w:val="22"/>
          <w:szCs w:val="22"/>
        </w:rPr>
        <w:t>zp</w:t>
      </w:r>
      <w:proofErr w:type="spellEnd"/>
      <w:r w:rsidRPr="00CE47A5">
        <w:rPr>
          <w:rFonts w:ascii="Arial" w:hAnsi="Arial" w:cs="Arial"/>
          <w:sz w:val="22"/>
          <w:szCs w:val="22"/>
        </w:rPr>
        <w:t xml:space="preserve"> informuje niezwłocznie wszystkich Wykonawców o:</w:t>
      </w:r>
    </w:p>
    <w:p w14:paraId="144A97FF" w14:textId="77777777" w:rsidR="00890E31" w:rsidRPr="00CE47A5" w:rsidRDefault="00890E31" w:rsidP="005A3AB6">
      <w:pPr>
        <w:numPr>
          <w:ilvl w:val="0"/>
          <w:numId w:val="8"/>
        </w:numPr>
        <w:suppressAutoHyphens w:val="0"/>
        <w:autoSpaceDE w:val="0"/>
        <w:autoSpaceDN w:val="0"/>
        <w:adjustRightInd w:val="0"/>
        <w:spacing w:after="40" w:line="276" w:lineRule="auto"/>
        <w:ind w:left="993" w:hanging="426"/>
        <w:rPr>
          <w:rFonts w:ascii="Arial" w:hAnsi="Arial" w:cs="Arial"/>
          <w:strike/>
          <w:sz w:val="22"/>
          <w:szCs w:val="22"/>
        </w:rPr>
      </w:pPr>
      <w:r w:rsidRPr="00A933E2">
        <w:rPr>
          <w:rFonts w:ascii="Arial" w:hAnsi="Arial" w:cs="Arial"/>
          <w:sz w:val="22"/>
          <w:szCs w:val="22"/>
        </w:rPr>
        <w:t>wyborze najkorzystniejszej oferty,</w:t>
      </w:r>
    </w:p>
    <w:p w14:paraId="0CB5C005" w14:textId="77777777" w:rsidR="00890E31" w:rsidRPr="00A933E2" w:rsidRDefault="00890E31" w:rsidP="005A3AB6">
      <w:pPr>
        <w:numPr>
          <w:ilvl w:val="0"/>
          <w:numId w:val="8"/>
        </w:numPr>
        <w:suppressAutoHyphens w:val="0"/>
        <w:autoSpaceDE w:val="0"/>
        <w:autoSpaceDN w:val="0"/>
        <w:adjustRightInd w:val="0"/>
        <w:spacing w:after="40" w:line="276" w:lineRule="auto"/>
        <w:ind w:left="993" w:hanging="426"/>
        <w:rPr>
          <w:rFonts w:ascii="Arial" w:hAnsi="Arial" w:cs="Arial"/>
          <w:sz w:val="22"/>
          <w:szCs w:val="22"/>
        </w:rPr>
      </w:pPr>
      <w:r w:rsidRPr="00A933E2">
        <w:rPr>
          <w:rFonts w:ascii="Arial" w:hAnsi="Arial" w:cs="Arial"/>
          <w:sz w:val="22"/>
          <w:szCs w:val="22"/>
        </w:rPr>
        <w:t>Wykonawcach, którzy zostali wykluczeni,</w:t>
      </w:r>
    </w:p>
    <w:p w14:paraId="33944401" w14:textId="77777777" w:rsidR="00890E31" w:rsidRPr="00CE47A5" w:rsidRDefault="00890E31" w:rsidP="005A3AB6">
      <w:pPr>
        <w:numPr>
          <w:ilvl w:val="0"/>
          <w:numId w:val="8"/>
        </w:numPr>
        <w:suppressAutoHyphens w:val="0"/>
        <w:autoSpaceDE w:val="0"/>
        <w:autoSpaceDN w:val="0"/>
        <w:adjustRightInd w:val="0"/>
        <w:spacing w:after="40" w:line="276" w:lineRule="auto"/>
        <w:ind w:left="993" w:hanging="426"/>
        <w:rPr>
          <w:rFonts w:ascii="Arial" w:hAnsi="Arial" w:cs="Arial"/>
          <w:strike/>
          <w:sz w:val="22"/>
          <w:szCs w:val="22"/>
        </w:rPr>
      </w:pPr>
      <w:r w:rsidRPr="00A933E2">
        <w:rPr>
          <w:rFonts w:ascii="Arial" w:hAnsi="Arial" w:cs="Arial"/>
          <w:sz w:val="22"/>
          <w:szCs w:val="22"/>
        </w:rPr>
        <w:t>Wykonawcach, których oferty zostały odrzucone,</w:t>
      </w:r>
    </w:p>
    <w:p w14:paraId="5A019914" w14:textId="77777777" w:rsidR="00A0744E" w:rsidRDefault="00890E31" w:rsidP="005A3AB6">
      <w:pPr>
        <w:numPr>
          <w:ilvl w:val="0"/>
          <w:numId w:val="8"/>
        </w:numPr>
        <w:tabs>
          <w:tab w:val="num" w:pos="709"/>
        </w:tabs>
        <w:suppressAutoHyphens w:val="0"/>
        <w:autoSpaceDE w:val="0"/>
        <w:autoSpaceDN w:val="0"/>
        <w:adjustRightInd w:val="0"/>
        <w:spacing w:after="40" w:line="276" w:lineRule="auto"/>
        <w:ind w:left="993" w:hanging="426"/>
        <w:rPr>
          <w:rFonts w:ascii="Arial" w:hAnsi="Arial" w:cs="Arial"/>
          <w:sz w:val="22"/>
          <w:szCs w:val="22"/>
        </w:rPr>
      </w:pPr>
      <w:r w:rsidRPr="00CE47A5">
        <w:rPr>
          <w:rFonts w:ascii="Arial" w:hAnsi="Arial" w:cs="Arial"/>
          <w:sz w:val="22"/>
          <w:szCs w:val="22"/>
        </w:rPr>
        <w:t>unieważnieniu postępowania</w:t>
      </w:r>
      <w:r w:rsidR="00CE47A5">
        <w:rPr>
          <w:rFonts w:ascii="Arial" w:hAnsi="Arial" w:cs="Arial"/>
          <w:sz w:val="22"/>
          <w:szCs w:val="22"/>
        </w:rPr>
        <w:t xml:space="preserve"> </w:t>
      </w:r>
    </w:p>
    <w:p w14:paraId="0A5A6F62" w14:textId="77777777" w:rsidR="00890E31" w:rsidRPr="00CE47A5" w:rsidRDefault="00890E31" w:rsidP="00A0744E">
      <w:pPr>
        <w:suppressAutoHyphens w:val="0"/>
        <w:autoSpaceDE w:val="0"/>
        <w:autoSpaceDN w:val="0"/>
        <w:adjustRightInd w:val="0"/>
        <w:spacing w:after="40" w:line="276" w:lineRule="auto"/>
        <w:ind w:left="567"/>
        <w:rPr>
          <w:rFonts w:ascii="Arial" w:hAnsi="Arial" w:cs="Arial"/>
          <w:sz w:val="22"/>
          <w:szCs w:val="22"/>
        </w:rPr>
      </w:pPr>
      <w:r w:rsidRPr="00CE47A5">
        <w:rPr>
          <w:rFonts w:ascii="Arial" w:hAnsi="Arial" w:cs="Arial"/>
          <w:sz w:val="22"/>
          <w:szCs w:val="22"/>
        </w:rPr>
        <w:t>podając uzasadnienie faktyczne i prawne.</w:t>
      </w:r>
    </w:p>
    <w:p w14:paraId="4A6FB148" w14:textId="77777777" w:rsidR="00C05FFE" w:rsidRPr="0057192B" w:rsidRDefault="00890E31" w:rsidP="005A3AB6">
      <w:pPr>
        <w:pStyle w:val="Akapitzlist"/>
        <w:numPr>
          <w:ilvl w:val="1"/>
          <w:numId w:val="32"/>
        </w:numPr>
        <w:tabs>
          <w:tab w:val="left" w:pos="567"/>
          <w:tab w:val="num" w:pos="2007"/>
        </w:tabs>
        <w:suppressAutoHyphens w:val="0"/>
        <w:autoSpaceDE w:val="0"/>
        <w:autoSpaceDN w:val="0"/>
        <w:adjustRightInd w:val="0"/>
        <w:spacing w:after="40" w:line="276" w:lineRule="auto"/>
        <w:ind w:left="567" w:hanging="567"/>
        <w:rPr>
          <w:rFonts w:ascii="Arial" w:hAnsi="Arial" w:cs="Arial"/>
          <w:sz w:val="22"/>
          <w:szCs w:val="22"/>
        </w:rPr>
      </w:pPr>
      <w:r w:rsidRPr="0057192B">
        <w:rPr>
          <w:rFonts w:ascii="Arial" w:hAnsi="Arial" w:cs="Arial"/>
          <w:sz w:val="22"/>
          <w:szCs w:val="22"/>
        </w:rPr>
        <w:t>W przypadkach, o których mowa w art. 24 ust. 8</w:t>
      </w:r>
      <w:r w:rsidR="00C05FFE" w:rsidRPr="0057192B">
        <w:rPr>
          <w:rFonts w:ascii="Arial" w:hAnsi="Arial" w:cs="Arial"/>
          <w:sz w:val="22"/>
          <w:szCs w:val="22"/>
        </w:rPr>
        <w:t xml:space="preserve"> </w:t>
      </w:r>
      <w:r w:rsidR="00A0744E">
        <w:rPr>
          <w:rFonts w:ascii="Arial" w:hAnsi="Arial" w:cs="Arial"/>
          <w:sz w:val="22"/>
          <w:szCs w:val="22"/>
        </w:rPr>
        <w:t xml:space="preserve">ustawy </w:t>
      </w:r>
      <w:proofErr w:type="spellStart"/>
      <w:r w:rsidR="00C05FFE" w:rsidRPr="0057192B">
        <w:rPr>
          <w:rFonts w:ascii="Arial" w:hAnsi="Arial" w:cs="Arial"/>
          <w:sz w:val="22"/>
          <w:szCs w:val="22"/>
        </w:rPr>
        <w:t>P</w:t>
      </w:r>
      <w:r w:rsidR="00A0744E">
        <w:rPr>
          <w:rFonts w:ascii="Arial" w:hAnsi="Arial" w:cs="Arial"/>
          <w:sz w:val="22"/>
          <w:szCs w:val="22"/>
        </w:rPr>
        <w:t>zp</w:t>
      </w:r>
      <w:proofErr w:type="spellEnd"/>
      <w:r w:rsidRPr="0057192B">
        <w:rPr>
          <w:rFonts w:ascii="Arial" w:hAnsi="Arial" w:cs="Arial"/>
          <w:sz w:val="22"/>
          <w:szCs w:val="22"/>
        </w:rPr>
        <w:t xml:space="preserve">, informacja, o której mowa </w:t>
      </w:r>
      <w:r w:rsidR="00A0744E">
        <w:rPr>
          <w:rFonts w:ascii="Arial" w:hAnsi="Arial" w:cs="Arial"/>
          <w:sz w:val="22"/>
          <w:szCs w:val="22"/>
        </w:rPr>
        <w:br/>
      </w:r>
      <w:r w:rsidRPr="0057192B">
        <w:rPr>
          <w:rFonts w:ascii="Arial" w:hAnsi="Arial" w:cs="Arial"/>
          <w:sz w:val="22"/>
          <w:szCs w:val="22"/>
        </w:rPr>
        <w:t>w</w:t>
      </w:r>
      <w:r w:rsidR="00C05FFE" w:rsidRPr="0057192B">
        <w:rPr>
          <w:rFonts w:ascii="Arial" w:hAnsi="Arial" w:cs="Arial"/>
          <w:sz w:val="22"/>
          <w:szCs w:val="22"/>
        </w:rPr>
        <w:t xml:space="preserve"> 15.1 </w:t>
      </w:r>
      <w:r w:rsidRPr="0057192B">
        <w:rPr>
          <w:rFonts w:ascii="Arial" w:hAnsi="Arial" w:cs="Arial"/>
          <w:sz w:val="22"/>
          <w:szCs w:val="22"/>
        </w:rPr>
        <w:t xml:space="preserve">pkt 2, zawiera wyjaśnienie powodów, dla których dowody przedstawione przez </w:t>
      </w:r>
      <w:r w:rsidR="00C05FFE" w:rsidRPr="0057192B">
        <w:rPr>
          <w:rFonts w:ascii="Arial" w:hAnsi="Arial" w:cs="Arial"/>
          <w:sz w:val="22"/>
          <w:szCs w:val="22"/>
        </w:rPr>
        <w:t>W</w:t>
      </w:r>
      <w:r w:rsidRPr="0057192B">
        <w:rPr>
          <w:rFonts w:ascii="Arial" w:hAnsi="Arial" w:cs="Arial"/>
          <w:sz w:val="22"/>
          <w:szCs w:val="22"/>
        </w:rPr>
        <w:t xml:space="preserve">ykonawcę, </w:t>
      </w:r>
      <w:r w:rsidR="00C05FFE" w:rsidRPr="0057192B">
        <w:rPr>
          <w:rFonts w:ascii="Arial" w:hAnsi="Arial" w:cs="Arial"/>
          <w:sz w:val="22"/>
          <w:szCs w:val="22"/>
        </w:rPr>
        <w:t>Z</w:t>
      </w:r>
      <w:r w:rsidRPr="0057192B">
        <w:rPr>
          <w:rFonts w:ascii="Arial" w:hAnsi="Arial" w:cs="Arial"/>
          <w:sz w:val="22"/>
          <w:szCs w:val="22"/>
        </w:rPr>
        <w:t>mawiający uznał za niewystarczające.</w:t>
      </w:r>
    </w:p>
    <w:p w14:paraId="39F0F737" w14:textId="77777777" w:rsidR="00C05FFE" w:rsidRPr="00A0744E" w:rsidRDefault="00890E31" w:rsidP="005A3AB6">
      <w:pPr>
        <w:pStyle w:val="Akapitzlist"/>
        <w:numPr>
          <w:ilvl w:val="1"/>
          <w:numId w:val="32"/>
        </w:numPr>
        <w:tabs>
          <w:tab w:val="left" w:pos="567"/>
          <w:tab w:val="num" w:pos="2007"/>
        </w:tabs>
        <w:suppressAutoHyphens w:val="0"/>
        <w:autoSpaceDE w:val="0"/>
        <w:autoSpaceDN w:val="0"/>
        <w:adjustRightInd w:val="0"/>
        <w:spacing w:after="40" w:line="276" w:lineRule="auto"/>
        <w:ind w:left="567" w:hanging="567"/>
        <w:rPr>
          <w:rFonts w:ascii="Arial" w:hAnsi="Arial" w:cs="Arial"/>
          <w:sz w:val="22"/>
          <w:szCs w:val="22"/>
        </w:rPr>
      </w:pPr>
      <w:r w:rsidRPr="00A0744E">
        <w:rPr>
          <w:rFonts w:ascii="Arial" w:hAnsi="Arial" w:cs="Arial"/>
          <w:sz w:val="22"/>
          <w:szCs w:val="22"/>
        </w:rPr>
        <w:t xml:space="preserve">Zamawiający udostępnia informacje, o których mowa w </w:t>
      </w:r>
      <w:r w:rsidR="00C05FFE" w:rsidRPr="00A0744E">
        <w:rPr>
          <w:rFonts w:ascii="Arial" w:hAnsi="Arial" w:cs="Arial"/>
          <w:sz w:val="22"/>
          <w:szCs w:val="22"/>
        </w:rPr>
        <w:t>15.1</w:t>
      </w:r>
      <w:r w:rsidR="00A0744E" w:rsidRPr="00A0744E">
        <w:rPr>
          <w:rFonts w:ascii="Arial" w:hAnsi="Arial" w:cs="Arial"/>
          <w:sz w:val="22"/>
          <w:szCs w:val="22"/>
        </w:rPr>
        <w:t xml:space="preserve"> pkt 1 i 4,</w:t>
      </w:r>
      <w:r w:rsidRPr="00A0744E">
        <w:rPr>
          <w:rFonts w:ascii="Arial" w:hAnsi="Arial" w:cs="Arial"/>
          <w:sz w:val="22"/>
          <w:szCs w:val="22"/>
        </w:rPr>
        <w:t xml:space="preserve"> na stronie internetowe</w:t>
      </w:r>
      <w:r w:rsidR="00A0744E" w:rsidRPr="00A0744E">
        <w:rPr>
          <w:rFonts w:ascii="Arial" w:hAnsi="Arial" w:cs="Arial"/>
          <w:sz w:val="22"/>
          <w:szCs w:val="22"/>
        </w:rPr>
        <w:t>j</w:t>
      </w:r>
      <w:r w:rsidRPr="00A0744E">
        <w:rPr>
          <w:rFonts w:ascii="Arial" w:hAnsi="Arial" w:cs="Arial"/>
          <w:sz w:val="22"/>
          <w:szCs w:val="22"/>
        </w:rPr>
        <w:t>.</w:t>
      </w:r>
    </w:p>
    <w:p w14:paraId="6C48CD92" w14:textId="77777777" w:rsidR="00B646BA" w:rsidRPr="0057192B" w:rsidRDefault="00890E31" w:rsidP="005A3AB6">
      <w:pPr>
        <w:pStyle w:val="Akapitzlist"/>
        <w:numPr>
          <w:ilvl w:val="1"/>
          <w:numId w:val="32"/>
        </w:numPr>
        <w:tabs>
          <w:tab w:val="left" w:pos="567"/>
          <w:tab w:val="num" w:pos="2007"/>
        </w:tabs>
        <w:suppressAutoHyphens w:val="0"/>
        <w:autoSpaceDE w:val="0"/>
        <w:autoSpaceDN w:val="0"/>
        <w:adjustRightInd w:val="0"/>
        <w:spacing w:after="40" w:line="276" w:lineRule="auto"/>
        <w:ind w:left="567" w:hanging="567"/>
        <w:rPr>
          <w:rFonts w:ascii="Arial" w:hAnsi="Arial" w:cs="Arial"/>
          <w:sz w:val="22"/>
          <w:szCs w:val="22"/>
        </w:rPr>
      </w:pPr>
      <w:r w:rsidRPr="0057192B">
        <w:rPr>
          <w:rFonts w:ascii="Arial" w:hAnsi="Arial" w:cs="Arial"/>
          <w:sz w:val="22"/>
          <w:szCs w:val="22"/>
        </w:rPr>
        <w:t xml:space="preserve">Zamawiający może nie ujawniać informacji, o których mowa w </w:t>
      </w:r>
      <w:r w:rsidR="00C05FFE" w:rsidRPr="0057192B">
        <w:rPr>
          <w:rFonts w:ascii="Arial" w:hAnsi="Arial" w:cs="Arial"/>
          <w:sz w:val="22"/>
          <w:szCs w:val="22"/>
        </w:rPr>
        <w:t>15.1</w:t>
      </w:r>
      <w:r w:rsidRPr="0057192B">
        <w:rPr>
          <w:rFonts w:ascii="Arial" w:hAnsi="Arial" w:cs="Arial"/>
          <w:sz w:val="22"/>
          <w:szCs w:val="22"/>
        </w:rPr>
        <w:t>, jeżeli ich ujawnienie byłoby sprzeczne z ważnym interesem publicznym.</w:t>
      </w:r>
    </w:p>
    <w:p w14:paraId="40035D04" w14:textId="77777777" w:rsidR="00475CAC" w:rsidRPr="0057192B" w:rsidRDefault="00475CAC" w:rsidP="005A3AB6">
      <w:pPr>
        <w:pStyle w:val="Akapitzlist"/>
        <w:numPr>
          <w:ilvl w:val="1"/>
          <w:numId w:val="32"/>
        </w:numPr>
        <w:tabs>
          <w:tab w:val="left" w:pos="567"/>
          <w:tab w:val="num" w:pos="2007"/>
        </w:tabs>
        <w:suppressAutoHyphens w:val="0"/>
        <w:autoSpaceDE w:val="0"/>
        <w:autoSpaceDN w:val="0"/>
        <w:adjustRightInd w:val="0"/>
        <w:spacing w:after="40" w:line="276" w:lineRule="auto"/>
        <w:ind w:left="567" w:hanging="567"/>
        <w:rPr>
          <w:rFonts w:ascii="Arial" w:hAnsi="Arial" w:cs="Arial"/>
          <w:sz w:val="22"/>
          <w:szCs w:val="22"/>
        </w:rPr>
      </w:pPr>
      <w:r w:rsidRPr="0057192B">
        <w:rPr>
          <w:rFonts w:ascii="Arial" w:hAnsi="Arial" w:cs="Arial"/>
          <w:sz w:val="22"/>
          <w:szCs w:val="22"/>
        </w:rPr>
        <w:t xml:space="preserve">Jeżeli zostanie wybrana oferta Wykonawców wspólnie ubiegających się o udzielenie niniejszego zamówienia, przed zawarciem </w:t>
      </w:r>
      <w:r w:rsidR="00EB7AD9" w:rsidRPr="0057192B">
        <w:rPr>
          <w:rFonts w:ascii="Arial" w:hAnsi="Arial" w:cs="Arial"/>
          <w:sz w:val="22"/>
          <w:szCs w:val="22"/>
        </w:rPr>
        <w:t>u</w:t>
      </w:r>
      <w:r w:rsidRPr="0057192B">
        <w:rPr>
          <w:rFonts w:ascii="Arial" w:hAnsi="Arial" w:cs="Arial"/>
          <w:sz w:val="22"/>
          <w:szCs w:val="22"/>
        </w:rPr>
        <w:t>mowy w sprawie zamówienia publicznego, wymaga się przedstawienia umowy regulującej współpracę Wykonawców.</w:t>
      </w:r>
    </w:p>
    <w:p w14:paraId="5C142969" w14:textId="77777777" w:rsidR="00475CAC" w:rsidRPr="0057192B" w:rsidRDefault="00475CAC" w:rsidP="005A3AB6">
      <w:pPr>
        <w:pStyle w:val="Akapitzlist"/>
        <w:numPr>
          <w:ilvl w:val="1"/>
          <w:numId w:val="32"/>
        </w:numPr>
        <w:tabs>
          <w:tab w:val="left" w:pos="567"/>
          <w:tab w:val="num" w:pos="2007"/>
        </w:tabs>
        <w:suppressAutoHyphens w:val="0"/>
        <w:spacing w:after="40" w:line="276" w:lineRule="auto"/>
        <w:ind w:left="567" w:hanging="567"/>
        <w:rPr>
          <w:rFonts w:ascii="Arial" w:hAnsi="Arial" w:cs="Arial"/>
          <w:sz w:val="22"/>
          <w:szCs w:val="22"/>
        </w:rPr>
      </w:pPr>
      <w:bookmarkStart w:id="19" w:name="_dzial:II_rozdzial:4_art:94_ust:1a"/>
      <w:bookmarkStart w:id="20" w:name="_dzial:II_rozdzial:4_art:94_ust:2"/>
      <w:bookmarkEnd w:id="19"/>
      <w:bookmarkEnd w:id="20"/>
      <w:r w:rsidRPr="0057192B">
        <w:rPr>
          <w:rStyle w:val="FontStyle62"/>
          <w:rFonts w:ascii="Arial" w:hAnsi="Arial" w:cs="Arial"/>
          <w:b w:val="0"/>
          <w:color w:val="auto"/>
        </w:rPr>
        <w:t xml:space="preserve">Zamawiający zawiera </w:t>
      </w:r>
      <w:r w:rsidR="006F44CF" w:rsidRPr="0057192B">
        <w:rPr>
          <w:rStyle w:val="FontStyle62"/>
          <w:rFonts w:ascii="Arial" w:hAnsi="Arial" w:cs="Arial"/>
          <w:b w:val="0"/>
          <w:color w:val="auto"/>
        </w:rPr>
        <w:t>u</w:t>
      </w:r>
      <w:r w:rsidRPr="0057192B">
        <w:rPr>
          <w:rStyle w:val="FontStyle62"/>
          <w:rFonts w:ascii="Arial" w:hAnsi="Arial" w:cs="Arial"/>
          <w:b w:val="0"/>
          <w:color w:val="auto"/>
        </w:rPr>
        <w:t xml:space="preserve">mowę w sprawie zamówienia publicznego, z zastrzeżeniem art. 183 </w:t>
      </w:r>
      <w:r w:rsidR="00A0744E">
        <w:rPr>
          <w:rStyle w:val="FontStyle62"/>
          <w:rFonts w:ascii="Arial" w:hAnsi="Arial" w:cs="Arial"/>
          <w:b w:val="0"/>
          <w:color w:val="auto"/>
        </w:rPr>
        <w:t xml:space="preserve">ustawy </w:t>
      </w:r>
      <w:proofErr w:type="spellStart"/>
      <w:r w:rsidR="00BE464E" w:rsidRPr="0057192B">
        <w:rPr>
          <w:rFonts w:ascii="Arial" w:hAnsi="Arial" w:cs="Arial"/>
          <w:sz w:val="22"/>
          <w:szCs w:val="22"/>
        </w:rPr>
        <w:t>P</w:t>
      </w:r>
      <w:r w:rsidR="00A0744E">
        <w:rPr>
          <w:rFonts w:ascii="Arial" w:hAnsi="Arial" w:cs="Arial"/>
          <w:sz w:val="22"/>
          <w:szCs w:val="22"/>
        </w:rPr>
        <w:t>zp</w:t>
      </w:r>
      <w:proofErr w:type="spellEnd"/>
      <w:r w:rsidRPr="0057192B">
        <w:rPr>
          <w:rStyle w:val="FontStyle62"/>
          <w:rFonts w:ascii="Arial" w:hAnsi="Arial" w:cs="Arial"/>
          <w:b w:val="0"/>
          <w:color w:val="auto"/>
        </w:rPr>
        <w:t>, w terminie</w:t>
      </w:r>
      <w:r w:rsidRPr="0057192B">
        <w:rPr>
          <w:rStyle w:val="WW8Num133z2"/>
          <w:rFonts w:ascii="Arial" w:hAnsi="Arial" w:cs="Arial"/>
          <w:b/>
          <w:sz w:val="22"/>
          <w:szCs w:val="22"/>
        </w:rPr>
        <w:t xml:space="preserve"> </w:t>
      </w:r>
      <w:r w:rsidRPr="0057192B">
        <w:rPr>
          <w:rStyle w:val="FontStyle62"/>
          <w:rFonts w:ascii="Arial" w:hAnsi="Arial" w:cs="Arial"/>
          <w:b w:val="0"/>
          <w:color w:val="auto"/>
        </w:rPr>
        <w:t xml:space="preserve">nie krótszym niż 5 dni od dnia przesłania zawiadomienia o wyborze najkorzystniejszej oferty, jeżeli zawiadomienie to zostało przesłane </w:t>
      </w:r>
      <w:r w:rsidR="00C05FFE" w:rsidRPr="0057192B">
        <w:rPr>
          <w:rStyle w:val="FontStyle62"/>
          <w:rFonts w:ascii="Arial" w:hAnsi="Arial" w:cs="Arial"/>
          <w:b w:val="0"/>
          <w:color w:val="auto"/>
        </w:rPr>
        <w:t>przy użyciu środków komunikacji elektronicznej</w:t>
      </w:r>
      <w:r w:rsidRPr="0057192B">
        <w:rPr>
          <w:rStyle w:val="FontStyle62"/>
          <w:rFonts w:ascii="Arial" w:hAnsi="Arial" w:cs="Arial"/>
          <w:b w:val="0"/>
          <w:color w:val="auto"/>
        </w:rPr>
        <w:t xml:space="preserve">, albo 10 dni </w:t>
      </w:r>
      <w:r w:rsidR="008E0E47" w:rsidRPr="00B123BE">
        <w:rPr>
          <w:rFonts w:ascii="Arial" w:hAnsi="Arial" w:cs="Arial"/>
          <w:bCs/>
          <w:sz w:val="22"/>
          <w:szCs w:val="22"/>
        </w:rPr>
        <w:t>–</w:t>
      </w:r>
      <w:r w:rsidRPr="0057192B">
        <w:rPr>
          <w:rStyle w:val="FontStyle62"/>
          <w:rFonts w:ascii="Arial" w:hAnsi="Arial" w:cs="Arial"/>
          <w:b w:val="0"/>
          <w:color w:val="auto"/>
        </w:rPr>
        <w:t xml:space="preserve"> jeżeli zostało przesłane w inny sposób</w:t>
      </w:r>
      <w:r w:rsidRPr="0057192B">
        <w:rPr>
          <w:rFonts w:ascii="Arial" w:hAnsi="Arial" w:cs="Arial"/>
          <w:b/>
          <w:sz w:val="22"/>
          <w:szCs w:val="22"/>
        </w:rPr>
        <w:t>.</w:t>
      </w:r>
    </w:p>
    <w:p w14:paraId="0C857B83" w14:textId="77777777" w:rsidR="00475CAC" w:rsidRPr="003502F2" w:rsidRDefault="00475CAC" w:rsidP="005A3AB6">
      <w:pPr>
        <w:pStyle w:val="Akapitzlist"/>
        <w:numPr>
          <w:ilvl w:val="1"/>
          <w:numId w:val="32"/>
        </w:numPr>
        <w:tabs>
          <w:tab w:val="num" w:pos="2007"/>
        </w:tabs>
        <w:suppressAutoHyphens w:val="0"/>
        <w:spacing w:after="40" w:line="276" w:lineRule="auto"/>
        <w:ind w:left="567" w:hanging="567"/>
        <w:rPr>
          <w:rFonts w:ascii="Arial" w:hAnsi="Arial" w:cs="Arial"/>
          <w:sz w:val="22"/>
          <w:szCs w:val="22"/>
        </w:rPr>
      </w:pPr>
      <w:r w:rsidRPr="0057192B">
        <w:rPr>
          <w:rStyle w:val="FontStyle62"/>
          <w:rFonts w:ascii="Arial" w:hAnsi="Arial" w:cs="Arial"/>
          <w:b w:val="0"/>
          <w:color w:val="auto"/>
        </w:rPr>
        <w:t xml:space="preserve">Zamawiający może zawrzeć </w:t>
      </w:r>
      <w:r w:rsidR="006F44CF" w:rsidRPr="0057192B">
        <w:rPr>
          <w:rStyle w:val="FontStyle62"/>
          <w:rFonts w:ascii="Arial" w:hAnsi="Arial" w:cs="Arial"/>
          <w:b w:val="0"/>
          <w:color w:val="auto"/>
        </w:rPr>
        <w:t>u</w:t>
      </w:r>
      <w:r w:rsidRPr="0057192B">
        <w:rPr>
          <w:rStyle w:val="FontStyle62"/>
          <w:rFonts w:ascii="Arial" w:hAnsi="Arial" w:cs="Arial"/>
          <w:b w:val="0"/>
          <w:color w:val="auto"/>
        </w:rPr>
        <w:t>mowę w sprawie zamówienia publicznego przed upływem terminów, o których mowa w 1</w:t>
      </w:r>
      <w:r w:rsidR="009A5276" w:rsidRPr="0057192B">
        <w:rPr>
          <w:rStyle w:val="FontStyle62"/>
          <w:rFonts w:ascii="Arial" w:hAnsi="Arial" w:cs="Arial"/>
          <w:b w:val="0"/>
          <w:color w:val="auto"/>
        </w:rPr>
        <w:t>5.</w:t>
      </w:r>
      <w:r w:rsidR="003502F2">
        <w:rPr>
          <w:rStyle w:val="FontStyle62"/>
          <w:rFonts w:ascii="Arial" w:hAnsi="Arial" w:cs="Arial"/>
          <w:b w:val="0"/>
          <w:color w:val="auto"/>
        </w:rPr>
        <w:t>6</w:t>
      </w:r>
      <w:r w:rsidRPr="0057192B">
        <w:rPr>
          <w:rStyle w:val="FontStyle62"/>
          <w:rFonts w:ascii="Arial" w:hAnsi="Arial" w:cs="Arial"/>
          <w:b w:val="0"/>
          <w:color w:val="auto"/>
        </w:rPr>
        <w:t xml:space="preserve">, jeżeli złożono tylko jedną ofertę lub </w:t>
      </w:r>
      <w:r w:rsidR="00C640CC" w:rsidRPr="0057192B">
        <w:rPr>
          <w:rStyle w:val="FontStyle62"/>
          <w:rFonts w:ascii="Arial" w:hAnsi="Arial" w:cs="Arial"/>
          <w:b w:val="0"/>
          <w:color w:val="auto"/>
        </w:rPr>
        <w:t xml:space="preserve">upłynął termin do wniesienia odwołania na czynności Zamawiającego wymienione w art. 180 ust. 2 </w:t>
      </w:r>
      <w:r w:rsidR="00026900">
        <w:rPr>
          <w:rStyle w:val="FontStyle62"/>
          <w:rFonts w:ascii="Arial" w:hAnsi="Arial" w:cs="Arial"/>
          <w:b w:val="0"/>
          <w:color w:val="auto"/>
        </w:rPr>
        <w:t xml:space="preserve">ustawy </w:t>
      </w:r>
      <w:proofErr w:type="spellStart"/>
      <w:r w:rsidR="00C640CC" w:rsidRPr="003502F2">
        <w:rPr>
          <w:rStyle w:val="FontStyle62"/>
          <w:rFonts w:ascii="Arial" w:hAnsi="Arial" w:cs="Arial"/>
          <w:b w:val="0"/>
          <w:color w:val="auto"/>
        </w:rPr>
        <w:t>P</w:t>
      </w:r>
      <w:r w:rsidR="00026900">
        <w:rPr>
          <w:rStyle w:val="FontStyle62"/>
          <w:rFonts w:ascii="Arial" w:hAnsi="Arial" w:cs="Arial"/>
          <w:b w:val="0"/>
          <w:color w:val="auto"/>
        </w:rPr>
        <w:t>zp</w:t>
      </w:r>
      <w:proofErr w:type="spellEnd"/>
      <w:r w:rsidR="00C640CC" w:rsidRPr="003502F2">
        <w:rPr>
          <w:rStyle w:val="FontStyle62"/>
          <w:rFonts w:ascii="Arial" w:hAnsi="Arial" w:cs="Arial"/>
          <w:b w:val="0"/>
          <w:color w:val="auto"/>
        </w:rPr>
        <w:t xml:space="preserve"> lub w następstwie jego wniesienia Izba ogłosiła wyrok lub postanowienie kończące postępowanie odwoławcze</w:t>
      </w:r>
      <w:r w:rsidRPr="003502F2">
        <w:rPr>
          <w:rStyle w:val="FontStyle62"/>
          <w:rFonts w:ascii="Arial" w:hAnsi="Arial" w:cs="Arial"/>
          <w:b w:val="0"/>
          <w:color w:val="auto"/>
        </w:rPr>
        <w:t>.</w:t>
      </w:r>
    </w:p>
    <w:p w14:paraId="77E0064F" w14:textId="77777777" w:rsidR="00B940D1" w:rsidRPr="003502F2" w:rsidRDefault="00475CAC" w:rsidP="005A3AB6">
      <w:pPr>
        <w:pStyle w:val="Akapitzlist"/>
        <w:numPr>
          <w:ilvl w:val="1"/>
          <w:numId w:val="32"/>
        </w:numPr>
        <w:tabs>
          <w:tab w:val="left" w:pos="567"/>
          <w:tab w:val="num" w:pos="2007"/>
        </w:tabs>
        <w:suppressAutoHyphens w:val="0"/>
        <w:spacing w:after="120" w:line="276" w:lineRule="auto"/>
        <w:ind w:left="567" w:hanging="567"/>
        <w:rPr>
          <w:rFonts w:ascii="Arial" w:hAnsi="Arial" w:cs="Arial"/>
          <w:sz w:val="22"/>
          <w:szCs w:val="22"/>
        </w:rPr>
      </w:pPr>
      <w:r w:rsidRPr="003502F2">
        <w:rPr>
          <w:rStyle w:val="FontStyle62"/>
          <w:rFonts w:ascii="Arial" w:hAnsi="Arial" w:cs="Arial"/>
          <w:b w:val="0"/>
          <w:color w:val="auto"/>
        </w:rPr>
        <w:t xml:space="preserve">Jeżeli Wykonawca, którego oferta została wybrana, uchyla się od zawarcia </w:t>
      </w:r>
      <w:r w:rsidR="00EB7AD9" w:rsidRPr="003502F2">
        <w:rPr>
          <w:rStyle w:val="FontStyle62"/>
          <w:rFonts w:ascii="Arial" w:hAnsi="Arial" w:cs="Arial"/>
          <w:b w:val="0"/>
          <w:color w:val="auto"/>
        </w:rPr>
        <w:t>u</w:t>
      </w:r>
      <w:r w:rsidRPr="003502F2">
        <w:rPr>
          <w:rStyle w:val="FontStyle62"/>
          <w:rFonts w:ascii="Arial" w:hAnsi="Arial" w:cs="Arial"/>
          <w:b w:val="0"/>
          <w:color w:val="auto"/>
        </w:rPr>
        <w:t xml:space="preserve">mowy </w:t>
      </w:r>
      <w:r w:rsidR="00026900">
        <w:rPr>
          <w:rStyle w:val="FontStyle62"/>
          <w:rFonts w:ascii="Arial" w:hAnsi="Arial" w:cs="Arial"/>
          <w:b w:val="0"/>
          <w:color w:val="auto"/>
        </w:rPr>
        <w:br/>
      </w:r>
      <w:r w:rsidRPr="003502F2">
        <w:rPr>
          <w:rStyle w:val="FontStyle62"/>
          <w:rFonts w:ascii="Arial" w:hAnsi="Arial" w:cs="Arial"/>
          <w:b w:val="0"/>
          <w:color w:val="auto"/>
        </w:rPr>
        <w:t xml:space="preserve">w sprawie zamówienia publicznego lub nie wnosi wymaganego zabezpieczenia należytego wykonania </w:t>
      </w:r>
      <w:r w:rsidR="003166DC" w:rsidRPr="003502F2">
        <w:rPr>
          <w:rStyle w:val="FontStyle62"/>
          <w:rFonts w:ascii="Arial" w:hAnsi="Arial" w:cs="Arial"/>
          <w:b w:val="0"/>
          <w:color w:val="auto"/>
        </w:rPr>
        <w:t>u</w:t>
      </w:r>
      <w:r w:rsidRPr="003502F2">
        <w:rPr>
          <w:rStyle w:val="FontStyle62"/>
          <w:rFonts w:ascii="Arial" w:hAnsi="Arial" w:cs="Arial"/>
          <w:b w:val="0"/>
          <w:color w:val="auto"/>
        </w:rPr>
        <w:t>mowy, Zamawiający może wybrać ofertę najkorzystniejszą spośród pozostałych ofert bez przeprowadzania ich ponownego badania i oceny, chyba że zachodzą przesłanki unieważnienia postępowania, o których mowa w art. 93 ust. 1</w:t>
      </w:r>
      <w:r w:rsidR="00026900">
        <w:rPr>
          <w:rStyle w:val="FontStyle62"/>
          <w:rFonts w:ascii="Arial" w:hAnsi="Arial" w:cs="Arial"/>
          <w:b w:val="0"/>
          <w:color w:val="auto"/>
        </w:rPr>
        <w:t xml:space="preserve"> ustawy</w:t>
      </w:r>
      <w:r w:rsidRPr="003502F2">
        <w:rPr>
          <w:rStyle w:val="FontStyle62"/>
          <w:rFonts w:ascii="Arial" w:hAnsi="Arial" w:cs="Arial"/>
          <w:b w:val="0"/>
          <w:color w:val="auto"/>
        </w:rPr>
        <w:t xml:space="preserve"> </w:t>
      </w:r>
      <w:proofErr w:type="spellStart"/>
      <w:r w:rsidR="00BE464E" w:rsidRPr="003502F2">
        <w:rPr>
          <w:rFonts w:ascii="Arial" w:hAnsi="Arial" w:cs="Arial"/>
          <w:sz w:val="22"/>
          <w:szCs w:val="22"/>
        </w:rPr>
        <w:t>P</w:t>
      </w:r>
      <w:r w:rsidR="00026900">
        <w:rPr>
          <w:rFonts w:ascii="Arial" w:hAnsi="Arial" w:cs="Arial"/>
          <w:sz w:val="22"/>
          <w:szCs w:val="22"/>
        </w:rPr>
        <w:t>zp</w:t>
      </w:r>
      <w:proofErr w:type="spellEnd"/>
      <w:r w:rsidRPr="003502F2">
        <w:rPr>
          <w:rFonts w:ascii="Arial" w:hAnsi="Arial" w:cs="Arial"/>
          <w:sz w:val="22"/>
          <w:szCs w:val="22"/>
        </w:rPr>
        <w:t>.</w:t>
      </w:r>
    </w:p>
    <w:p w14:paraId="685F0DF7" w14:textId="4F5827F4" w:rsidR="00F85606" w:rsidRPr="0086746E" w:rsidRDefault="00586240" w:rsidP="0086746E">
      <w:pPr>
        <w:pStyle w:val="Nagwek1"/>
        <w:tabs>
          <w:tab w:val="left" w:pos="1701"/>
        </w:tabs>
        <w:ind w:left="1701" w:hanging="1701"/>
      </w:pPr>
      <w:r>
        <w:rPr>
          <w:highlight w:val="lightGray"/>
        </w:rPr>
        <w:t xml:space="preserve">Rozdział </w:t>
      </w:r>
      <w:r w:rsidRPr="0086746E">
        <w:rPr>
          <w:highlight w:val="lightGray"/>
        </w:rPr>
        <w:t>16.</w:t>
      </w:r>
      <w:r w:rsidRPr="0086746E">
        <w:rPr>
          <w:highlight w:val="lightGray"/>
        </w:rPr>
        <w:tab/>
      </w:r>
      <w:r>
        <w:rPr>
          <w:highlight w:val="lightGray"/>
        </w:rPr>
        <w:t>W</w:t>
      </w:r>
      <w:r w:rsidRPr="0086746E">
        <w:rPr>
          <w:highlight w:val="lightGray"/>
        </w:rPr>
        <w:t>ymagania dotyczące zabezpieczenia należytego wykonania umowy</w:t>
      </w:r>
      <w:r w:rsidRPr="0086746E">
        <w:t xml:space="preserve"> </w:t>
      </w:r>
    </w:p>
    <w:p w14:paraId="21A7B3F2" w14:textId="77777777" w:rsidR="002C0A2F" w:rsidRPr="00A933E2" w:rsidRDefault="002C0A2F" w:rsidP="00030270">
      <w:pPr>
        <w:spacing w:line="276" w:lineRule="auto"/>
        <w:rPr>
          <w:rFonts w:ascii="Arial" w:hAnsi="Arial" w:cs="Arial"/>
          <w:sz w:val="22"/>
          <w:szCs w:val="22"/>
          <w:lang w:eastAsia="x-none"/>
        </w:rPr>
      </w:pPr>
      <w:r w:rsidRPr="00A933E2">
        <w:rPr>
          <w:rFonts w:ascii="Arial" w:hAnsi="Arial" w:cs="Arial"/>
          <w:sz w:val="22"/>
          <w:szCs w:val="22"/>
          <w:lang w:val="x-none" w:eastAsia="x-none"/>
        </w:rPr>
        <w:t>Zamawiający nie żąda zabezpieczenia należytego wykonania umowy.</w:t>
      </w:r>
    </w:p>
    <w:p w14:paraId="39AEFE04" w14:textId="5EBD41B2" w:rsidR="00F85606" w:rsidRPr="0086746E" w:rsidRDefault="00586240" w:rsidP="0086746E">
      <w:pPr>
        <w:pStyle w:val="Nagwek1"/>
        <w:tabs>
          <w:tab w:val="left" w:pos="1701"/>
        </w:tabs>
        <w:ind w:left="1701" w:hanging="1701"/>
        <w:rPr>
          <w:highlight w:val="lightGray"/>
        </w:rPr>
      </w:pPr>
      <w:r>
        <w:rPr>
          <w:highlight w:val="lightGray"/>
        </w:rPr>
        <w:t xml:space="preserve">Rozdział </w:t>
      </w:r>
      <w:r w:rsidRPr="0086746E">
        <w:rPr>
          <w:highlight w:val="lightGray"/>
        </w:rPr>
        <w:t>17.</w:t>
      </w:r>
      <w:r w:rsidRPr="0086746E">
        <w:rPr>
          <w:highlight w:val="lightGray"/>
        </w:rPr>
        <w:tab/>
      </w:r>
      <w:r>
        <w:rPr>
          <w:highlight w:val="lightGray"/>
        </w:rPr>
        <w:t>W</w:t>
      </w:r>
      <w:r w:rsidRPr="0086746E">
        <w:rPr>
          <w:highlight w:val="lightGray"/>
        </w:rPr>
        <w:t>zór umowy w sprawie niniejszego zamówienia publicznego</w:t>
      </w:r>
    </w:p>
    <w:p w14:paraId="0953B4A6" w14:textId="35D4DB94" w:rsidR="00475CAC" w:rsidRPr="00D8360E" w:rsidRDefault="00475CAC" w:rsidP="005A3AB6">
      <w:pPr>
        <w:pStyle w:val="Akapitzlist"/>
        <w:numPr>
          <w:ilvl w:val="1"/>
          <w:numId w:val="33"/>
        </w:numPr>
        <w:spacing w:after="40" w:line="276" w:lineRule="auto"/>
        <w:ind w:left="567" w:hanging="567"/>
        <w:rPr>
          <w:rFonts w:ascii="Arial" w:hAnsi="Arial" w:cs="Arial"/>
          <w:sz w:val="22"/>
          <w:szCs w:val="22"/>
        </w:rPr>
      </w:pPr>
      <w:r w:rsidRPr="00D53DA1">
        <w:rPr>
          <w:rFonts w:ascii="Arial" w:hAnsi="Arial" w:cs="Arial"/>
          <w:sz w:val="22"/>
          <w:szCs w:val="22"/>
        </w:rPr>
        <w:t xml:space="preserve">Wzór </w:t>
      </w:r>
      <w:r w:rsidR="006F44CF" w:rsidRPr="00D53DA1">
        <w:rPr>
          <w:rFonts w:ascii="Arial" w:hAnsi="Arial" w:cs="Arial"/>
          <w:sz w:val="22"/>
          <w:szCs w:val="22"/>
        </w:rPr>
        <w:t>u</w:t>
      </w:r>
      <w:r w:rsidRPr="00D53DA1">
        <w:rPr>
          <w:rFonts w:ascii="Arial" w:hAnsi="Arial" w:cs="Arial"/>
          <w:sz w:val="22"/>
          <w:szCs w:val="22"/>
        </w:rPr>
        <w:t xml:space="preserve">mowy w sprawie niniejszego zamówienia publicznego zawarty jest </w:t>
      </w:r>
      <w:r w:rsidRPr="00D8360E">
        <w:rPr>
          <w:rFonts w:ascii="Arial" w:hAnsi="Arial" w:cs="Arial"/>
          <w:sz w:val="22"/>
          <w:szCs w:val="22"/>
        </w:rPr>
        <w:t>w</w:t>
      </w:r>
      <w:r w:rsidRPr="00D53DA1">
        <w:rPr>
          <w:rFonts w:ascii="Arial" w:hAnsi="Arial" w:cs="Arial"/>
          <w:color w:val="FF0000"/>
          <w:sz w:val="22"/>
          <w:szCs w:val="22"/>
        </w:rPr>
        <w:t xml:space="preserve"> </w:t>
      </w:r>
      <w:r w:rsidR="002971DB" w:rsidRPr="00D1484B">
        <w:rPr>
          <w:rFonts w:ascii="Arial" w:hAnsi="Arial" w:cs="Arial"/>
          <w:b/>
          <w:color w:val="0070C0"/>
          <w:sz w:val="22"/>
          <w:szCs w:val="22"/>
        </w:rPr>
        <w:t xml:space="preserve">Załączniku Nr </w:t>
      </w:r>
      <w:r w:rsidR="00D1484B" w:rsidRPr="00D1484B">
        <w:rPr>
          <w:rFonts w:ascii="Arial" w:hAnsi="Arial" w:cs="Arial"/>
          <w:b/>
          <w:color w:val="0070C0"/>
          <w:sz w:val="22"/>
          <w:szCs w:val="22"/>
        </w:rPr>
        <w:t>7</w:t>
      </w:r>
      <w:r w:rsidR="002971DB" w:rsidRPr="00D1484B">
        <w:rPr>
          <w:rFonts w:ascii="Arial" w:hAnsi="Arial" w:cs="Arial"/>
          <w:b/>
          <w:color w:val="0070C0"/>
          <w:sz w:val="22"/>
          <w:szCs w:val="22"/>
        </w:rPr>
        <w:t xml:space="preserve"> </w:t>
      </w:r>
      <w:r w:rsidR="002971DB" w:rsidRPr="00D8360E">
        <w:rPr>
          <w:rFonts w:ascii="Arial" w:hAnsi="Arial" w:cs="Arial"/>
          <w:b/>
          <w:sz w:val="22"/>
          <w:szCs w:val="22"/>
        </w:rPr>
        <w:t>do SIWZ.</w:t>
      </w:r>
    </w:p>
    <w:p w14:paraId="6B460BEF" w14:textId="77777777" w:rsidR="00475CAC" w:rsidRPr="00D53DA1" w:rsidRDefault="00475CAC" w:rsidP="005A3AB6">
      <w:pPr>
        <w:pStyle w:val="Akapitzlist"/>
        <w:numPr>
          <w:ilvl w:val="1"/>
          <w:numId w:val="33"/>
        </w:numPr>
        <w:autoSpaceDE w:val="0"/>
        <w:autoSpaceDN w:val="0"/>
        <w:adjustRightInd w:val="0"/>
        <w:spacing w:after="40" w:line="276" w:lineRule="auto"/>
        <w:ind w:left="567" w:hanging="567"/>
        <w:rPr>
          <w:rFonts w:ascii="Arial" w:hAnsi="Arial" w:cs="Arial"/>
          <w:sz w:val="22"/>
          <w:szCs w:val="22"/>
        </w:rPr>
      </w:pPr>
      <w:r w:rsidRPr="00D53DA1">
        <w:rPr>
          <w:rFonts w:ascii="Arial" w:hAnsi="Arial" w:cs="Arial"/>
          <w:sz w:val="22"/>
          <w:szCs w:val="22"/>
        </w:rPr>
        <w:t>Zamawiający nie zamierza zawrzeć umowy ramowej.</w:t>
      </w:r>
    </w:p>
    <w:p w14:paraId="7944C289" w14:textId="77777777" w:rsidR="00755EF3" w:rsidRPr="00143B49" w:rsidRDefault="00475CAC" w:rsidP="005A3AB6">
      <w:pPr>
        <w:pStyle w:val="Akapitzlist"/>
        <w:widowControl w:val="0"/>
        <w:numPr>
          <w:ilvl w:val="1"/>
          <w:numId w:val="33"/>
        </w:numPr>
        <w:tabs>
          <w:tab w:val="left" w:pos="567"/>
          <w:tab w:val="center" w:pos="5689"/>
          <w:tab w:val="right" w:pos="10225"/>
        </w:tabs>
        <w:suppressAutoHyphens w:val="0"/>
        <w:spacing w:after="120" w:line="276" w:lineRule="auto"/>
        <w:ind w:left="567" w:hanging="567"/>
        <w:rPr>
          <w:rFonts w:ascii="Arial" w:hAnsi="Arial" w:cs="Arial"/>
          <w:b/>
          <w:sz w:val="22"/>
          <w:szCs w:val="22"/>
        </w:rPr>
      </w:pPr>
      <w:r w:rsidRPr="00143B49">
        <w:rPr>
          <w:rFonts w:ascii="Arial" w:hAnsi="Arial" w:cs="Arial"/>
          <w:sz w:val="22"/>
          <w:szCs w:val="22"/>
        </w:rPr>
        <w:lastRenderedPageBreak/>
        <w:t>Zamawiający przewidział w SIWZ możliwość dokonania</w:t>
      </w:r>
      <w:r w:rsidR="00EA1B75" w:rsidRPr="00143B49">
        <w:rPr>
          <w:rFonts w:ascii="Arial" w:hAnsi="Arial" w:cs="Arial"/>
          <w:sz w:val="22"/>
          <w:szCs w:val="22"/>
        </w:rPr>
        <w:t xml:space="preserve"> </w:t>
      </w:r>
      <w:r w:rsidRPr="00143B49">
        <w:rPr>
          <w:rFonts w:ascii="Arial" w:hAnsi="Arial" w:cs="Arial"/>
          <w:sz w:val="22"/>
          <w:szCs w:val="22"/>
        </w:rPr>
        <w:t xml:space="preserve">zmiany </w:t>
      </w:r>
      <w:r w:rsidR="006F44CF" w:rsidRPr="00143B49">
        <w:rPr>
          <w:rFonts w:ascii="Arial" w:hAnsi="Arial" w:cs="Arial"/>
          <w:sz w:val="22"/>
          <w:szCs w:val="22"/>
        </w:rPr>
        <w:t>u</w:t>
      </w:r>
      <w:r w:rsidRPr="00143B49">
        <w:rPr>
          <w:rFonts w:ascii="Arial" w:hAnsi="Arial" w:cs="Arial"/>
          <w:sz w:val="22"/>
          <w:szCs w:val="22"/>
        </w:rPr>
        <w:t xml:space="preserve">mowy zgodnie </w:t>
      </w:r>
      <w:r w:rsidR="000D7BB3">
        <w:rPr>
          <w:rFonts w:ascii="Arial" w:hAnsi="Arial" w:cs="Arial"/>
          <w:sz w:val="22"/>
          <w:szCs w:val="22"/>
        </w:rPr>
        <w:br/>
      </w:r>
      <w:r w:rsidRPr="00143B49">
        <w:rPr>
          <w:rFonts w:ascii="Arial" w:hAnsi="Arial" w:cs="Arial"/>
          <w:sz w:val="22"/>
          <w:szCs w:val="22"/>
        </w:rPr>
        <w:t xml:space="preserve">z postanowieniami wzoru </w:t>
      </w:r>
      <w:r w:rsidR="006F44CF" w:rsidRPr="00143B49">
        <w:rPr>
          <w:rFonts w:ascii="Arial" w:hAnsi="Arial" w:cs="Arial"/>
          <w:sz w:val="22"/>
          <w:szCs w:val="22"/>
        </w:rPr>
        <w:t>u</w:t>
      </w:r>
      <w:r w:rsidRPr="00143B49">
        <w:rPr>
          <w:rFonts w:ascii="Arial" w:hAnsi="Arial" w:cs="Arial"/>
          <w:sz w:val="22"/>
          <w:szCs w:val="22"/>
        </w:rPr>
        <w:t>mowy</w:t>
      </w:r>
      <w:r w:rsidR="003E0AB9" w:rsidRPr="00143B49">
        <w:rPr>
          <w:rFonts w:ascii="Arial" w:hAnsi="Arial" w:cs="Arial"/>
          <w:sz w:val="22"/>
          <w:szCs w:val="22"/>
        </w:rPr>
        <w:t>.</w:t>
      </w:r>
      <w:r w:rsidR="00755EF3" w:rsidRPr="00143B49">
        <w:rPr>
          <w:rFonts w:ascii="Arial" w:hAnsi="Arial" w:cs="Arial"/>
          <w:b/>
          <w:sz w:val="22"/>
          <w:szCs w:val="22"/>
        </w:rPr>
        <w:t xml:space="preserve"> </w:t>
      </w:r>
    </w:p>
    <w:p w14:paraId="5DE80591" w14:textId="76AB4B4F" w:rsidR="002971DB" w:rsidRPr="00586240" w:rsidRDefault="00586240" w:rsidP="00670408">
      <w:pPr>
        <w:pStyle w:val="Nagwek1"/>
        <w:numPr>
          <w:ilvl w:val="0"/>
          <w:numId w:val="0"/>
        </w:numPr>
        <w:tabs>
          <w:tab w:val="left" w:pos="1701"/>
        </w:tabs>
        <w:ind w:left="1701" w:hanging="1701"/>
      </w:pPr>
      <w:r w:rsidRPr="00586240">
        <w:rPr>
          <w:highlight w:val="lightGray"/>
        </w:rPr>
        <w:t>Rozdział 18.</w:t>
      </w:r>
      <w:r w:rsidRPr="00586240">
        <w:rPr>
          <w:highlight w:val="lightGray"/>
        </w:rPr>
        <w:tab/>
        <w:t>Pouczenie o środkach ochrony prawnej przysługujących Wykonawcy w toku postępowania o udzielenie zamówienia</w:t>
      </w:r>
    </w:p>
    <w:p w14:paraId="292A78FF" w14:textId="77777777" w:rsidR="00475CAC" w:rsidRPr="00073850" w:rsidRDefault="00475CAC" w:rsidP="005A3AB6">
      <w:pPr>
        <w:pStyle w:val="Akapitzlist"/>
        <w:widowControl w:val="0"/>
        <w:numPr>
          <w:ilvl w:val="1"/>
          <w:numId w:val="38"/>
        </w:numPr>
        <w:tabs>
          <w:tab w:val="center" w:pos="5746"/>
          <w:tab w:val="right" w:pos="10282"/>
        </w:tabs>
        <w:spacing w:after="40" w:line="276" w:lineRule="auto"/>
        <w:ind w:left="567" w:hanging="567"/>
        <w:rPr>
          <w:rFonts w:ascii="Arial" w:hAnsi="Arial" w:cs="Arial"/>
          <w:sz w:val="22"/>
          <w:szCs w:val="22"/>
        </w:rPr>
      </w:pPr>
      <w:r w:rsidRPr="00073850">
        <w:rPr>
          <w:rFonts w:ascii="Arial" w:hAnsi="Arial" w:cs="Arial"/>
          <w:sz w:val="22"/>
          <w:szCs w:val="22"/>
        </w:rPr>
        <w:t xml:space="preserve">Środki ochrony prawnej przysługują Wykonawcy, </w:t>
      </w:r>
      <w:r w:rsidRPr="00073850">
        <w:rPr>
          <w:rFonts w:ascii="Arial" w:hAnsi="Arial" w:cs="Arial"/>
          <w:bCs/>
          <w:sz w:val="22"/>
          <w:szCs w:val="22"/>
        </w:rPr>
        <w:t xml:space="preserve">jeżeli ma lub miał interes w uzyskaniu danego zamówienia oraz poniósł lub może ponieść szkodę w wyniku naruszenia przez Zamawiającego przepisów </w:t>
      </w:r>
      <w:r w:rsidR="00C4595A">
        <w:rPr>
          <w:rFonts w:ascii="Arial" w:hAnsi="Arial" w:cs="Arial"/>
          <w:bCs/>
          <w:sz w:val="22"/>
          <w:szCs w:val="22"/>
        </w:rPr>
        <w:t xml:space="preserve">ustawy </w:t>
      </w:r>
      <w:proofErr w:type="spellStart"/>
      <w:r w:rsidR="00CA3E02" w:rsidRPr="00073850">
        <w:rPr>
          <w:rFonts w:ascii="Arial" w:hAnsi="Arial" w:cs="Arial"/>
          <w:bCs/>
          <w:sz w:val="22"/>
          <w:szCs w:val="22"/>
        </w:rPr>
        <w:t>P</w:t>
      </w:r>
      <w:r w:rsidR="00C4595A">
        <w:rPr>
          <w:rFonts w:ascii="Arial" w:hAnsi="Arial" w:cs="Arial"/>
          <w:bCs/>
          <w:sz w:val="22"/>
          <w:szCs w:val="22"/>
        </w:rPr>
        <w:t>zp</w:t>
      </w:r>
      <w:proofErr w:type="spellEnd"/>
      <w:r w:rsidRPr="00073850">
        <w:rPr>
          <w:rFonts w:ascii="Arial" w:hAnsi="Arial" w:cs="Arial"/>
          <w:sz w:val="22"/>
          <w:szCs w:val="22"/>
        </w:rPr>
        <w:t xml:space="preserve">. Prawa i obowiązki Wykonawców w toku wnoszenia środków ochrony prawnej określone są w Dziale VI </w:t>
      </w:r>
      <w:r w:rsidR="00C4595A">
        <w:rPr>
          <w:rFonts w:ascii="Arial" w:hAnsi="Arial" w:cs="Arial"/>
          <w:sz w:val="22"/>
          <w:szCs w:val="22"/>
        </w:rPr>
        <w:t xml:space="preserve">ustawy </w:t>
      </w:r>
      <w:proofErr w:type="spellStart"/>
      <w:r w:rsidR="00CA3E02" w:rsidRPr="00073850">
        <w:rPr>
          <w:rFonts w:ascii="Arial" w:hAnsi="Arial" w:cs="Arial"/>
          <w:sz w:val="22"/>
          <w:szCs w:val="22"/>
        </w:rPr>
        <w:t>P</w:t>
      </w:r>
      <w:r w:rsidR="00C4595A">
        <w:rPr>
          <w:rFonts w:ascii="Arial" w:hAnsi="Arial" w:cs="Arial"/>
          <w:sz w:val="22"/>
          <w:szCs w:val="22"/>
        </w:rPr>
        <w:t>zp</w:t>
      </w:r>
      <w:proofErr w:type="spellEnd"/>
      <w:r w:rsidRPr="00073850">
        <w:rPr>
          <w:rFonts w:ascii="Arial" w:hAnsi="Arial" w:cs="Arial"/>
          <w:sz w:val="22"/>
          <w:szCs w:val="22"/>
        </w:rPr>
        <w:t>.</w:t>
      </w:r>
    </w:p>
    <w:p w14:paraId="5D70A900" w14:textId="77777777" w:rsidR="009A5276" w:rsidRPr="00073850" w:rsidRDefault="00475CAC" w:rsidP="005A3AB6">
      <w:pPr>
        <w:pStyle w:val="Akapitzlist"/>
        <w:numPr>
          <w:ilvl w:val="1"/>
          <w:numId w:val="38"/>
        </w:numPr>
        <w:autoSpaceDE w:val="0"/>
        <w:autoSpaceDN w:val="0"/>
        <w:adjustRightInd w:val="0"/>
        <w:spacing w:after="40" w:line="276" w:lineRule="auto"/>
        <w:ind w:left="567" w:hanging="567"/>
        <w:rPr>
          <w:rFonts w:ascii="Arial" w:hAnsi="Arial" w:cs="Arial"/>
          <w:bCs/>
          <w:sz w:val="22"/>
          <w:szCs w:val="22"/>
        </w:rPr>
      </w:pPr>
      <w:r w:rsidRPr="00073850">
        <w:rPr>
          <w:rFonts w:ascii="Arial" w:hAnsi="Arial" w:cs="Arial"/>
          <w:bCs/>
          <w:sz w:val="22"/>
          <w:szCs w:val="22"/>
        </w:rPr>
        <w:t xml:space="preserve">Odwołanie przysługuje wyłącznie od niezgodnej z przepisami </w:t>
      </w:r>
      <w:r w:rsidR="00434E4B">
        <w:rPr>
          <w:rFonts w:ascii="Arial" w:hAnsi="Arial" w:cs="Arial"/>
          <w:bCs/>
          <w:sz w:val="22"/>
          <w:szCs w:val="22"/>
        </w:rPr>
        <w:t xml:space="preserve">ustawy </w:t>
      </w:r>
      <w:proofErr w:type="spellStart"/>
      <w:r w:rsidR="00CA3E02" w:rsidRPr="00073850">
        <w:rPr>
          <w:rFonts w:ascii="Arial" w:hAnsi="Arial" w:cs="Arial"/>
          <w:bCs/>
          <w:sz w:val="22"/>
          <w:szCs w:val="22"/>
        </w:rPr>
        <w:t>P</w:t>
      </w:r>
      <w:r w:rsidR="00434E4B">
        <w:rPr>
          <w:rFonts w:ascii="Arial" w:hAnsi="Arial" w:cs="Arial"/>
          <w:bCs/>
          <w:sz w:val="22"/>
          <w:szCs w:val="22"/>
        </w:rPr>
        <w:t>zp</w:t>
      </w:r>
      <w:proofErr w:type="spellEnd"/>
      <w:r w:rsidRPr="00073850">
        <w:rPr>
          <w:rFonts w:ascii="Arial" w:hAnsi="Arial" w:cs="Arial"/>
          <w:bCs/>
          <w:sz w:val="22"/>
          <w:szCs w:val="22"/>
        </w:rPr>
        <w:t xml:space="preserve"> czynności Zamawiającego podjętej w postępowaniu o udzielenie zamówienia lub zaniechania czynności, do której Zamawiający jest zobowiązany na podstawie </w:t>
      </w:r>
      <w:r w:rsidR="00434E4B">
        <w:rPr>
          <w:rFonts w:ascii="Arial" w:hAnsi="Arial" w:cs="Arial"/>
          <w:bCs/>
          <w:sz w:val="22"/>
          <w:szCs w:val="22"/>
        </w:rPr>
        <w:t xml:space="preserve">ustawy </w:t>
      </w:r>
      <w:proofErr w:type="spellStart"/>
      <w:r w:rsidR="00CA3E02" w:rsidRPr="00073850">
        <w:rPr>
          <w:rFonts w:ascii="Arial" w:hAnsi="Arial" w:cs="Arial"/>
          <w:bCs/>
          <w:sz w:val="22"/>
          <w:szCs w:val="22"/>
        </w:rPr>
        <w:t>P</w:t>
      </w:r>
      <w:r w:rsidR="00434E4B">
        <w:rPr>
          <w:rFonts w:ascii="Arial" w:hAnsi="Arial" w:cs="Arial"/>
          <w:bCs/>
          <w:sz w:val="22"/>
          <w:szCs w:val="22"/>
        </w:rPr>
        <w:t>zp</w:t>
      </w:r>
      <w:proofErr w:type="spellEnd"/>
      <w:r w:rsidRPr="00073850">
        <w:rPr>
          <w:rFonts w:ascii="Arial" w:hAnsi="Arial" w:cs="Arial"/>
          <w:bCs/>
          <w:sz w:val="22"/>
          <w:szCs w:val="22"/>
        </w:rPr>
        <w:t>.</w:t>
      </w:r>
    </w:p>
    <w:p w14:paraId="46104116" w14:textId="77777777" w:rsidR="00475CAC" w:rsidRPr="00073850" w:rsidRDefault="00475CAC" w:rsidP="005A3AB6">
      <w:pPr>
        <w:pStyle w:val="Akapitzlist"/>
        <w:numPr>
          <w:ilvl w:val="1"/>
          <w:numId w:val="38"/>
        </w:numPr>
        <w:autoSpaceDE w:val="0"/>
        <w:autoSpaceDN w:val="0"/>
        <w:adjustRightInd w:val="0"/>
        <w:spacing w:after="40" w:line="276" w:lineRule="auto"/>
        <w:ind w:left="567" w:hanging="567"/>
        <w:rPr>
          <w:rFonts w:ascii="Arial" w:hAnsi="Arial" w:cs="Arial"/>
          <w:bCs/>
          <w:sz w:val="22"/>
          <w:szCs w:val="22"/>
        </w:rPr>
      </w:pPr>
      <w:r w:rsidRPr="00073850">
        <w:rPr>
          <w:rFonts w:ascii="Arial" w:hAnsi="Arial" w:cs="Arial"/>
          <w:sz w:val="22"/>
          <w:szCs w:val="22"/>
        </w:rPr>
        <w:t>O</w:t>
      </w:r>
      <w:r w:rsidRPr="00073850">
        <w:rPr>
          <w:rFonts w:ascii="Arial" w:hAnsi="Arial" w:cs="Arial"/>
          <w:bCs/>
          <w:sz w:val="22"/>
          <w:szCs w:val="22"/>
        </w:rPr>
        <w:t>dwołanie przysługuje wyłącznie wobec czynności:</w:t>
      </w:r>
    </w:p>
    <w:p w14:paraId="789DCBE5" w14:textId="77777777" w:rsidR="00475CAC" w:rsidRPr="00877C14" w:rsidRDefault="00475CAC" w:rsidP="00F71C41">
      <w:pPr>
        <w:numPr>
          <w:ilvl w:val="0"/>
          <w:numId w:val="3"/>
        </w:numPr>
        <w:tabs>
          <w:tab w:val="left" w:pos="854"/>
        </w:tabs>
        <w:suppressAutoHyphens w:val="0"/>
        <w:autoSpaceDE w:val="0"/>
        <w:autoSpaceDN w:val="0"/>
        <w:adjustRightInd w:val="0"/>
        <w:spacing w:after="40" w:line="276" w:lineRule="auto"/>
        <w:ind w:left="854" w:hanging="317"/>
        <w:rPr>
          <w:rFonts w:ascii="Arial" w:hAnsi="Arial" w:cs="Arial"/>
          <w:bCs/>
          <w:sz w:val="22"/>
          <w:szCs w:val="22"/>
        </w:rPr>
      </w:pPr>
      <w:r w:rsidRPr="00877C14">
        <w:rPr>
          <w:rFonts w:ascii="Arial" w:hAnsi="Arial" w:cs="Arial"/>
          <w:bCs/>
          <w:sz w:val="22"/>
          <w:szCs w:val="22"/>
        </w:rPr>
        <w:t>wyboru trybu negocjacji bez ogłoszenia, zamówienia z wolnej ręki lub zapytania o cenę</w:t>
      </w:r>
      <w:r w:rsidR="00CA033B" w:rsidRPr="00877C14">
        <w:rPr>
          <w:rFonts w:ascii="Arial" w:hAnsi="Arial" w:cs="Arial"/>
          <w:bCs/>
          <w:sz w:val="22"/>
          <w:szCs w:val="22"/>
        </w:rPr>
        <w:t>,</w:t>
      </w:r>
    </w:p>
    <w:p w14:paraId="58A40767" w14:textId="77777777" w:rsidR="00475CAC" w:rsidRPr="00877C14" w:rsidRDefault="00CA033B" w:rsidP="00F71C41">
      <w:pPr>
        <w:numPr>
          <w:ilvl w:val="0"/>
          <w:numId w:val="4"/>
        </w:numPr>
        <w:tabs>
          <w:tab w:val="left" w:pos="854"/>
        </w:tabs>
        <w:suppressAutoHyphens w:val="0"/>
        <w:autoSpaceDE w:val="0"/>
        <w:autoSpaceDN w:val="0"/>
        <w:adjustRightInd w:val="0"/>
        <w:spacing w:after="40" w:line="276" w:lineRule="auto"/>
        <w:ind w:left="854" w:hanging="317"/>
        <w:rPr>
          <w:rFonts w:ascii="Arial" w:hAnsi="Arial" w:cs="Arial"/>
          <w:bCs/>
          <w:sz w:val="22"/>
          <w:szCs w:val="22"/>
        </w:rPr>
      </w:pPr>
      <w:r w:rsidRPr="00877C14">
        <w:rPr>
          <w:rFonts w:ascii="Arial" w:hAnsi="Arial" w:cs="Arial"/>
          <w:bCs/>
          <w:sz w:val="22"/>
          <w:szCs w:val="22"/>
        </w:rPr>
        <w:t>określenia warunków udziału w postępowaniu,</w:t>
      </w:r>
    </w:p>
    <w:p w14:paraId="27BCD3F6" w14:textId="77777777" w:rsidR="00475CAC" w:rsidRPr="00877C14" w:rsidRDefault="00475CAC" w:rsidP="00F71C41">
      <w:pPr>
        <w:numPr>
          <w:ilvl w:val="0"/>
          <w:numId w:val="5"/>
        </w:numPr>
        <w:tabs>
          <w:tab w:val="left" w:pos="854"/>
        </w:tabs>
        <w:suppressAutoHyphens w:val="0"/>
        <w:autoSpaceDE w:val="0"/>
        <w:autoSpaceDN w:val="0"/>
        <w:adjustRightInd w:val="0"/>
        <w:spacing w:after="40" w:line="276" w:lineRule="auto"/>
        <w:ind w:left="538"/>
        <w:rPr>
          <w:rFonts w:ascii="Arial" w:hAnsi="Arial" w:cs="Arial"/>
          <w:bCs/>
          <w:sz w:val="22"/>
          <w:szCs w:val="22"/>
        </w:rPr>
      </w:pPr>
      <w:r w:rsidRPr="00877C14">
        <w:rPr>
          <w:rFonts w:ascii="Arial" w:hAnsi="Arial" w:cs="Arial"/>
          <w:bCs/>
          <w:sz w:val="22"/>
          <w:szCs w:val="22"/>
        </w:rPr>
        <w:t>wykluczenia odwołującego z postępowania o udzielenie zamówienia</w:t>
      </w:r>
      <w:r w:rsidR="00CA033B" w:rsidRPr="00877C14">
        <w:rPr>
          <w:rFonts w:ascii="Arial" w:hAnsi="Arial" w:cs="Arial"/>
          <w:bCs/>
          <w:sz w:val="22"/>
          <w:szCs w:val="22"/>
        </w:rPr>
        <w:t>,</w:t>
      </w:r>
    </w:p>
    <w:p w14:paraId="121C3A2B" w14:textId="77777777" w:rsidR="00475CAC" w:rsidRPr="00877C14" w:rsidRDefault="00CA033B" w:rsidP="00F71C41">
      <w:pPr>
        <w:numPr>
          <w:ilvl w:val="0"/>
          <w:numId w:val="5"/>
        </w:numPr>
        <w:tabs>
          <w:tab w:val="left" w:pos="854"/>
        </w:tabs>
        <w:suppressAutoHyphens w:val="0"/>
        <w:autoSpaceDE w:val="0"/>
        <w:autoSpaceDN w:val="0"/>
        <w:adjustRightInd w:val="0"/>
        <w:spacing w:after="40" w:line="276" w:lineRule="auto"/>
        <w:ind w:left="538"/>
        <w:rPr>
          <w:rFonts w:ascii="Arial" w:hAnsi="Arial" w:cs="Arial"/>
          <w:bCs/>
          <w:sz w:val="22"/>
          <w:szCs w:val="22"/>
        </w:rPr>
      </w:pPr>
      <w:r w:rsidRPr="00877C14">
        <w:rPr>
          <w:rFonts w:ascii="Arial" w:hAnsi="Arial" w:cs="Arial"/>
          <w:bCs/>
          <w:sz w:val="22"/>
          <w:szCs w:val="22"/>
        </w:rPr>
        <w:t>odrzucenia oferty odwołującego,</w:t>
      </w:r>
    </w:p>
    <w:p w14:paraId="5FF04721" w14:textId="77777777" w:rsidR="00CA033B" w:rsidRPr="00877C14" w:rsidRDefault="00CA033B" w:rsidP="00F71C41">
      <w:pPr>
        <w:numPr>
          <w:ilvl w:val="0"/>
          <w:numId w:val="5"/>
        </w:numPr>
        <w:tabs>
          <w:tab w:val="left" w:pos="854"/>
        </w:tabs>
        <w:suppressAutoHyphens w:val="0"/>
        <w:autoSpaceDE w:val="0"/>
        <w:autoSpaceDN w:val="0"/>
        <w:adjustRightInd w:val="0"/>
        <w:spacing w:after="40" w:line="276" w:lineRule="auto"/>
        <w:ind w:left="538"/>
        <w:rPr>
          <w:rFonts w:ascii="Arial" w:hAnsi="Arial" w:cs="Arial"/>
          <w:bCs/>
          <w:sz w:val="22"/>
          <w:szCs w:val="22"/>
        </w:rPr>
      </w:pPr>
      <w:r w:rsidRPr="00877C14">
        <w:rPr>
          <w:rFonts w:ascii="Arial" w:hAnsi="Arial" w:cs="Arial"/>
          <w:bCs/>
          <w:sz w:val="22"/>
          <w:szCs w:val="22"/>
        </w:rPr>
        <w:t>opisu przedmiotu zamówienia,</w:t>
      </w:r>
    </w:p>
    <w:p w14:paraId="1FE5B015" w14:textId="77777777" w:rsidR="00CA033B" w:rsidRPr="00877C14" w:rsidRDefault="00CA033B" w:rsidP="00F71C41">
      <w:pPr>
        <w:numPr>
          <w:ilvl w:val="0"/>
          <w:numId w:val="5"/>
        </w:numPr>
        <w:tabs>
          <w:tab w:val="left" w:pos="854"/>
        </w:tabs>
        <w:suppressAutoHyphens w:val="0"/>
        <w:autoSpaceDE w:val="0"/>
        <w:autoSpaceDN w:val="0"/>
        <w:adjustRightInd w:val="0"/>
        <w:spacing w:after="40" w:line="276" w:lineRule="auto"/>
        <w:ind w:left="538"/>
        <w:rPr>
          <w:rFonts w:ascii="Arial" w:hAnsi="Arial" w:cs="Arial"/>
          <w:bCs/>
          <w:sz w:val="22"/>
          <w:szCs w:val="22"/>
        </w:rPr>
      </w:pPr>
      <w:r w:rsidRPr="00877C14">
        <w:rPr>
          <w:rFonts w:ascii="Arial" w:hAnsi="Arial" w:cs="Arial"/>
          <w:bCs/>
          <w:sz w:val="22"/>
          <w:szCs w:val="22"/>
        </w:rPr>
        <w:t>wyboru najkorzystniejszej oferty.</w:t>
      </w:r>
    </w:p>
    <w:p w14:paraId="49A0C91B" w14:textId="77777777" w:rsidR="004D7F13" w:rsidRPr="00073850" w:rsidRDefault="00475CAC" w:rsidP="005A3AB6">
      <w:pPr>
        <w:pStyle w:val="Akapitzlist"/>
        <w:numPr>
          <w:ilvl w:val="1"/>
          <w:numId w:val="38"/>
        </w:numPr>
        <w:tabs>
          <w:tab w:val="left" w:pos="567"/>
        </w:tabs>
        <w:suppressAutoHyphens w:val="0"/>
        <w:autoSpaceDE w:val="0"/>
        <w:autoSpaceDN w:val="0"/>
        <w:adjustRightInd w:val="0"/>
        <w:spacing w:after="40" w:line="276" w:lineRule="auto"/>
        <w:ind w:left="567" w:hanging="567"/>
        <w:rPr>
          <w:rFonts w:ascii="Arial" w:hAnsi="Arial" w:cs="Arial"/>
          <w:bCs/>
          <w:sz w:val="22"/>
          <w:szCs w:val="22"/>
        </w:rPr>
      </w:pPr>
      <w:r w:rsidRPr="00073850">
        <w:rPr>
          <w:rFonts w:ascii="Arial" w:hAnsi="Arial" w:cs="Arial"/>
          <w:bCs/>
          <w:sz w:val="22"/>
          <w:szCs w:val="22"/>
        </w:rPr>
        <w:t xml:space="preserve">Odwołanie powinno wskazywać czynność lub zaniechanie czynności Zamawiającego, której zarzuca się niezgodność z przepisami </w:t>
      </w:r>
      <w:r w:rsidR="008E0E47">
        <w:rPr>
          <w:rFonts w:ascii="Arial" w:hAnsi="Arial" w:cs="Arial"/>
          <w:bCs/>
          <w:sz w:val="22"/>
          <w:szCs w:val="22"/>
        </w:rPr>
        <w:t xml:space="preserve">ustawy </w:t>
      </w:r>
      <w:proofErr w:type="spellStart"/>
      <w:r w:rsidR="00CA3E02" w:rsidRPr="00073850">
        <w:rPr>
          <w:rFonts w:ascii="Arial" w:hAnsi="Arial" w:cs="Arial"/>
          <w:bCs/>
          <w:sz w:val="22"/>
          <w:szCs w:val="22"/>
        </w:rPr>
        <w:t>P</w:t>
      </w:r>
      <w:r w:rsidR="008E0E47">
        <w:rPr>
          <w:rFonts w:ascii="Arial" w:hAnsi="Arial" w:cs="Arial"/>
          <w:bCs/>
          <w:sz w:val="22"/>
          <w:szCs w:val="22"/>
        </w:rPr>
        <w:t>zp</w:t>
      </w:r>
      <w:proofErr w:type="spellEnd"/>
      <w:r w:rsidRPr="00073850">
        <w:rPr>
          <w:rFonts w:ascii="Arial" w:hAnsi="Arial" w:cs="Arial"/>
          <w:bCs/>
          <w:sz w:val="22"/>
          <w:szCs w:val="22"/>
        </w:rPr>
        <w:t>, zawierać zwięzłe przedstawienie zarzutów, określać żądanie oraz wskazywać okoliczności faktyczne i prawne uzasadniające wniesienie odwołania.</w:t>
      </w:r>
    </w:p>
    <w:p w14:paraId="384FE27B" w14:textId="77777777" w:rsidR="004D7F13" w:rsidRPr="00073850" w:rsidRDefault="00CA033B" w:rsidP="005A3AB6">
      <w:pPr>
        <w:pStyle w:val="Akapitzlist"/>
        <w:numPr>
          <w:ilvl w:val="1"/>
          <w:numId w:val="38"/>
        </w:numPr>
        <w:tabs>
          <w:tab w:val="left" w:pos="567"/>
        </w:tabs>
        <w:suppressAutoHyphens w:val="0"/>
        <w:autoSpaceDE w:val="0"/>
        <w:autoSpaceDN w:val="0"/>
        <w:adjustRightInd w:val="0"/>
        <w:spacing w:after="40" w:line="276" w:lineRule="auto"/>
        <w:ind w:left="567" w:hanging="567"/>
        <w:rPr>
          <w:rFonts w:ascii="Arial" w:hAnsi="Arial" w:cs="Arial"/>
          <w:bCs/>
          <w:sz w:val="22"/>
          <w:szCs w:val="22"/>
        </w:rPr>
      </w:pPr>
      <w:r w:rsidRPr="00073850">
        <w:rPr>
          <w:rFonts w:ascii="Arial" w:hAnsi="Arial" w:cs="Arial"/>
          <w:bCs/>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r w:rsidR="00475CAC" w:rsidRPr="00073850">
        <w:rPr>
          <w:rFonts w:ascii="Arial" w:hAnsi="Arial" w:cs="Arial"/>
          <w:bCs/>
          <w:sz w:val="22"/>
          <w:szCs w:val="22"/>
        </w:rPr>
        <w:t>.</w:t>
      </w:r>
    </w:p>
    <w:p w14:paraId="6BB06212" w14:textId="77777777" w:rsidR="004D7F13" w:rsidRPr="00073850" w:rsidRDefault="00475CAC" w:rsidP="005A3AB6">
      <w:pPr>
        <w:pStyle w:val="Akapitzlist"/>
        <w:numPr>
          <w:ilvl w:val="1"/>
          <w:numId w:val="38"/>
        </w:numPr>
        <w:tabs>
          <w:tab w:val="left" w:pos="567"/>
        </w:tabs>
        <w:suppressAutoHyphens w:val="0"/>
        <w:autoSpaceDE w:val="0"/>
        <w:autoSpaceDN w:val="0"/>
        <w:adjustRightInd w:val="0"/>
        <w:spacing w:after="40" w:line="276" w:lineRule="auto"/>
        <w:ind w:left="567" w:hanging="567"/>
        <w:rPr>
          <w:rFonts w:ascii="Arial" w:hAnsi="Arial" w:cs="Arial"/>
          <w:bCs/>
          <w:sz w:val="22"/>
          <w:szCs w:val="22"/>
        </w:rPr>
      </w:pPr>
      <w:r w:rsidRPr="00073850">
        <w:rPr>
          <w:rFonts w:ascii="Arial" w:hAnsi="Arial" w:cs="Arial"/>
          <w:bCs/>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w:t>
      </w:r>
      <w:r w:rsidR="00AB2EC6" w:rsidRPr="00073850">
        <w:rPr>
          <w:rFonts w:ascii="Arial" w:hAnsi="Arial" w:cs="Arial"/>
          <w:bCs/>
          <w:sz w:val="22"/>
          <w:szCs w:val="22"/>
        </w:rPr>
        <w:t xml:space="preserve"> </w:t>
      </w:r>
      <w:r w:rsidRPr="00073850">
        <w:rPr>
          <w:rFonts w:ascii="Arial" w:hAnsi="Arial" w:cs="Arial"/>
          <w:bCs/>
          <w:sz w:val="22"/>
          <w:szCs w:val="22"/>
        </w:rPr>
        <w:t xml:space="preserve">do jego wniesienia, jeżeli przesłanie jego kopii nastąpiło przed upływem terminu do jego wniesienia </w:t>
      </w:r>
      <w:r w:rsidR="00CA033B" w:rsidRPr="00073850">
        <w:rPr>
          <w:rFonts w:ascii="Arial" w:hAnsi="Arial" w:cs="Arial"/>
          <w:bCs/>
          <w:sz w:val="22"/>
          <w:szCs w:val="22"/>
        </w:rPr>
        <w:t>przy użyciu środków komunikacji elektronicznej.</w:t>
      </w:r>
    </w:p>
    <w:p w14:paraId="68AF4120" w14:textId="77777777" w:rsidR="00475CAC" w:rsidRPr="00073850" w:rsidRDefault="00475CAC" w:rsidP="005A3AB6">
      <w:pPr>
        <w:pStyle w:val="Akapitzlist"/>
        <w:numPr>
          <w:ilvl w:val="1"/>
          <w:numId w:val="38"/>
        </w:numPr>
        <w:suppressAutoHyphens w:val="0"/>
        <w:autoSpaceDE w:val="0"/>
        <w:autoSpaceDN w:val="0"/>
        <w:adjustRightInd w:val="0"/>
        <w:spacing w:after="40" w:line="276" w:lineRule="auto"/>
        <w:ind w:left="567" w:hanging="567"/>
        <w:rPr>
          <w:rFonts w:ascii="Arial" w:hAnsi="Arial" w:cs="Arial"/>
          <w:bCs/>
          <w:sz w:val="22"/>
          <w:szCs w:val="22"/>
        </w:rPr>
      </w:pPr>
      <w:r w:rsidRPr="00073850">
        <w:rPr>
          <w:rFonts w:ascii="Arial" w:hAnsi="Arial" w:cs="Arial"/>
          <w:bCs/>
          <w:sz w:val="22"/>
          <w:szCs w:val="22"/>
        </w:rPr>
        <w:t>Odwołanie wnosi się w terminie 5 dni od dnia przesłania infor</w:t>
      </w:r>
      <w:r w:rsidR="00980DC6" w:rsidRPr="00073850">
        <w:rPr>
          <w:rFonts w:ascii="Arial" w:hAnsi="Arial" w:cs="Arial"/>
          <w:bCs/>
          <w:sz w:val="22"/>
          <w:szCs w:val="22"/>
        </w:rPr>
        <w:t xml:space="preserve">macji o czynności Zamawiającego </w:t>
      </w:r>
      <w:r w:rsidRPr="00073850">
        <w:rPr>
          <w:rFonts w:ascii="Arial" w:hAnsi="Arial" w:cs="Arial"/>
          <w:bCs/>
          <w:sz w:val="22"/>
          <w:szCs w:val="22"/>
        </w:rPr>
        <w:t xml:space="preserve">stanowiącej podstawę jego wniesienia </w:t>
      </w:r>
      <w:r w:rsidR="008E0E47" w:rsidRPr="00B123BE">
        <w:rPr>
          <w:rFonts w:ascii="Arial" w:hAnsi="Arial" w:cs="Arial"/>
          <w:bCs/>
          <w:sz w:val="22"/>
          <w:szCs w:val="22"/>
        </w:rPr>
        <w:t>–</w:t>
      </w:r>
      <w:r w:rsidRPr="00073850">
        <w:rPr>
          <w:rFonts w:ascii="Arial" w:hAnsi="Arial" w:cs="Arial"/>
          <w:bCs/>
          <w:sz w:val="22"/>
          <w:szCs w:val="22"/>
        </w:rPr>
        <w:t xml:space="preserve"> jeżeli zostały przesłane w sposób określony w art. </w:t>
      </w:r>
      <w:r w:rsidR="00CA033B" w:rsidRPr="00073850">
        <w:rPr>
          <w:rFonts w:ascii="Arial" w:hAnsi="Arial" w:cs="Arial"/>
          <w:bCs/>
          <w:sz w:val="22"/>
          <w:szCs w:val="22"/>
        </w:rPr>
        <w:t>180</w:t>
      </w:r>
      <w:r w:rsidRPr="00073850">
        <w:rPr>
          <w:rFonts w:ascii="Arial" w:hAnsi="Arial" w:cs="Arial"/>
          <w:bCs/>
          <w:sz w:val="22"/>
          <w:szCs w:val="22"/>
        </w:rPr>
        <w:t xml:space="preserve"> ust. </w:t>
      </w:r>
      <w:r w:rsidR="00CA033B" w:rsidRPr="00073850">
        <w:rPr>
          <w:rFonts w:ascii="Arial" w:hAnsi="Arial" w:cs="Arial"/>
          <w:bCs/>
          <w:sz w:val="22"/>
          <w:szCs w:val="22"/>
        </w:rPr>
        <w:t>5</w:t>
      </w:r>
      <w:r w:rsidRPr="00073850">
        <w:rPr>
          <w:rFonts w:ascii="Arial" w:hAnsi="Arial" w:cs="Arial"/>
          <w:bCs/>
          <w:sz w:val="22"/>
          <w:szCs w:val="22"/>
        </w:rPr>
        <w:t xml:space="preserve"> </w:t>
      </w:r>
      <w:r w:rsidR="002D1906">
        <w:rPr>
          <w:rFonts w:ascii="Arial" w:hAnsi="Arial" w:cs="Arial"/>
          <w:bCs/>
          <w:sz w:val="22"/>
          <w:szCs w:val="22"/>
        </w:rPr>
        <w:t xml:space="preserve">ustawy </w:t>
      </w:r>
      <w:r w:rsidR="00AB2EC6" w:rsidRPr="00073850">
        <w:rPr>
          <w:rFonts w:ascii="Arial" w:hAnsi="Arial" w:cs="Arial"/>
          <w:bCs/>
          <w:sz w:val="22"/>
          <w:szCs w:val="22"/>
        </w:rPr>
        <w:t>PZP</w:t>
      </w:r>
      <w:r w:rsidR="00CA033B" w:rsidRPr="00073850">
        <w:rPr>
          <w:rFonts w:ascii="Arial" w:hAnsi="Arial" w:cs="Arial"/>
          <w:bCs/>
          <w:sz w:val="22"/>
          <w:szCs w:val="22"/>
        </w:rPr>
        <w:t xml:space="preserve"> zdanie drugie</w:t>
      </w:r>
      <w:r w:rsidRPr="00073850">
        <w:rPr>
          <w:rFonts w:ascii="Arial" w:hAnsi="Arial" w:cs="Arial"/>
          <w:bCs/>
          <w:sz w:val="22"/>
          <w:szCs w:val="22"/>
        </w:rPr>
        <w:t xml:space="preserve"> albo w terminie 10 dni </w:t>
      </w:r>
      <w:r w:rsidR="002D1906" w:rsidRPr="00B123BE">
        <w:rPr>
          <w:rFonts w:ascii="Arial" w:hAnsi="Arial" w:cs="Arial"/>
          <w:bCs/>
          <w:sz w:val="22"/>
          <w:szCs w:val="22"/>
        </w:rPr>
        <w:t>–</w:t>
      </w:r>
      <w:r w:rsidR="00C72633" w:rsidRPr="00073850">
        <w:rPr>
          <w:rFonts w:ascii="Arial" w:hAnsi="Arial" w:cs="Arial"/>
          <w:bCs/>
          <w:sz w:val="22"/>
          <w:szCs w:val="22"/>
        </w:rPr>
        <w:t xml:space="preserve"> </w:t>
      </w:r>
      <w:r w:rsidRPr="00073850">
        <w:rPr>
          <w:rFonts w:ascii="Arial" w:hAnsi="Arial" w:cs="Arial"/>
          <w:bCs/>
          <w:sz w:val="22"/>
          <w:szCs w:val="22"/>
        </w:rPr>
        <w:t>jeżeli zostały przesłane w inny sposób.</w:t>
      </w:r>
    </w:p>
    <w:p w14:paraId="26625ABE" w14:textId="77777777" w:rsidR="00475CAC" w:rsidRPr="00073850" w:rsidRDefault="00475CAC" w:rsidP="005A3AB6">
      <w:pPr>
        <w:pStyle w:val="Akapitzlist"/>
        <w:numPr>
          <w:ilvl w:val="1"/>
          <w:numId w:val="38"/>
        </w:numPr>
        <w:tabs>
          <w:tab w:val="left" w:pos="540"/>
        </w:tabs>
        <w:suppressAutoHyphens w:val="0"/>
        <w:autoSpaceDE w:val="0"/>
        <w:autoSpaceDN w:val="0"/>
        <w:adjustRightInd w:val="0"/>
        <w:spacing w:after="40" w:line="276" w:lineRule="auto"/>
        <w:ind w:left="567" w:hanging="567"/>
        <w:rPr>
          <w:rFonts w:ascii="Arial" w:hAnsi="Arial" w:cs="Arial"/>
          <w:bCs/>
          <w:sz w:val="22"/>
          <w:szCs w:val="22"/>
        </w:rPr>
      </w:pPr>
      <w:r w:rsidRPr="00073850">
        <w:rPr>
          <w:rFonts w:ascii="Arial" w:hAnsi="Arial" w:cs="Arial"/>
          <w:bCs/>
          <w:sz w:val="22"/>
          <w:szCs w:val="22"/>
        </w:rPr>
        <w:t>W przypadku wniesienia odwołania po upływie terminu składania ofert bieg terminu związania ofertą ulega zawieszeniu do czasu ogłoszenia przez Izbę orzeczenia.</w:t>
      </w:r>
    </w:p>
    <w:p w14:paraId="263FF701" w14:textId="77777777" w:rsidR="00475CAC" w:rsidRPr="00C03CF4" w:rsidRDefault="00C03CF4" w:rsidP="005A3AB6">
      <w:pPr>
        <w:pStyle w:val="Akapitzlist"/>
        <w:numPr>
          <w:ilvl w:val="1"/>
          <w:numId w:val="38"/>
        </w:numPr>
        <w:tabs>
          <w:tab w:val="left" w:pos="540"/>
        </w:tabs>
        <w:suppressAutoHyphens w:val="0"/>
        <w:autoSpaceDE w:val="0"/>
        <w:autoSpaceDN w:val="0"/>
        <w:adjustRightInd w:val="0"/>
        <w:spacing w:after="40" w:line="276" w:lineRule="auto"/>
        <w:ind w:left="567" w:hanging="567"/>
        <w:rPr>
          <w:rFonts w:ascii="Arial" w:hAnsi="Arial" w:cs="Arial"/>
          <w:bCs/>
          <w:sz w:val="22"/>
          <w:szCs w:val="22"/>
        </w:rPr>
      </w:pPr>
      <w:r>
        <w:rPr>
          <w:rFonts w:ascii="Arial" w:hAnsi="Arial" w:cs="Arial"/>
          <w:bCs/>
          <w:sz w:val="22"/>
          <w:szCs w:val="22"/>
        </w:rPr>
        <w:t>W</w:t>
      </w:r>
      <w:r w:rsidR="00475CAC" w:rsidRPr="00C03CF4">
        <w:rPr>
          <w:rFonts w:ascii="Arial" w:hAnsi="Arial" w:cs="Arial"/>
          <w:bCs/>
          <w:sz w:val="22"/>
          <w:szCs w:val="22"/>
        </w:rPr>
        <w:t xml:space="preserve"> przypadku wniesienia odwołania Zamawiający nie może zawrzeć </w:t>
      </w:r>
      <w:r w:rsidR="00A33101" w:rsidRPr="00C03CF4">
        <w:rPr>
          <w:rFonts w:ascii="Arial" w:hAnsi="Arial" w:cs="Arial"/>
          <w:bCs/>
          <w:sz w:val="22"/>
          <w:szCs w:val="22"/>
        </w:rPr>
        <w:t>u</w:t>
      </w:r>
      <w:r w:rsidR="00475CAC" w:rsidRPr="00C03CF4">
        <w:rPr>
          <w:rFonts w:ascii="Arial" w:hAnsi="Arial" w:cs="Arial"/>
          <w:bCs/>
          <w:sz w:val="22"/>
          <w:szCs w:val="22"/>
        </w:rPr>
        <w:t>mowy do czasu ogłoszenia przez Izbę wyroku lub postanowienia kończącego postępowanie odwoławcze, zwanych dalej „orzeczeniem".</w:t>
      </w:r>
    </w:p>
    <w:p w14:paraId="7EF39BE1" w14:textId="77777777" w:rsidR="00475CAC" w:rsidRPr="00C03CF4" w:rsidRDefault="00475CAC" w:rsidP="005A3AB6">
      <w:pPr>
        <w:pStyle w:val="Akapitzlist"/>
        <w:numPr>
          <w:ilvl w:val="1"/>
          <w:numId w:val="38"/>
        </w:numPr>
        <w:suppressAutoHyphens w:val="0"/>
        <w:autoSpaceDE w:val="0"/>
        <w:autoSpaceDN w:val="0"/>
        <w:adjustRightInd w:val="0"/>
        <w:spacing w:after="40" w:line="276" w:lineRule="auto"/>
        <w:ind w:left="567" w:hanging="567"/>
        <w:rPr>
          <w:rFonts w:ascii="Arial" w:hAnsi="Arial" w:cs="Arial"/>
          <w:bCs/>
          <w:sz w:val="22"/>
          <w:szCs w:val="22"/>
        </w:rPr>
      </w:pPr>
      <w:r w:rsidRPr="00C03CF4">
        <w:rPr>
          <w:rFonts w:ascii="Arial" w:hAnsi="Arial" w:cs="Arial"/>
          <w:bCs/>
          <w:sz w:val="22"/>
          <w:szCs w:val="22"/>
        </w:rPr>
        <w:t xml:space="preserve">Do postępowania odwoławczego stosuje się odpowiednio przepisy ustawy z dnia 17 listopada 1964 r. </w:t>
      </w:r>
      <w:r w:rsidR="00ED1A30" w:rsidRPr="00B123BE">
        <w:rPr>
          <w:rFonts w:ascii="Arial" w:hAnsi="Arial" w:cs="Arial"/>
          <w:bCs/>
          <w:sz w:val="22"/>
          <w:szCs w:val="22"/>
        </w:rPr>
        <w:t>–</w:t>
      </w:r>
      <w:r w:rsidRPr="00C03CF4">
        <w:rPr>
          <w:rFonts w:ascii="Arial" w:hAnsi="Arial" w:cs="Arial"/>
          <w:bCs/>
          <w:sz w:val="22"/>
          <w:szCs w:val="22"/>
        </w:rPr>
        <w:t xml:space="preserve"> Kodeks postępowania cywilnego o sądzie polubownym (arbitrażowym), jeżeli </w:t>
      </w:r>
      <w:r w:rsidR="00ED1A30">
        <w:rPr>
          <w:rFonts w:ascii="Arial" w:hAnsi="Arial" w:cs="Arial"/>
          <w:bCs/>
          <w:sz w:val="22"/>
          <w:szCs w:val="22"/>
        </w:rPr>
        <w:t xml:space="preserve">ustawa </w:t>
      </w:r>
      <w:r w:rsidR="00CA3E02" w:rsidRPr="00C03CF4">
        <w:rPr>
          <w:rFonts w:ascii="Arial" w:hAnsi="Arial" w:cs="Arial"/>
          <w:bCs/>
          <w:sz w:val="22"/>
          <w:szCs w:val="22"/>
        </w:rPr>
        <w:t>PZP</w:t>
      </w:r>
      <w:r w:rsidRPr="00C03CF4">
        <w:rPr>
          <w:rFonts w:ascii="Arial" w:hAnsi="Arial" w:cs="Arial"/>
          <w:bCs/>
          <w:sz w:val="22"/>
          <w:szCs w:val="22"/>
        </w:rPr>
        <w:t xml:space="preserve"> nie stanowi inaczej.</w:t>
      </w:r>
    </w:p>
    <w:p w14:paraId="62B0019E" w14:textId="77777777" w:rsidR="00475CAC" w:rsidRPr="00C03CF4" w:rsidRDefault="00C03CF4" w:rsidP="005A3AB6">
      <w:pPr>
        <w:pStyle w:val="Akapitzlist"/>
        <w:numPr>
          <w:ilvl w:val="1"/>
          <w:numId w:val="38"/>
        </w:numPr>
        <w:tabs>
          <w:tab w:val="left" w:pos="284"/>
        </w:tabs>
        <w:suppressAutoHyphens w:val="0"/>
        <w:autoSpaceDE w:val="0"/>
        <w:autoSpaceDN w:val="0"/>
        <w:adjustRightInd w:val="0"/>
        <w:spacing w:after="40" w:line="276" w:lineRule="auto"/>
        <w:ind w:left="567" w:hanging="567"/>
        <w:rPr>
          <w:rFonts w:ascii="Arial" w:hAnsi="Arial" w:cs="Arial"/>
          <w:bCs/>
          <w:sz w:val="22"/>
          <w:szCs w:val="22"/>
        </w:rPr>
      </w:pPr>
      <w:r w:rsidRPr="00C03CF4">
        <w:rPr>
          <w:rFonts w:ascii="Arial" w:hAnsi="Arial" w:cs="Arial"/>
          <w:bCs/>
          <w:sz w:val="22"/>
          <w:szCs w:val="22"/>
        </w:rPr>
        <w:t xml:space="preserve"> </w:t>
      </w:r>
      <w:r w:rsidR="00475CAC" w:rsidRPr="00C03CF4">
        <w:rPr>
          <w:rFonts w:ascii="Arial" w:hAnsi="Arial" w:cs="Arial"/>
          <w:bCs/>
          <w:sz w:val="22"/>
          <w:szCs w:val="22"/>
        </w:rPr>
        <w:t>Na orzeczenie Izby stronom oraz uczestnikom postępowania odwoławczego przysługuje skarga do sądu.</w:t>
      </w:r>
    </w:p>
    <w:p w14:paraId="153B0668" w14:textId="6AC3E216" w:rsidR="008B55D4" w:rsidRPr="005A3AB6" w:rsidRDefault="00BE5E8E" w:rsidP="00670408">
      <w:pPr>
        <w:pStyle w:val="Nagwek1"/>
        <w:tabs>
          <w:tab w:val="left" w:pos="1701"/>
        </w:tabs>
        <w:rPr>
          <w:highlight w:val="lightGray"/>
        </w:rPr>
      </w:pPr>
      <w:r w:rsidRPr="005A3AB6">
        <w:rPr>
          <w:highlight w:val="lightGray"/>
        </w:rPr>
        <w:lastRenderedPageBreak/>
        <w:t>Rozdział 19.</w:t>
      </w:r>
      <w:r w:rsidRPr="005A3AB6">
        <w:rPr>
          <w:highlight w:val="lightGray"/>
        </w:rPr>
        <w:tab/>
        <w:t>Klauzula informacyjna (RODO)</w:t>
      </w:r>
    </w:p>
    <w:p w14:paraId="04CA46AD" w14:textId="7901A8AB" w:rsidR="005A3AB6" w:rsidRPr="005A3AB6" w:rsidRDefault="005A3AB6" w:rsidP="005A3AB6">
      <w:pPr>
        <w:pStyle w:val="Akapitzlist"/>
        <w:numPr>
          <w:ilvl w:val="1"/>
          <w:numId w:val="56"/>
        </w:numPr>
        <w:spacing w:line="276" w:lineRule="auto"/>
        <w:ind w:left="567" w:hanging="567"/>
        <w:contextualSpacing/>
        <w:rPr>
          <w:rFonts w:ascii="Arial" w:hAnsi="Arial" w:cs="Arial"/>
          <w:sz w:val="22"/>
          <w:szCs w:val="22"/>
        </w:rPr>
      </w:pPr>
      <w:r w:rsidRPr="005A3AB6">
        <w:rPr>
          <w:rFonts w:ascii="Arial" w:hAnsi="Arial" w:cs="Arial"/>
          <w:sz w:val="22"/>
          <w:szCs w:val="22"/>
        </w:rPr>
        <w:t xml:space="preserve">Zgodnie z art. 13 ust. 1 i 2 rozporządzenia Parlamentu Europejskiego i Rady (UE) 2016/679 z dnia 27 kwietnia 2016 r. w sprawie ochrony osób fizycznych w związku </w:t>
      </w:r>
      <w:r w:rsidRPr="005A3AB6">
        <w:rPr>
          <w:rFonts w:ascii="Arial" w:hAnsi="Arial" w:cs="Arial"/>
          <w:sz w:val="22"/>
          <w:szCs w:val="22"/>
        </w:rPr>
        <w:br/>
        <w:t xml:space="preserve">z przetwarzaniem danych osobowych i w sprawie swobodnego przepływu takich danych oraz uchylenia dyrektywy 95/46/WE (ogólne rozporządzenie o ochronie danych) (Dz. Urz. UE L 119 z 04.05.2016, str. 1), dalej „RODO”, informuję, że: </w:t>
      </w:r>
    </w:p>
    <w:p w14:paraId="5F0616DD" w14:textId="1478D0CD" w:rsidR="005A3AB6" w:rsidRPr="005A3AB6" w:rsidRDefault="005A3AB6" w:rsidP="005A3AB6">
      <w:pPr>
        <w:pStyle w:val="Akapitzlist"/>
        <w:numPr>
          <w:ilvl w:val="0"/>
          <w:numId w:val="46"/>
        </w:numPr>
        <w:spacing w:line="276" w:lineRule="auto"/>
        <w:ind w:left="567" w:hanging="425"/>
        <w:contextualSpacing/>
        <w:rPr>
          <w:rFonts w:ascii="Arial" w:hAnsi="Arial" w:cs="Arial"/>
          <w:iCs/>
          <w:sz w:val="22"/>
          <w:szCs w:val="22"/>
        </w:rPr>
      </w:pPr>
      <w:r w:rsidRPr="005A3AB6">
        <w:rPr>
          <w:rFonts w:ascii="Arial" w:hAnsi="Arial" w:cs="Arial"/>
          <w:sz w:val="22"/>
          <w:szCs w:val="22"/>
        </w:rPr>
        <w:t xml:space="preserve">Administratorem Pani/Pana danych osobowych jest Gmina Kobylnica z siedzibą w Kobylnicy, ul. Główna 20, 76-251 Kobylnica reprezentowana przez Wójta Gminy, adres </w:t>
      </w:r>
      <w:r w:rsidRPr="005A3AB6">
        <w:rPr>
          <w:rFonts w:ascii="Arial" w:hAnsi="Arial" w:cs="Arial"/>
          <w:sz w:val="22"/>
          <w:szCs w:val="22"/>
          <w:lang w:val="it-IT"/>
        </w:rPr>
        <w:t xml:space="preserve">email: </w:t>
      </w:r>
      <w:r w:rsidR="00EE5EE3">
        <w:fldChar w:fldCharType="begin"/>
      </w:r>
      <w:r w:rsidR="00EE5EE3">
        <w:instrText xml:space="preserve"> HYPERLINK "mailto:kobylnica@kobylnica.pl" \h </w:instrText>
      </w:r>
      <w:r w:rsidR="00EE5EE3">
        <w:fldChar w:fldCharType="separate"/>
      </w:r>
      <w:r w:rsidRPr="005A3AB6">
        <w:rPr>
          <w:rStyle w:val="czeinternetowe"/>
          <w:rFonts w:ascii="Arial" w:hAnsi="Arial" w:cs="Arial"/>
          <w:sz w:val="22"/>
          <w:szCs w:val="22"/>
          <w:lang w:val="it-IT"/>
        </w:rPr>
        <w:t>kobylnica@kobylnica.pl</w:t>
      </w:r>
      <w:r w:rsidR="00EE5EE3">
        <w:rPr>
          <w:rStyle w:val="czeinternetowe"/>
          <w:rFonts w:ascii="Arial" w:hAnsi="Arial" w:cs="Arial"/>
          <w:sz w:val="22"/>
          <w:szCs w:val="22"/>
          <w:lang w:val="it-IT"/>
        </w:rPr>
        <w:fldChar w:fldCharType="end"/>
      </w:r>
      <w:r w:rsidRPr="005A3AB6">
        <w:rPr>
          <w:rFonts w:ascii="Arial" w:hAnsi="Arial" w:cs="Arial"/>
          <w:i/>
          <w:sz w:val="22"/>
          <w:szCs w:val="22"/>
        </w:rPr>
        <w:t>,</w:t>
      </w:r>
      <w:r>
        <w:rPr>
          <w:rFonts w:ascii="Arial" w:hAnsi="Arial" w:cs="Arial"/>
          <w:i/>
          <w:sz w:val="22"/>
          <w:szCs w:val="22"/>
        </w:rPr>
        <w:t xml:space="preserve"> </w:t>
      </w:r>
      <w:r w:rsidRPr="005A3AB6">
        <w:rPr>
          <w:rFonts w:ascii="Arial" w:hAnsi="Arial" w:cs="Arial"/>
          <w:iCs/>
          <w:sz w:val="22"/>
          <w:szCs w:val="22"/>
        </w:rPr>
        <w:t>tel. 59 858 62 00 w. 230, który wyznaczył do prowadzenia spraw związanych z zamówieniami publicznymi Dyrektora Centrum Usług Wspólnych w Kobylnicy;</w:t>
      </w:r>
    </w:p>
    <w:p w14:paraId="07A80916" w14:textId="77777777" w:rsidR="005A3AB6" w:rsidRPr="005A3AB6" w:rsidRDefault="005A3AB6" w:rsidP="005A3AB6">
      <w:pPr>
        <w:pStyle w:val="Akapitzlist"/>
        <w:numPr>
          <w:ilvl w:val="0"/>
          <w:numId w:val="47"/>
        </w:numPr>
        <w:spacing w:line="276" w:lineRule="auto"/>
        <w:ind w:left="567" w:hanging="425"/>
        <w:contextualSpacing/>
        <w:rPr>
          <w:rFonts w:ascii="Arial" w:hAnsi="Arial" w:cs="Arial"/>
          <w:iCs/>
          <w:sz w:val="22"/>
          <w:szCs w:val="22"/>
        </w:rPr>
      </w:pPr>
      <w:r w:rsidRPr="005A3AB6">
        <w:rPr>
          <w:rFonts w:ascii="Arial" w:hAnsi="Arial" w:cs="Arial"/>
          <w:sz w:val="22"/>
          <w:szCs w:val="22"/>
          <w:lang w:eastAsia="ar-SA"/>
        </w:rPr>
        <w:t>Administrator wyznaczył i</w:t>
      </w:r>
      <w:r w:rsidRPr="005A3AB6">
        <w:rPr>
          <w:rFonts w:ascii="Arial" w:hAnsi="Arial" w:cs="Arial"/>
          <w:sz w:val="22"/>
          <w:szCs w:val="22"/>
        </w:rPr>
        <w:t xml:space="preserve">nspektora ochrony danych, z którym może się Pan/Pani kontaktować pod adresem </w:t>
      </w:r>
      <w:r w:rsidRPr="005A3AB6">
        <w:rPr>
          <w:rFonts w:ascii="Arial" w:hAnsi="Arial" w:cs="Arial"/>
          <w:sz w:val="22"/>
          <w:szCs w:val="22"/>
          <w:lang w:eastAsia="ar-SA"/>
        </w:rPr>
        <w:t xml:space="preserve">email: </w:t>
      </w:r>
      <w:hyperlink r:id="rId26">
        <w:r w:rsidRPr="005A3AB6">
          <w:rPr>
            <w:rStyle w:val="czeinternetowe"/>
            <w:rFonts w:ascii="Arial" w:hAnsi="Arial" w:cs="Arial"/>
            <w:sz w:val="22"/>
            <w:szCs w:val="22"/>
            <w:lang w:eastAsia="ar-SA"/>
          </w:rPr>
          <w:t>j.mielczarek@kobylnica.eu</w:t>
        </w:r>
      </w:hyperlink>
      <w:r w:rsidRPr="005A3AB6">
        <w:rPr>
          <w:rStyle w:val="czeinternetowe"/>
          <w:rFonts w:ascii="Arial" w:hAnsi="Arial" w:cs="Arial"/>
          <w:sz w:val="22"/>
          <w:szCs w:val="22"/>
          <w:lang w:eastAsia="ar-SA"/>
        </w:rPr>
        <w:t xml:space="preserve"> </w:t>
      </w:r>
      <w:r w:rsidRPr="005A3AB6">
        <w:rPr>
          <w:rFonts w:ascii="Arial" w:hAnsi="Arial" w:cs="Arial"/>
          <w:sz w:val="22"/>
          <w:szCs w:val="22"/>
        </w:rPr>
        <w:t xml:space="preserve">tel. 59 858 62 00 </w:t>
      </w:r>
      <w:r w:rsidRPr="005A3AB6">
        <w:rPr>
          <w:rFonts w:ascii="Arial" w:hAnsi="Arial" w:cs="Arial"/>
          <w:sz w:val="22"/>
          <w:szCs w:val="22"/>
        </w:rPr>
        <w:br/>
        <w:t>wew. 259;</w:t>
      </w:r>
    </w:p>
    <w:p w14:paraId="54713A94" w14:textId="77777777" w:rsidR="005A3AB6" w:rsidRPr="005A3AB6" w:rsidRDefault="005A3AB6" w:rsidP="005A3AB6">
      <w:pPr>
        <w:pStyle w:val="Akapitzlist"/>
        <w:numPr>
          <w:ilvl w:val="0"/>
          <w:numId w:val="47"/>
        </w:numPr>
        <w:spacing w:line="276" w:lineRule="auto"/>
        <w:ind w:left="567" w:hanging="425"/>
        <w:contextualSpacing/>
        <w:rPr>
          <w:rFonts w:ascii="Arial" w:hAnsi="Arial" w:cs="Arial"/>
          <w:iCs/>
          <w:sz w:val="22"/>
          <w:szCs w:val="22"/>
        </w:rPr>
      </w:pPr>
      <w:r w:rsidRPr="005A3AB6">
        <w:rPr>
          <w:rFonts w:ascii="Arial" w:hAnsi="Arial" w:cs="Arial"/>
          <w:sz w:val="22"/>
          <w:szCs w:val="22"/>
        </w:rPr>
        <w:t>Pani/Pana dane osobowe przetwarzane będą na podstawie:</w:t>
      </w:r>
    </w:p>
    <w:p w14:paraId="16E11257" w14:textId="77777777" w:rsidR="005A3AB6" w:rsidRPr="005A3AB6" w:rsidRDefault="005A3AB6" w:rsidP="005A3AB6">
      <w:pPr>
        <w:pStyle w:val="Akapitzlist"/>
        <w:numPr>
          <w:ilvl w:val="1"/>
          <w:numId w:val="48"/>
        </w:numPr>
        <w:spacing w:line="276" w:lineRule="auto"/>
        <w:ind w:left="1134" w:hanging="567"/>
        <w:contextualSpacing/>
        <w:rPr>
          <w:rFonts w:ascii="Arial" w:hAnsi="Arial" w:cs="Arial"/>
          <w:iCs/>
          <w:sz w:val="22"/>
          <w:szCs w:val="22"/>
        </w:rPr>
      </w:pPr>
      <w:r w:rsidRPr="005A3AB6">
        <w:rPr>
          <w:rFonts w:ascii="Arial" w:hAnsi="Arial" w:cs="Arial"/>
          <w:sz w:val="22"/>
          <w:szCs w:val="22"/>
        </w:rPr>
        <w:t>art. 6 ust. 1 lit. b, c RODO(Dz. Urz. UE L 119 z 04.05.2016, str. 1),</w:t>
      </w:r>
    </w:p>
    <w:p w14:paraId="53894D86" w14:textId="77777777" w:rsidR="005A3AB6" w:rsidRPr="005A3AB6" w:rsidRDefault="005A3AB6" w:rsidP="005A3AB6">
      <w:pPr>
        <w:pStyle w:val="Akapitzlist"/>
        <w:numPr>
          <w:ilvl w:val="1"/>
          <w:numId w:val="49"/>
        </w:numPr>
        <w:spacing w:line="276" w:lineRule="auto"/>
        <w:ind w:left="1134" w:hanging="567"/>
        <w:contextualSpacing/>
        <w:rPr>
          <w:rFonts w:ascii="Arial" w:hAnsi="Arial" w:cs="Arial"/>
          <w:iCs/>
          <w:sz w:val="22"/>
          <w:szCs w:val="22"/>
        </w:rPr>
      </w:pPr>
      <w:r w:rsidRPr="005A3AB6">
        <w:rPr>
          <w:rFonts w:ascii="Arial" w:hAnsi="Arial" w:cs="Arial"/>
          <w:sz w:val="22"/>
          <w:szCs w:val="22"/>
        </w:rPr>
        <w:t xml:space="preserve">art. 8a ust. 8 ustawy </w:t>
      </w:r>
      <w:proofErr w:type="spellStart"/>
      <w:r w:rsidRPr="005A3AB6">
        <w:rPr>
          <w:rFonts w:ascii="Arial" w:hAnsi="Arial" w:cs="Arial"/>
          <w:sz w:val="22"/>
          <w:szCs w:val="22"/>
        </w:rPr>
        <w:t>Pzp</w:t>
      </w:r>
      <w:proofErr w:type="spellEnd"/>
      <w:r w:rsidRPr="005A3AB6">
        <w:rPr>
          <w:rFonts w:ascii="Arial" w:hAnsi="Arial" w:cs="Arial"/>
          <w:sz w:val="22"/>
          <w:szCs w:val="22"/>
        </w:rPr>
        <w:t>;</w:t>
      </w:r>
    </w:p>
    <w:p w14:paraId="556FF72E" w14:textId="12250FE4" w:rsidR="005A3AB6" w:rsidRPr="005A3AB6" w:rsidRDefault="005A3AB6" w:rsidP="005A3AB6">
      <w:pPr>
        <w:pStyle w:val="Akapitzlist"/>
        <w:numPr>
          <w:ilvl w:val="0"/>
          <w:numId w:val="47"/>
        </w:numPr>
        <w:spacing w:line="276" w:lineRule="auto"/>
        <w:contextualSpacing/>
        <w:rPr>
          <w:rFonts w:ascii="Arial" w:hAnsi="Arial" w:cs="Arial"/>
          <w:b/>
          <w:bCs/>
          <w:sz w:val="22"/>
          <w:szCs w:val="22"/>
        </w:rPr>
      </w:pPr>
      <w:r w:rsidRPr="005A3AB6">
        <w:rPr>
          <w:rFonts w:ascii="Arial" w:hAnsi="Arial" w:cs="Arial"/>
          <w:iCs/>
          <w:sz w:val="22"/>
          <w:szCs w:val="22"/>
        </w:rPr>
        <w:t xml:space="preserve">Wypełnienie obowiązku prawnego polega na prowadzeniu spraw, do których zobowiązane jest Gmina Kobylnica i jej jednostki w związku z realizacją zadań dot. realizacji zamówienia publicznego </w:t>
      </w:r>
      <w:r w:rsidRPr="005A3AB6">
        <w:rPr>
          <w:rFonts w:ascii="Arial" w:hAnsi="Arial" w:cs="Arial"/>
          <w:sz w:val="22"/>
          <w:szCs w:val="22"/>
        </w:rPr>
        <w:t xml:space="preserve">w trybie przetargu nieograniczonego bez możliwości składania ofert częściowych </w:t>
      </w:r>
      <w:r w:rsidRPr="005A3AB6">
        <w:rPr>
          <w:rFonts w:ascii="Arial" w:hAnsi="Arial" w:cs="Arial"/>
          <w:bCs/>
          <w:sz w:val="22"/>
          <w:szCs w:val="22"/>
        </w:rPr>
        <w:t xml:space="preserve">na roboty budowlane pn.: </w:t>
      </w:r>
      <w:bookmarkStart w:id="21" w:name="_Hlk57705164"/>
      <w:r w:rsidRPr="005A3AB6">
        <w:rPr>
          <w:rFonts w:ascii="Arial" w:hAnsi="Arial" w:cs="Arial"/>
          <w:b/>
          <w:bCs/>
          <w:sz w:val="22"/>
          <w:szCs w:val="22"/>
        </w:rPr>
        <w:t>„Sprawowanie funkcji inspektora nadzoru inwestorskiego nad wykonywaniem robót budowlanych (w tym usług remontowych) na rzecz Gminy Kobylnica w branży: ogólnobudowlanej, sanitarnej, elektrycznej i drogowej”.</w:t>
      </w:r>
      <w:bookmarkEnd w:id="21"/>
    </w:p>
    <w:p w14:paraId="436A6FF6" w14:textId="77777777" w:rsidR="005A3AB6" w:rsidRPr="005A3AB6" w:rsidRDefault="005A3AB6" w:rsidP="005A3AB6">
      <w:pPr>
        <w:pStyle w:val="Akapitzlist"/>
        <w:numPr>
          <w:ilvl w:val="0"/>
          <w:numId w:val="47"/>
        </w:numPr>
        <w:spacing w:line="276" w:lineRule="auto"/>
        <w:contextualSpacing/>
        <w:rPr>
          <w:rFonts w:ascii="Arial" w:hAnsi="Arial" w:cs="Arial"/>
          <w:b/>
          <w:bCs/>
          <w:color w:val="FF0000"/>
          <w:sz w:val="22"/>
          <w:szCs w:val="22"/>
        </w:rPr>
      </w:pPr>
      <w:r w:rsidRPr="005A3AB6">
        <w:rPr>
          <w:rFonts w:ascii="Arial" w:hAnsi="Arial" w:cs="Arial"/>
          <w:sz w:val="22"/>
          <w:szCs w:val="22"/>
        </w:rPr>
        <w:t>W związku z przetwarzaniem danych w celach, o których mowa w pkt 3 i 4 odbiorcami danych osobowych mogą być</w:t>
      </w:r>
      <w:r w:rsidRPr="005A3AB6">
        <w:rPr>
          <w:rFonts w:ascii="Arial" w:hAnsi="Arial" w:cs="Arial"/>
          <w:iCs/>
          <w:sz w:val="22"/>
          <w:szCs w:val="22"/>
        </w:rPr>
        <w:t>:</w:t>
      </w:r>
    </w:p>
    <w:p w14:paraId="6555F872" w14:textId="77777777" w:rsidR="005A3AB6" w:rsidRPr="005A3AB6" w:rsidRDefault="005A3AB6" w:rsidP="005A3AB6">
      <w:pPr>
        <w:pStyle w:val="Akapitzlist"/>
        <w:numPr>
          <w:ilvl w:val="1"/>
          <w:numId w:val="50"/>
        </w:numPr>
        <w:spacing w:line="276" w:lineRule="auto"/>
        <w:ind w:left="1134" w:hanging="567"/>
        <w:contextualSpacing/>
        <w:rPr>
          <w:rFonts w:ascii="Arial" w:hAnsi="Arial" w:cs="Arial"/>
          <w:iCs/>
          <w:sz w:val="22"/>
          <w:szCs w:val="22"/>
        </w:rPr>
      </w:pPr>
      <w:r w:rsidRPr="005A3AB6">
        <w:rPr>
          <w:rFonts w:ascii="Arial" w:hAnsi="Arial" w:cs="Arial"/>
          <w:sz w:val="22"/>
          <w:szCs w:val="22"/>
        </w:rPr>
        <w:t xml:space="preserve">organy władzy publicznej oraz podmioty wykonujące zadania publiczne lub działające na zlecenie organów władzy publicznej, w zakresie i w celach, które wynikają z przepisów powszechnie obowiązującego prawa a w szczególności w oparciu o art. 8 oraz art. 96 ust. 3 ustawy </w:t>
      </w:r>
      <w:proofErr w:type="spellStart"/>
      <w:r w:rsidRPr="005A3AB6">
        <w:rPr>
          <w:rFonts w:ascii="Arial" w:hAnsi="Arial" w:cs="Arial"/>
          <w:sz w:val="22"/>
          <w:szCs w:val="22"/>
        </w:rPr>
        <w:t>Pzp</w:t>
      </w:r>
      <w:proofErr w:type="spellEnd"/>
      <w:r w:rsidRPr="005A3AB6">
        <w:rPr>
          <w:rFonts w:ascii="Arial" w:hAnsi="Arial" w:cs="Arial"/>
          <w:sz w:val="22"/>
          <w:szCs w:val="22"/>
        </w:rPr>
        <w:t>;</w:t>
      </w:r>
    </w:p>
    <w:p w14:paraId="2E292394" w14:textId="77777777" w:rsidR="005A3AB6" w:rsidRPr="005A3AB6" w:rsidRDefault="005A3AB6" w:rsidP="005A3AB6">
      <w:pPr>
        <w:pStyle w:val="Akapitzlist"/>
        <w:numPr>
          <w:ilvl w:val="1"/>
          <w:numId w:val="51"/>
        </w:numPr>
        <w:spacing w:line="276" w:lineRule="auto"/>
        <w:ind w:left="1134" w:hanging="567"/>
        <w:contextualSpacing/>
        <w:rPr>
          <w:rFonts w:ascii="Arial" w:hAnsi="Arial" w:cs="Arial"/>
          <w:iCs/>
          <w:sz w:val="22"/>
          <w:szCs w:val="22"/>
        </w:rPr>
      </w:pPr>
      <w:r w:rsidRPr="005A3AB6">
        <w:rPr>
          <w:rFonts w:ascii="Arial" w:hAnsi="Arial" w:cs="Arial"/>
          <w:sz w:val="22"/>
          <w:szCs w:val="22"/>
        </w:rPr>
        <w:t>inne podmioty, które na podstawie umów zawartych z Administratorem określonym w pkt. 1 świadczące obsługę w tym prawną i informatyczną na rzecz Zamawiającego;</w:t>
      </w:r>
    </w:p>
    <w:p w14:paraId="7B46A966" w14:textId="77777777" w:rsidR="005A3AB6" w:rsidRPr="005A3AB6" w:rsidRDefault="005A3AB6" w:rsidP="005A3AB6">
      <w:pPr>
        <w:pStyle w:val="Akapitzlist"/>
        <w:numPr>
          <w:ilvl w:val="1"/>
          <w:numId w:val="51"/>
        </w:numPr>
        <w:spacing w:line="276" w:lineRule="auto"/>
        <w:ind w:left="1134" w:hanging="567"/>
        <w:contextualSpacing/>
        <w:rPr>
          <w:rFonts w:ascii="Arial" w:hAnsi="Arial" w:cs="Arial"/>
          <w:iCs/>
          <w:color w:val="FF0000"/>
          <w:sz w:val="22"/>
          <w:szCs w:val="22"/>
        </w:rPr>
      </w:pPr>
      <w:r w:rsidRPr="005A3AB6">
        <w:rPr>
          <w:rFonts w:ascii="Arial" w:hAnsi="Arial" w:cs="Arial"/>
          <w:iCs/>
          <w:sz w:val="22"/>
          <w:szCs w:val="22"/>
        </w:rPr>
        <w:t xml:space="preserve">Pani/Pana Pani/Pana dane osobowe będą przechowywane co najmniej zgodnie z art. 97 ust. 1 ustawy </w:t>
      </w:r>
      <w:proofErr w:type="spellStart"/>
      <w:r w:rsidRPr="005A3AB6">
        <w:rPr>
          <w:rFonts w:ascii="Arial" w:hAnsi="Arial" w:cs="Arial"/>
          <w:iCs/>
          <w:sz w:val="22"/>
          <w:szCs w:val="22"/>
        </w:rPr>
        <w:t>Pzp</w:t>
      </w:r>
      <w:proofErr w:type="spellEnd"/>
      <w:r w:rsidRPr="005A3AB6">
        <w:rPr>
          <w:rFonts w:ascii="Arial" w:hAnsi="Arial" w:cs="Arial"/>
          <w:iCs/>
          <w:sz w:val="22"/>
          <w:szCs w:val="22"/>
        </w:rPr>
        <w:t>, jednak nie dłużej niż 5 lat zgodnie z Jednolitym Rzeczowym Wykazem Akt obowiązującym w Centrum Usług Wspólnych w Kobylnicy,</w:t>
      </w:r>
      <w:r w:rsidRPr="005A3AB6">
        <w:rPr>
          <w:rFonts w:ascii="Arial" w:hAnsi="Arial" w:cs="Arial"/>
          <w:iCs/>
          <w:color w:val="FF0000"/>
          <w:sz w:val="22"/>
          <w:szCs w:val="22"/>
        </w:rPr>
        <w:t xml:space="preserve"> </w:t>
      </w:r>
    </w:p>
    <w:p w14:paraId="60DD9694" w14:textId="77777777" w:rsidR="005A3AB6" w:rsidRPr="005A3AB6" w:rsidRDefault="005A3AB6" w:rsidP="005A3AB6">
      <w:pPr>
        <w:pStyle w:val="Akapitzlist"/>
        <w:numPr>
          <w:ilvl w:val="0"/>
          <w:numId w:val="47"/>
        </w:numPr>
        <w:spacing w:line="276" w:lineRule="auto"/>
        <w:ind w:left="567" w:hanging="425"/>
        <w:contextualSpacing/>
        <w:rPr>
          <w:rFonts w:ascii="Arial" w:hAnsi="Arial" w:cs="Arial"/>
          <w:iCs/>
          <w:sz w:val="22"/>
          <w:szCs w:val="22"/>
        </w:rPr>
      </w:pPr>
      <w:r w:rsidRPr="005A3AB6">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5A3AB6">
        <w:rPr>
          <w:rFonts w:ascii="Arial" w:hAnsi="Arial" w:cs="Arial"/>
          <w:sz w:val="22"/>
          <w:szCs w:val="22"/>
        </w:rPr>
        <w:t>Pzp</w:t>
      </w:r>
      <w:proofErr w:type="spellEnd"/>
      <w:r w:rsidRPr="005A3AB6">
        <w:rPr>
          <w:rFonts w:ascii="Arial" w:hAnsi="Arial" w:cs="Arial"/>
          <w:sz w:val="22"/>
          <w:szCs w:val="22"/>
        </w:rPr>
        <w:t>, związanym z udziałem postępowaniu o udzielnie zamówienia publicznego, konsekwencje niepodania określonych danych może być odrzucenie oferty;</w:t>
      </w:r>
    </w:p>
    <w:p w14:paraId="2FE69497" w14:textId="77777777" w:rsidR="005A3AB6" w:rsidRPr="005A3AB6" w:rsidRDefault="005A3AB6" w:rsidP="005A3AB6">
      <w:pPr>
        <w:pStyle w:val="Akapitzlist"/>
        <w:numPr>
          <w:ilvl w:val="0"/>
          <w:numId w:val="47"/>
        </w:numPr>
        <w:spacing w:line="276" w:lineRule="auto"/>
        <w:ind w:left="567" w:hanging="425"/>
        <w:contextualSpacing/>
        <w:rPr>
          <w:rFonts w:ascii="Arial" w:hAnsi="Arial" w:cs="Arial"/>
          <w:iCs/>
          <w:sz w:val="22"/>
          <w:szCs w:val="22"/>
        </w:rPr>
      </w:pPr>
      <w:r w:rsidRPr="005A3AB6">
        <w:rPr>
          <w:rFonts w:ascii="Arial" w:hAnsi="Arial" w:cs="Arial"/>
          <w:sz w:val="22"/>
          <w:szCs w:val="22"/>
        </w:rPr>
        <w:t>Pana/Pani dane osobowe nie będą podlegały zautomatyzowanemu podejmowaniu decyzji, w tym profilowaniu stosownie do art. 22 RODO;</w:t>
      </w:r>
    </w:p>
    <w:p w14:paraId="3BDF431E" w14:textId="77777777" w:rsidR="005A3AB6" w:rsidRPr="005A3AB6" w:rsidRDefault="005A3AB6" w:rsidP="005A3AB6">
      <w:pPr>
        <w:pStyle w:val="Akapitzlist"/>
        <w:numPr>
          <w:ilvl w:val="0"/>
          <w:numId w:val="47"/>
        </w:numPr>
        <w:spacing w:line="276" w:lineRule="auto"/>
        <w:ind w:left="567" w:hanging="425"/>
        <w:contextualSpacing/>
        <w:rPr>
          <w:rFonts w:ascii="Arial" w:hAnsi="Arial" w:cs="Arial"/>
          <w:iCs/>
          <w:sz w:val="22"/>
          <w:szCs w:val="22"/>
        </w:rPr>
      </w:pPr>
      <w:r w:rsidRPr="005A3AB6">
        <w:rPr>
          <w:rFonts w:ascii="Arial" w:hAnsi="Arial" w:cs="Arial"/>
          <w:sz w:val="22"/>
          <w:szCs w:val="22"/>
        </w:rPr>
        <w:t>Posiada Pani/Pan:</w:t>
      </w:r>
    </w:p>
    <w:p w14:paraId="7F1E9CB4" w14:textId="77777777" w:rsidR="005A3AB6" w:rsidRPr="005A3AB6" w:rsidRDefault="005A3AB6" w:rsidP="005A3AB6">
      <w:pPr>
        <w:pStyle w:val="Akapitzlist"/>
        <w:numPr>
          <w:ilvl w:val="0"/>
          <w:numId w:val="52"/>
        </w:numPr>
        <w:tabs>
          <w:tab w:val="left" w:pos="567"/>
          <w:tab w:val="left" w:pos="709"/>
        </w:tabs>
        <w:spacing w:line="276" w:lineRule="auto"/>
        <w:ind w:left="1134" w:hanging="578"/>
        <w:contextualSpacing/>
        <w:rPr>
          <w:rFonts w:ascii="Arial" w:hAnsi="Arial" w:cs="Arial"/>
          <w:sz w:val="22"/>
          <w:szCs w:val="22"/>
        </w:rPr>
      </w:pPr>
      <w:r w:rsidRPr="005A3AB6">
        <w:rPr>
          <w:rFonts w:ascii="Arial" w:hAnsi="Arial" w:cs="Arial"/>
          <w:sz w:val="22"/>
          <w:szCs w:val="22"/>
        </w:rPr>
        <w:t>na podstawie art. 15 RODO prawo dostępu do danych osobowych Pani/Pana dotyczących,</w:t>
      </w:r>
    </w:p>
    <w:p w14:paraId="546E982E" w14:textId="77777777" w:rsidR="005A3AB6" w:rsidRPr="005A3AB6" w:rsidRDefault="005A3AB6" w:rsidP="005A3AB6">
      <w:pPr>
        <w:pStyle w:val="Akapitzlist"/>
        <w:numPr>
          <w:ilvl w:val="0"/>
          <w:numId w:val="53"/>
        </w:numPr>
        <w:tabs>
          <w:tab w:val="left" w:pos="567"/>
          <w:tab w:val="left" w:pos="709"/>
        </w:tabs>
        <w:spacing w:line="276" w:lineRule="auto"/>
        <w:ind w:left="1134" w:hanging="578"/>
        <w:contextualSpacing/>
        <w:rPr>
          <w:rFonts w:ascii="Arial" w:hAnsi="Arial" w:cs="Arial"/>
          <w:sz w:val="22"/>
          <w:szCs w:val="22"/>
        </w:rPr>
      </w:pPr>
      <w:r w:rsidRPr="005A3AB6">
        <w:rPr>
          <w:rFonts w:ascii="Arial" w:hAnsi="Arial" w:cs="Arial"/>
          <w:sz w:val="22"/>
          <w:szCs w:val="22"/>
        </w:rPr>
        <w:t>na podstawie art. 16 RODO prawo do sprostowania Pani/Pana danych osobowych,</w:t>
      </w:r>
    </w:p>
    <w:p w14:paraId="31D1010B" w14:textId="77777777" w:rsidR="005A3AB6" w:rsidRPr="005A3AB6" w:rsidRDefault="005A3AB6" w:rsidP="005A3AB6">
      <w:pPr>
        <w:pStyle w:val="Akapitzlist"/>
        <w:numPr>
          <w:ilvl w:val="0"/>
          <w:numId w:val="53"/>
        </w:numPr>
        <w:tabs>
          <w:tab w:val="left" w:pos="1134"/>
        </w:tabs>
        <w:spacing w:line="276" w:lineRule="auto"/>
        <w:ind w:left="1134" w:hanging="567"/>
        <w:contextualSpacing/>
        <w:rPr>
          <w:rFonts w:ascii="Arial" w:hAnsi="Arial" w:cs="Arial"/>
          <w:sz w:val="22"/>
          <w:szCs w:val="22"/>
        </w:rPr>
      </w:pPr>
      <w:r w:rsidRPr="005A3AB6">
        <w:rPr>
          <w:rFonts w:ascii="Arial" w:hAnsi="Arial" w:cs="Arial"/>
          <w:sz w:val="22"/>
          <w:szCs w:val="22"/>
        </w:rPr>
        <w:t xml:space="preserve">na podstawie art. 18 RODO prawo żądania od administratora ograniczenia przetwarzania danych osobowych z zastrzeżeniem przypadków, o których mowa </w:t>
      </w:r>
      <w:r w:rsidRPr="005A3AB6">
        <w:rPr>
          <w:rFonts w:ascii="Arial" w:hAnsi="Arial" w:cs="Arial"/>
          <w:sz w:val="22"/>
          <w:szCs w:val="22"/>
        </w:rPr>
        <w:br/>
        <w:t>w art. 18 ust. 2 RODO,</w:t>
      </w:r>
    </w:p>
    <w:p w14:paraId="3A21BECA" w14:textId="77777777" w:rsidR="005A3AB6" w:rsidRPr="005A3AB6" w:rsidRDefault="005A3AB6" w:rsidP="005A3AB6">
      <w:pPr>
        <w:pStyle w:val="Akapitzlist"/>
        <w:numPr>
          <w:ilvl w:val="0"/>
          <w:numId w:val="53"/>
        </w:numPr>
        <w:tabs>
          <w:tab w:val="left" w:pos="1134"/>
        </w:tabs>
        <w:spacing w:line="276" w:lineRule="auto"/>
        <w:ind w:left="1134" w:hanging="567"/>
        <w:contextualSpacing/>
        <w:rPr>
          <w:rFonts w:ascii="Arial" w:hAnsi="Arial" w:cs="Arial"/>
          <w:sz w:val="22"/>
          <w:szCs w:val="22"/>
        </w:rPr>
      </w:pPr>
      <w:r w:rsidRPr="005A3AB6">
        <w:rPr>
          <w:rFonts w:ascii="Arial" w:hAnsi="Arial" w:cs="Arial"/>
          <w:sz w:val="22"/>
          <w:szCs w:val="22"/>
        </w:rPr>
        <w:t>prawo do wniesienia skargi do Prezesa Urzędu Ochrony Danych Osobowych, ul. Stawki 2, 00-193 Warszawa, gdy uzna Pani/Pan, że przetwarzanie danych osobowych Pani/Pana dotyczących narusza przepisy RODO.</w:t>
      </w:r>
    </w:p>
    <w:p w14:paraId="3BA12346" w14:textId="77777777" w:rsidR="005A3AB6" w:rsidRPr="005A3AB6" w:rsidRDefault="005A3AB6" w:rsidP="005A3AB6">
      <w:pPr>
        <w:pStyle w:val="Akapitzlist"/>
        <w:tabs>
          <w:tab w:val="left" w:pos="567"/>
        </w:tabs>
        <w:ind w:left="1637" w:hanging="1495"/>
        <w:rPr>
          <w:rFonts w:ascii="Arial" w:hAnsi="Arial" w:cs="Arial"/>
          <w:i/>
          <w:sz w:val="22"/>
          <w:szCs w:val="22"/>
        </w:rPr>
      </w:pPr>
      <w:r>
        <w:rPr>
          <w:rFonts w:ascii="Arial" w:hAnsi="Arial" w:cs="Arial"/>
        </w:rPr>
        <w:t>9)</w:t>
      </w:r>
      <w:r>
        <w:rPr>
          <w:rFonts w:ascii="Arial" w:hAnsi="Arial" w:cs="Arial"/>
        </w:rPr>
        <w:tab/>
      </w:r>
      <w:r w:rsidRPr="005A3AB6">
        <w:rPr>
          <w:rFonts w:ascii="Arial" w:hAnsi="Arial" w:cs="Arial"/>
          <w:sz w:val="22"/>
          <w:szCs w:val="22"/>
        </w:rPr>
        <w:t>Nie przysługuje Pani/Panu:</w:t>
      </w:r>
    </w:p>
    <w:p w14:paraId="2FD310BE" w14:textId="77777777" w:rsidR="005A3AB6" w:rsidRPr="005A3AB6" w:rsidRDefault="005A3AB6" w:rsidP="005A3AB6">
      <w:pPr>
        <w:pStyle w:val="Akapitzlist"/>
        <w:numPr>
          <w:ilvl w:val="1"/>
          <w:numId w:val="54"/>
        </w:numPr>
        <w:tabs>
          <w:tab w:val="left" w:pos="1134"/>
        </w:tabs>
        <w:spacing w:line="276" w:lineRule="auto"/>
        <w:ind w:left="1134" w:hanging="567"/>
        <w:contextualSpacing/>
        <w:rPr>
          <w:rFonts w:ascii="Arial" w:hAnsi="Arial" w:cs="Arial"/>
          <w:b/>
          <w:i/>
          <w:sz w:val="22"/>
          <w:szCs w:val="22"/>
        </w:rPr>
      </w:pPr>
      <w:r w:rsidRPr="005A3AB6">
        <w:rPr>
          <w:rFonts w:ascii="Arial" w:hAnsi="Arial" w:cs="Arial"/>
          <w:sz w:val="22"/>
          <w:szCs w:val="22"/>
        </w:rPr>
        <w:lastRenderedPageBreak/>
        <w:t>w związku z art. 17 ust. 3 lit. b, d lub e RODO prawo do usunięcia danych osobowych,</w:t>
      </w:r>
    </w:p>
    <w:p w14:paraId="4F361A78" w14:textId="77777777" w:rsidR="005A3AB6" w:rsidRPr="005A3AB6" w:rsidRDefault="005A3AB6" w:rsidP="005A3AB6">
      <w:pPr>
        <w:pStyle w:val="Akapitzlist"/>
        <w:numPr>
          <w:ilvl w:val="1"/>
          <w:numId w:val="54"/>
        </w:numPr>
        <w:tabs>
          <w:tab w:val="left" w:pos="1134"/>
        </w:tabs>
        <w:spacing w:line="276" w:lineRule="auto"/>
        <w:ind w:left="1134" w:hanging="567"/>
        <w:contextualSpacing/>
        <w:rPr>
          <w:rFonts w:ascii="Arial" w:hAnsi="Arial" w:cs="Arial"/>
          <w:b/>
          <w:i/>
          <w:sz w:val="22"/>
          <w:szCs w:val="22"/>
        </w:rPr>
      </w:pPr>
      <w:r w:rsidRPr="005A3AB6">
        <w:rPr>
          <w:rFonts w:ascii="Arial" w:hAnsi="Arial" w:cs="Arial"/>
          <w:sz w:val="22"/>
          <w:szCs w:val="22"/>
        </w:rPr>
        <w:t>na podstawie art. 21 RODO prawo sprzeciwu, wobec przetwarzania danych osobowych, gdyż podstawą prawną przetwarzania Pani/Pana danych osobowych jest art. 6 ust. 1 lit. c,</w:t>
      </w:r>
    </w:p>
    <w:p w14:paraId="69A25870" w14:textId="77777777" w:rsidR="005A3AB6" w:rsidRPr="005A3AB6" w:rsidRDefault="005A3AB6" w:rsidP="005A3AB6">
      <w:pPr>
        <w:pStyle w:val="Akapitzlist"/>
        <w:numPr>
          <w:ilvl w:val="1"/>
          <w:numId w:val="54"/>
        </w:numPr>
        <w:spacing w:line="276" w:lineRule="auto"/>
        <w:ind w:left="1134" w:hanging="567"/>
        <w:contextualSpacing/>
        <w:rPr>
          <w:rFonts w:ascii="Arial" w:hAnsi="Arial" w:cs="Arial"/>
          <w:b/>
          <w:i/>
          <w:sz w:val="22"/>
          <w:szCs w:val="22"/>
        </w:rPr>
      </w:pPr>
      <w:r w:rsidRPr="005A3AB6">
        <w:rPr>
          <w:rFonts w:ascii="Arial" w:hAnsi="Arial" w:cs="Arial"/>
          <w:sz w:val="22"/>
          <w:szCs w:val="22"/>
        </w:rPr>
        <w:t>prawo do przenoszenia danych osobowych, o którym mowa w art. 20 RODO,</w:t>
      </w:r>
    </w:p>
    <w:p w14:paraId="1427C1A4" w14:textId="77777777" w:rsidR="005A3AB6" w:rsidRPr="005A3AB6" w:rsidRDefault="005A3AB6" w:rsidP="005A3AB6">
      <w:pPr>
        <w:pStyle w:val="Akapitzlist"/>
        <w:numPr>
          <w:ilvl w:val="0"/>
          <w:numId w:val="54"/>
        </w:numPr>
        <w:spacing w:line="276" w:lineRule="auto"/>
        <w:ind w:left="567" w:hanging="425"/>
        <w:contextualSpacing/>
        <w:rPr>
          <w:rFonts w:ascii="Arial" w:hAnsi="Arial" w:cs="Arial"/>
          <w:b/>
          <w:i/>
          <w:sz w:val="22"/>
          <w:szCs w:val="22"/>
        </w:rPr>
      </w:pPr>
      <w:r w:rsidRPr="005A3AB6">
        <w:rPr>
          <w:rFonts w:ascii="Arial" w:hAnsi="Arial" w:cs="Arial"/>
          <w:sz w:val="22"/>
          <w:szCs w:val="22"/>
        </w:rPr>
        <w:t xml:space="preserve">Na podstawie art. 8a ust. 5 ustawy </w:t>
      </w:r>
      <w:proofErr w:type="spellStart"/>
      <w:r w:rsidRPr="005A3AB6">
        <w:rPr>
          <w:rFonts w:ascii="Arial" w:hAnsi="Arial" w:cs="Arial"/>
          <w:sz w:val="22"/>
          <w:szCs w:val="22"/>
        </w:rPr>
        <w:t>Pzp</w:t>
      </w:r>
      <w:proofErr w:type="spellEnd"/>
      <w:r w:rsidRPr="005A3AB6">
        <w:rPr>
          <w:rFonts w:ascii="Arial" w:hAnsi="Arial" w:cs="Arial"/>
          <w:sz w:val="22"/>
          <w:szCs w:val="22"/>
        </w:rPr>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43C7B35" w14:textId="77777777" w:rsidR="005A3AB6" w:rsidRPr="005A3AB6" w:rsidRDefault="005A3AB6" w:rsidP="005A3AB6">
      <w:pPr>
        <w:pStyle w:val="Akapitzlist"/>
        <w:numPr>
          <w:ilvl w:val="0"/>
          <w:numId w:val="54"/>
        </w:numPr>
        <w:spacing w:line="276" w:lineRule="auto"/>
        <w:ind w:left="567" w:hanging="425"/>
        <w:contextualSpacing/>
        <w:rPr>
          <w:rFonts w:ascii="Arial" w:hAnsi="Arial" w:cs="Arial"/>
          <w:b/>
          <w:i/>
          <w:sz w:val="22"/>
          <w:szCs w:val="22"/>
        </w:rPr>
      </w:pPr>
      <w:r w:rsidRPr="005A3AB6">
        <w:rPr>
          <w:rFonts w:ascii="Arial" w:hAnsi="Arial" w:cs="Arial"/>
          <w:sz w:val="22"/>
          <w:szCs w:val="22"/>
        </w:rPr>
        <w:t>I</w:t>
      </w:r>
      <w:r w:rsidRPr="005A3AB6">
        <w:rPr>
          <w:rFonts w:ascii="Arial" w:hAnsi="Arial" w:cs="Arial"/>
          <w:bCs/>
          <w:sz w:val="22"/>
          <w:szCs w:val="22"/>
        </w:rPr>
        <w:t>nformujemy również, że a</w:t>
      </w:r>
      <w:r w:rsidRPr="005A3AB6">
        <w:rPr>
          <w:rFonts w:ascii="Arial" w:hAnsi="Arial" w:cs="Arial"/>
          <w:sz w:val="22"/>
          <w:szCs w:val="22"/>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wszystkimi obowiązującymi przepisami.</w:t>
      </w:r>
    </w:p>
    <w:p w14:paraId="2F4F76CC" w14:textId="77777777" w:rsidR="005A3AB6" w:rsidRPr="005A3AB6" w:rsidRDefault="005A3AB6" w:rsidP="005A3AB6">
      <w:pPr>
        <w:pStyle w:val="Akapitzlist"/>
        <w:numPr>
          <w:ilvl w:val="1"/>
          <w:numId w:val="55"/>
        </w:numPr>
        <w:spacing w:line="276" w:lineRule="auto"/>
        <w:ind w:left="567" w:hanging="567"/>
        <w:contextualSpacing/>
        <w:rPr>
          <w:rFonts w:ascii="Arial" w:hAnsi="Arial" w:cs="Arial"/>
          <w:sz w:val="22"/>
          <w:szCs w:val="22"/>
        </w:rPr>
      </w:pPr>
      <w:r w:rsidRPr="005A3AB6">
        <w:rPr>
          <w:rFonts w:ascii="Arial" w:hAnsi="Arial" w:cs="Arial"/>
          <w:sz w:val="22"/>
          <w:szCs w:val="22"/>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168D4215" w14:textId="77777777" w:rsidR="005A3AB6" w:rsidRPr="005A3AB6" w:rsidRDefault="005A3AB6" w:rsidP="005A3AB6">
      <w:pPr>
        <w:pStyle w:val="Akapitzlist"/>
        <w:numPr>
          <w:ilvl w:val="1"/>
          <w:numId w:val="55"/>
        </w:numPr>
        <w:spacing w:line="276" w:lineRule="auto"/>
        <w:ind w:left="567" w:hanging="567"/>
        <w:contextualSpacing/>
        <w:rPr>
          <w:rFonts w:ascii="Arial" w:hAnsi="Arial" w:cs="Arial"/>
          <w:sz w:val="22"/>
          <w:szCs w:val="22"/>
        </w:rPr>
      </w:pPr>
      <w:r w:rsidRPr="005A3AB6">
        <w:rPr>
          <w:rFonts w:ascii="Arial" w:hAnsi="Arial" w:cs="Arial"/>
          <w:sz w:val="22"/>
          <w:szCs w:val="22"/>
        </w:rPr>
        <w:t xml:space="preserve">Na podstawie art. 8a ust. 5 ustawy </w:t>
      </w:r>
      <w:proofErr w:type="spellStart"/>
      <w:r w:rsidRPr="005A3AB6">
        <w:rPr>
          <w:rFonts w:ascii="Arial" w:hAnsi="Arial" w:cs="Arial"/>
          <w:sz w:val="22"/>
          <w:szCs w:val="22"/>
        </w:rPr>
        <w:t>Pzp</w:t>
      </w:r>
      <w:proofErr w:type="spellEnd"/>
      <w:r w:rsidRPr="005A3AB6">
        <w:rPr>
          <w:rFonts w:ascii="Arial" w:hAnsi="Arial" w:cs="Arial"/>
          <w:sz w:val="22"/>
          <w:szCs w:val="22"/>
        </w:rPr>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D6F400" w14:textId="060A57B0" w:rsidR="00ED652A" w:rsidRDefault="00BE5E8E" w:rsidP="00ED652A">
      <w:pPr>
        <w:pStyle w:val="Nagwek1"/>
        <w:rPr>
          <w:highlight w:val="lightGray"/>
        </w:rPr>
      </w:pPr>
      <w:r>
        <w:rPr>
          <w:highlight w:val="lightGray"/>
        </w:rPr>
        <w:t>R</w:t>
      </w:r>
      <w:r w:rsidRPr="00ED652A">
        <w:rPr>
          <w:highlight w:val="lightGray"/>
        </w:rPr>
        <w:t xml:space="preserve">ozdział 20. </w:t>
      </w:r>
      <w:r>
        <w:rPr>
          <w:highlight w:val="lightGray"/>
        </w:rPr>
        <w:t>Z</w:t>
      </w:r>
      <w:r w:rsidRPr="00ED652A">
        <w:rPr>
          <w:highlight w:val="lightGray"/>
        </w:rPr>
        <w:t>ałączniki:</w:t>
      </w:r>
    </w:p>
    <w:p w14:paraId="515B6137" w14:textId="5820AF22" w:rsidR="00ED652A" w:rsidRDefault="00BE5E8E" w:rsidP="005A3AB6">
      <w:pPr>
        <w:numPr>
          <w:ilvl w:val="0"/>
          <w:numId w:val="19"/>
        </w:numPr>
        <w:spacing w:line="276" w:lineRule="auto"/>
        <w:ind w:left="567" w:hanging="567"/>
        <w:rPr>
          <w:rFonts w:ascii="Arial" w:hAnsi="Arial" w:cs="Arial"/>
          <w:sz w:val="22"/>
          <w:szCs w:val="22"/>
        </w:rPr>
      </w:pPr>
      <w:r w:rsidRPr="00D1484B">
        <w:rPr>
          <w:rFonts w:ascii="Arial" w:hAnsi="Arial" w:cs="Arial"/>
          <w:b/>
          <w:bCs/>
          <w:sz w:val="22"/>
          <w:szCs w:val="22"/>
        </w:rPr>
        <w:t>Załącznik nr 1</w:t>
      </w:r>
      <w:r>
        <w:rPr>
          <w:rFonts w:ascii="Arial" w:hAnsi="Arial" w:cs="Arial"/>
          <w:sz w:val="22"/>
          <w:szCs w:val="22"/>
        </w:rPr>
        <w:t xml:space="preserve"> </w:t>
      </w:r>
      <w:r w:rsidR="003B5154">
        <w:rPr>
          <w:rFonts w:ascii="Arial" w:hAnsi="Arial" w:cs="Arial"/>
          <w:sz w:val="22"/>
          <w:szCs w:val="22"/>
        </w:rPr>
        <w:t>F</w:t>
      </w:r>
      <w:r w:rsidR="003B5154" w:rsidRPr="00ED652A">
        <w:rPr>
          <w:rFonts w:ascii="Arial" w:hAnsi="Arial" w:cs="Arial"/>
          <w:sz w:val="22"/>
          <w:szCs w:val="22"/>
        </w:rPr>
        <w:t>ormularz oferty</w:t>
      </w:r>
      <w:r w:rsidR="00DF1E67">
        <w:rPr>
          <w:rFonts w:ascii="Arial" w:hAnsi="Arial" w:cs="Arial"/>
          <w:sz w:val="22"/>
          <w:szCs w:val="22"/>
        </w:rPr>
        <w:t>.</w:t>
      </w:r>
    </w:p>
    <w:p w14:paraId="39AD642F" w14:textId="112445CB" w:rsidR="00ED652A" w:rsidRPr="00ED652A" w:rsidRDefault="00BE5E8E" w:rsidP="005A3AB6">
      <w:pPr>
        <w:numPr>
          <w:ilvl w:val="0"/>
          <w:numId w:val="19"/>
        </w:numPr>
        <w:spacing w:line="276" w:lineRule="auto"/>
        <w:ind w:left="567" w:hanging="567"/>
        <w:rPr>
          <w:rFonts w:ascii="Arial" w:hAnsi="Arial" w:cs="Arial"/>
          <w:sz w:val="22"/>
          <w:szCs w:val="22"/>
        </w:rPr>
      </w:pPr>
      <w:r w:rsidRPr="00D1484B">
        <w:rPr>
          <w:rFonts w:ascii="Arial" w:hAnsi="Arial" w:cs="Arial"/>
          <w:b/>
          <w:bCs/>
          <w:sz w:val="22"/>
          <w:szCs w:val="22"/>
        </w:rPr>
        <w:t>Załącznik nr 2</w:t>
      </w:r>
      <w:r>
        <w:rPr>
          <w:rFonts w:ascii="Arial" w:hAnsi="Arial" w:cs="Arial"/>
          <w:sz w:val="22"/>
          <w:szCs w:val="22"/>
        </w:rPr>
        <w:t xml:space="preserve"> </w:t>
      </w:r>
      <w:r w:rsidR="003B5154">
        <w:rPr>
          <w:rFonts w:ascii="Arial" w:hAnsi="Arial" w:cs="Arial"/>
          <w:sz w:val="22"/>
          <w:szCs w:val="22"/>
        </w:rPr>
        <w:t>Oświadczenie</w:t>
      </w:r>
      <w:r w:rsidR="003B5154" w:rsidRPr="00ED652A">
        <w:rPr>
          <w:rFonts w:ascii="Arial" w:hAnsi="Arial" w:cs="Arial"/>
          <w:bCs/>
          <w:sz w:val="22"/>
          <w:szCs w:val="22"/>
        </w:rPr>
        <w:t xml:space="preserve"> </w:t>
      </w:r>
      <w:r w:rsidR="003B5154" w:rsidRPr="006D440C">
        <w:rPr>
          <w:rFonts w:ascii="Arial" w:hAnsi="Arial" w:cs="Arial"/>
          <w:bCs/>
          <w:sz w:val="22"/>
          <w:szCs w:val="22"/>
        </w:rPr>
        <w:t xml:space="preserve">wykonawcy składane na podstawie art. 25a ust. 1 </w:t>
      </w:r>
      <w:r w:rsidR="00A11F94">
        <w:rPr>
          <w:rFonts w:ascii="Arial" w:hAnsi="Arial" w:cs="Arial"/>
          <w:bCs/>
          <w:sz w:val="22"/>
          <w:szCs w:val="22"/>
        </w:rPr>
        <w:t xml:space="preserve">ustawy </w:t>
      </w:r>
      <w:proofErr w:type="spellStart"/>
      <w:r w:rsidR="00A11F94">
        <w:rPr>
          <w:rFonts w:ascii="Arial" w:hAnsi="Arial" w:cs="Arial"/>
          <w:bCs/>
          <w:sz w:val="22"/>
          <w:szCs w:val="22"/>
        </w:rPr>
        <w:t>P</w:t>
      </w:r>
      <w:r w:rsidR="003B5154" w:rsidRPr="006D440C">
        <w:rPr>
          <w:rFonts w:ascii="Arial" w:hAnsi="Arial" w:cs="Arial"/>
          <w:bCs/>
          <w:sz w:val="22"/>
          <w:szCs w:val="22"/>
        </w:rPr>
        <w:t>zp</w:t>
      </w:r>
      <w:proofErr w:type="spellEnd"/>
      <w:r w:rsidR="003B5154" w:rsidRPr="006D440C">
        <w:rPr>
          <w:rFonts w:ascii="Arial" w:hAnsi="Arial" w:cs="Arial"/>
          <w:bCs/>
          <w:sz w:val="22"/>
          <w:szCs w:val="22"/>
        </w:rPr>
        <w:t xml:space="preserve"> dotyczące spełniania warunków udziału</w:t>
      </w:r>
      <w:r w:rsidR="00DF1E67">
        <w:rPr>
          <w:rFonts w:ascii="Arial" w:hAnsi="Arial" w:cs="Arial"/>
          <w:bCs/>
          <w:sz w:val="22"/>
          <w:szCs w:val="22"/>
        </w:rPr>
        <w:t>.</w:t>
      </w:r>
    </w:p>
    <w:p w14:paraId="4BE91EEA" w14:textId="58EF2AA4" w:rsidR="00ED652A" w:rsidRPr="00ED652A" w:rsidRDefault="00BE5E8E" w:rsidP="005A3AB6">
      <w:pPr>
        <w:numPr>
          <w:ilvl w:val="0"/>
          <w:numId w:val="19"/>
        </w:numPr>
        <w:spacing w:line="276" w:lineRule="auto"/>
        <w:ind w:left="567" w:hanging="567"/>
        <w:rPr>
          <w:rFonts w:ascii="Arial" w:hAnsi="Arial" w:cs="Arial"/>
          <w:sz w:val="22"/>
          <w:szCs w:val="22"/>
        </w:rPr>
      </w:pPr>
      <w:r w:rsidRPr="00D1484B">
        <w:rPr>
          <w:rFonts w:ascii="Arial" w:hAnsi="Arial" w:cs="Arial"/>
          <w:b/>
          <w:sz w:val="22"/>
          <w:szCs w:val="22"/>
        </w:rPr>
        <w:t>Załącznik nr 3</w:t>
      </w:r>
      <w:r>
        <w:rPr>
          <w:rFonts w:ascii="Arial" w:hAnsi="Arial" w:cs="Arial"/>
          <w:bCs/>
          <w:sz w:val="22"/>
          <w:szCs w:val="22"/>
        </w:rPr>
        <w:t xml:space="preserve"> </w:t>
      </w:r>
      <w:r w:rsidR="003B5154">
        <w:rPr>
          <w:rFonts w:ascii="Arial" w:hAnsi="Arial" w:cs="Arial"/>
          <w:bCs/>
          <w:sz w:val="22"/>
          <w:szCs w:val="22"/>
        </w:rPr>
        <w:t>O</w:t>
      </w:r>
      <w:r w:rsidR="003B5154" w:rsidRPr="006D440C">
        <w:rPr>
          <w:rFonts w:ascii="Arial" w:hAnsi="Arial" w:cs="Arial"/>
          <w:bCs/>
          <w:sz w:val="22"/>
          <w:szCs w:val="22"/>
        </w:rPr>
        <w:t xml:space="preserve">świadczenie wykonawcy składane na podstawie art. 25a ust. 1 </w:t>
      </w:r>
      <w:r w:rsidR="00A11F94">
        <w:rPr>
          <w:rFonts w:ascii="Arial" w:hAnsi="Arial" w:cs="Arial"/>
          <w:bCs/>
          <w:sz w:val="22"/>
          <w:szCs w:val="22"/>
        </w:rPr>
        <w:t xml:space="preserve">ustawy </w:t>
      </w:r>
      <w:proofErr w:type="spellStart"/>
      <w:r w:rsidR="00A11F94">
        <w:rPr>
          <w:rFonts w:ascii="Arial" w:hAnsi="Arial" w:cs="Arial"/>
          <w:bCs/>
          <w:sz w:val="22"/>
          <w:szCs w:val="22"/>
        </w:rPr>
        <w:t>P</w:t>
      </w:r>
      <w:r w:rsidR="003B5154" w:rsidRPr="006D440C">
        <w:rPr>
          <w:rFonts w:ascii="Arial" w:hAnsi="Arial" w:cs="Arial"/>
          <w:bCs/>
          <w:sz w:val="22"/>
          <w:szCs w:val="22"/>
        </w:rPr>
        <w:t>zp</w:t>
      </w:r>
      <w:proofErr w:type="spellEnd"/>
      <w:r w:rsidR="003B5154" w:rsidRPr="006D440C">
        <w:rPr>
          <w:rFonts w:ascii="Arial" w:hAnsi="Arial" w:cs="Arial"/>
          <w:bCs/>
          <w:sz w:val="22"/>
          <w:szCs w:val="22"/>
        </w:rPr>
        <w:t xml:space="preserve"> dotyczące przesłanek wykluczenia z postępowania</w:t>
      </w:r>
      <w:r w:rsidR="00DF1E67">
        <w:rPr>
          <w:rFonts w:ascii="Arial" w:hAnsi="Arial" w:cs="Arial"/>
          <w:bCs/>
          <w:sz w:val="22"/>
          <w:szCs w:val="22"/>
        </w:rPr>
        <w:t>.</w:t>
      </w:r>
    </w:p>
    <w:p w14:paraId="4953C78E" w14:textId="6A21BA69" w:rsidR="00ED652A" w:rsidRPr="00BF072E" w:rsidRDefault="00BE5E8E" w:rsidP="005A3AB6">
      <w:pPr>
        <w:numPr>
          <w:ilvl w:val="0"/>
          <w:numId w:val="19"/>
        </w:numPr>
        <w:spacing w:line="276" w:lineRule="auto"/>
        <w:ind w:left="567" w:hanging="567"/>
        <w:rPr>
          <w:rFonts w:ascii="Arial" w:hAnsi="Arial" w:cs="Arial"/>
          <w:sz w:val="22"/>
          <w:szCs w:val="22"/>
        </w:rPr>
      </w:pPr>
      <w:r w:rsidRPr="00D1484B">
        <w:rPr>
          <w:rFonts w:ascii="Arial" w:hAnsi="Arial" w:cs="Arial"/>
          <w:b/>
          <w:sz w:val="22"/>
          <w:szCs w:val="22"/>
        </w:rPr>
        <w:t>Załącznik nr 4</w:t>
      </w:r>
      <w:r>
        <w:rPr>
          <w:rFonts w:ascii="Arial" w:hAnsi="Arial" w:cs="Arial"/>
          <w:bCs/>
          <w:sz w:val="22"/>
          <w:szCs w:val="22"/>
        </w:rPr>
        <w:t xml:space="preserve"> </w:t>
      </w:r>
      <w:r w:rsidR="003B5154">
        <w:rPr>
          <w:rFonts w:ascii="Arial" w:hAnsi="Arial" w:cs="Arial"/>
          <w:bCs/>
          <w:sz w:val="22"/>
          <w:szCs w:val="22"/>
        </w:rPr>
        <w:t>I</w:t>
      </w:r>
      <w:r w:rsidR="003B5154" w:rsidRPr="006D440C">
        <w:rPr>
          <w:rFonts w:ascii="Arial" w:hAnsi="Arial" w:cs="Arial"/>
          <w:bCs/>
          <w:sz w:val="22"/>
          <w:szCs w:val="22"/>
        </w:rPr>
        <w:t>nformacja w zakresie przynależności do grupy kapitałowej</w:t>
      </w:r>
      <w:r w:rsidR="00DF1E67">
        <w:rPr>
          <w:rFonts w:ascii="Arial" w:hAnsi="Arial" w:cs="Arial"/>
          <w:bCs/>
          <w:sz w:val="22"/>
          <w:szCs w:val="22"/>
        </w:rPr>
        <w:t>.</w:t>
      </w:r>
    </w:p>
    <w:p w14:paraId="67D8801F" w14:textId="4C6C666A" w:rsidR="00BE5E8E" w:rsidRPr="00D1484B" w:rsidRDefault="00BE5E8E" w:rsidP="00D1484B">
      <w:pPr>
        <w:pStyle w:val="Akapitzlist"/>
        <w:numPr>
          <w:ilvl w:val="0"/>
          <w:numId w:val="19"/>
        </w:numPr>
        <w:spacing w:line="276" w:lineRule="auto"/>
        <w:ind w:left="567" w:hanging="567"/>
        <w:rPr>
          <w:rFonts w:ascii="Arial" w:hAnsi="Arial" w:cs="Arial"/>
          <w:sz w:val="22"/>
          <w:szCs w:val="22"/>
        </w:rPr>
      </w:pPr>
      <w:r w:rsidRPr="00D1484B">
        <w:rPr>
          <w:rFonts w:ascii="Arial" w:hAnsi="Arial" w:cs="Arial"/>
          <w:b/>
          <w:sz w:val="22"/>
          <w:szCs w:val="22"/>
        </w:rPr>
        <w:t>Załącznik nr 5</w:t>
      </w:r>
      <w:r>
        <w:rPr>
          <w:rFonts w:ascii="Arial" w:hAnsi="Arial" w:cs="Arial"/>
          <w:bCs/>
          <w:sz w:val="22"/>
          <w:szCs w:val="22"/>
        </w:rPr>
        <w:t xml:space="preserve"> </w:t>
      </w:r>
      <w:r w:rsidR="003B5154" w:rsidRPr="008F044D">
        <w:rPr>
          <w:rFonts w:ascii="Arial" w:hAnsi="Arial" w:cs="Arial"/>
          <w:bCs/>
          <w:sz w:val="22"/>
          <w:szCs w:val="22"/>
        </w:rPr>
        <w:t>Wykaz osób zdolnych do wykonania zamówienia</w:t>
      </w:r>
      <w:r w:rsidR="00BF072E" w:rsidRPr="008F044D">
        <w:rPr>
          <w:rFonts w:ascii="Arial" w:hAnsi="Arial" w:cs="Arial"/>
          <w:bCs/>
          <w:sz w:val="22"/>
          <w:szCs w:val="22"/>
        </w:rPr>
        <w:t>,</w:t>
      </w:r>
    </w:p>
    <w:p w14:paraId="6E9F71CF" w14:textId="6182EC22" w:rsidR="00ED652A" w:rsidRPr="00ED652A" w:rsidRDefault="00BE5E8E" w:rsidP="005A3AB6">
      <w:pPr>
        <w:numPr>
          <w:ilvl w:val="0"/>
          <w:numId w:val="19"/>
        </w:numPr>
        <w:spacing w:line="276" w:lineRule="auto"/>
        <w:ind w:left="567" w:hanging="567"/>
        <w:rPr>
          <w:rFonts w:ascii="Arial" w:hAnsi="Arial" w:cs="Arial"/>
          <w:sz w:val="22"/>
          <w:szCs w:val="22"/>
        </w:rPr>
      </w:pPr>
      <w:r w:rsidRPr="00D1484B">
        <w:rPr>
          <w:rFonts w:ascii="Arial" w:hAnsi="Arial" w:cs="Arial"/>
          <w:b/>
          <w:sz w:val="22"/>
          <w:szCs w:val="22"/>
        </w:rPr>
        <w:t xml:space="preserve">Załącznik nr </w:t>
      </w:r>
      <w:r w:rsidR="00D1484B" w:rsidRPr="00D1484B">
        <w:rPr>
          <w:rFonts w:ascii="Arial" w:hAnsi="Arial" w:cs="Arial"/>
          <w:b/>
          <w:sz w:val="22"/>
          <w:szCs w:val="22"/>
        </w:rPr>
        <w:t>6</w:t>
      </w:r>
      <w:r>
        <w:rPr>
          <w:rFonts w:ascii="Arial" w:hAnsi="Arial" w:cs="Arial"/>
          <w:bCs/>
          <w:sz w:val="22"/>
          <w:szCs w:val="22"/>
        </w:rPr>
        <w:t xml:space="preserve"> </w:t>
      </w:r>
      <w:r w:rsidR="003B5154">
        <w:rPr>
          <w:rFonts w:ascii="Arial" w:hAnsi="Arial" w:cs="Arial"/>
          <w:bCs/>
          <w:sz w:val="22"/>
          <w:szCs w:val="22"/>
        </w:rPr>
        <w:t>Z</w:t>
      </w:r>
      <w:r w:rsidR="003B5154" w:rsidRPr="006D440C">
        <w:rPr>
          <w:rFonts w:ascii="Arial" w:hAnsi="Arial" w:cs="Arial"/>
          <w:bCs/>
          <w:sz w:val="22"/>
          <w:szCs w:val="22"/>
        </w:rPr>
        <w:t>obowiązanie do oddania do dyspozycji wykonawcy niezbędnych zasobów na okres korzystania z nich przy wykonywaniu zamówienia</w:t>
      </w:r>
      <w:r>
        <w:rPr>
          <w:rFonts w:ascii="Arial" w:hAnsi="Arial" w:cs="Arial"/>
          <w:bCs/>
          <w:sz w:val="22"/>
          <w:szCs w:val="22"/>
        </w:rPr>
        <w:t>,</w:t>
      </w:r>
    </w:p>
    <w:p w14:paraId="75DDFEB1" w14:textId="66F0FAF2" w:rsidR="00ED652A" w:rsidRPr="00ED652A" w:rsidRDefault="00BE5E8E" w:rsidP="005A3AB6">
      <w:pPr>
        <w:numPr>
          <w:ilvl w:val="0"/>
          <w:numId w:val="19"/>
        </w:numPr>
        <w:spacing w:line="276" w:lineRule="auto"/>
        <w:ind w:left="567" w:hanging="567"/>
        <w:rPr>
          <w:rFonts w:ascii="Arial" w:hAnsi="Arial" w:cs="Arial"/>
          <w:sz w:val="22"/>
          <w:szCs w:val="22"/>
        </w:rPr>
      </w:pPr>
      <w:r w:rsidRPr="00D1484B">
        <w:rPr>
          <w:rFonts w:ascii="Arial" w:hAnsi="Arial" w:cs="Arial"/>
          <w:b/>
          <w:sz w:val="22"/>
          <w:szCs w:val="22"/>
        </w:rPr>
        <w:t xml:space="preserve">Załącznik nr </w:t>
      </w:r>
      <w:r w:rsidR="00D1484B" w:rsidRPr="00D1484B">
        <w:rPr>
          <w:rFonts w:ascii="Arial" w:hAnsi="Arial" w:cs="Arial"/>
          <w:b/>
          <w:sz w:val="22"/>
          <w:szCs w:val="22"/>
        </w:rPr>
        <w:t>7</w:t>
      </w:r>
      <w:r>
        <w:rPr>
          <w:rFonts w:ascii="Arial" w:hAnsi="Arial" w:cs="Arial"/>
          <w:bCs/>
          <w:sz w:val="22"/>
          <w:szCs w:val="22"/>
        </w:rPr>
        <w:t xml:space="preserve"> </w:t>
      </w:r>
      <w:r w:rsidR="003B5154">
        <w:rPr>
          <w:rFonts w:ascii="Arial" w:hAnsi="Arial" w:cs="Arial"/>
          <w:bCs/>
          <w:sz w:val="22"/>
          <w:szCs w:val="22"/>
        </w:rPr>
        <w:t>W</w:t>
      </w:r>
      <w:r w:rsidR="003B5154" w:rsidRPr="006D440C">
        <w:rPr>
          <w:rFonts w:ascii="Arial" w:hAnsi="Arial" w:cs="Arial"/>
          <w:bCs/>
          <w:sz w:val="22"/>
          <w:szCs w:val="22"/>
        </w:rPr>
        <w:t>zór umowy</w:t>
      </w:r>
      <w:r w:rsidR="00DF1E67">
        <w:rPr>
          <w:rFonts w:ascii="Arial" w:hAnsi="Arial" w:cs="Arial"/>
          <w:bCs/>
          <w:sz w:val="22"/>
          <w:szCs w:val="22"/>
        </w:rPr>
        <w:t>.</w:t>
      </w:r>
    </w:p>
    <w:p w14:paraId="6080CD1A" w14:textId="0968C187" w:rsidR="00ED652A" w:rsidRPr="00D1484B" w:rsidRDefault="00BE5E8E" w:rsidP="005A3AB6">
      <w:pPr>
        <w:numPr>
          <w:ilvl w:val="0"/>
          <w:numId w:val="19"/>
        </w:numPr>
        <w:spacing w:line="276" w:lineRule="auto"/>
        <w:ind w:left="567" w:hanging="567"/>
        <w:rPr>
          <w:rFonts w:ascii="Arial" w:hAnsi="Arial" w:cs="Arial"/>
          <w:sz w:val="22"/>
          <w:szCs w:val="22"/>
        </w:rPr>
      </w:pPr>
      <w:r w:rsidRPr="00D1484B">
        <w:rPr>
          <w:rFonts w:ascii="Arial" w:hAnsi="Arial" w:cs="Arial"/>
          <w:b/>
          <w:sz w:val="22"/>
          <w:szCs w:val="22"/>
        </w:rPr>
        <w:t xml:space="preserve">Załącznik nr </w:t>
      </w:r>
      <w:r w:rsidR="00D1484B" w:rsidRPr="00D1484B">
        <w:rPr>
          <w:rFonts w:ascii="Arial" w:hAnsi="Arial" w:cs="Arial"/>
          <w:b/>
          <w:sz w:val="22"/>
          <w:szCs w:val="22"/>
        </w:rPr>
        <w:t>8</w:t>
      </w:r>
      <w:r w:rsidRPr="00D1484B">
        <w:rPr>
          <w:rFonts w:ascii="Arial" w:hAnsi="Arial" w:cs="Arial"/>
          <w:bCs/>
          <w:sz w:val="22"/>
          <w:szCs w:val="22"/>
        </w:rPr>
        <w:t xml:space="preserve"> Szczegółowy zakres obowiązków</w:t>
      </w:r>
      <w:r w:rsidR="00D54819" w:rsidRPr="00D1484B">
        <w:rPr>
          <w:rFonts w:ascii="Arial" w:hAnsi="Arial" w:cs="Arial"/>
          <w:bCs/>
          <w:sz w:val="22"/>
          <w:szCs w:val="22"/>
        </w:rPr>
        <w:t>,</w:t>
      </w:r>
    </w:p>
    <w:p w14:paraId="4E62B2A8" w14:textId="13F3AA4D" w:rsidR="00D54819" w:rsidRPr="00D1484B" w:rsidRDefault="00D54819" w:rsidP="005A3AB6">
      <w:pPr>
        <w:numPr>
          <w:ilvl w:val="0"/>
          <w:numId w:val="19"/>
        </w:numPr>
        <w:spacing w:line="276" w:lineRule="auto"/>
        <w:ind w:left="567" w:hanging="567"/>
        <w:rPr>
          <w:rFonts w:ascii="Arial" w:hAnsi="Arial" w:cs="Arial"/>
          <w:sz w:val="22"/>
          <w:szCs w:val="22"/>
        </w:rPr>
      </w:pPr>
      <w:r w:rsidRPr="00D1484B">
        <w:rPr>
          <w:rFonts w:ascii="Arial" w:hAnsi="Arial" w:cs="Arial"/>
          <w:b/>
          <w:sz w:val="22"/>
          <w:szCs w:val="22"/>
        </w:rPr>
        <w:t xml:space="preserve">Załącznik nr </w:t>
      </w:r>
      <w:r w:rsidR="00D1484B" w:rsidRPr="00D1484B">
        <w:rPr>
          <w:rFonts w:ascii="Arial" w:hAnsi="Arial" w:cs="Arial"/>
          <w:b/>
          <w:sz w:val="22"/>
          <w:szCs w:val="22"/>
        </w:rPr>
        <w:t>8</w:t>
      </w:r>
      <w:r w:rsidRPr="00D1484B">
        <w:rPr>
          <w:rFonts w:ascii="Arial" w:hAnsi="Arial" w:cs="Arial"/>
          <w:b/>
          <w:sz w:val="22"/>
          <w:szCs w:val="22"/>
        </w:rPr>
        <w:t>a</w:t>
      </w:r>
      <w:r w:rsidRPr="00D1484B">
        <w:rPr>
          <w:rFonts w:ascii="Arial" w:hAnsi="Arial" w:cs="Arial"/>
          <w:bCs/>
          <w:sz w:val="22"/>
          <w:szCs w:val="22"/>
        </w:rPr>
        <w:t xml:space="preserve"> Wykaz planowanych robót budowlanych.</w:t>
      </w:r>
    </w:p>
    <w:sectPr w:rsidR="00D54819" w:rsidRPr="00D1484B" w:rsidSect="00895B7B">
      <w:headerReference w:type="default" r:id="rId27"/>
      <w:footerReference w:type="default" r:id="rId28"/>
      <w:pgSz w:w="11905" w:h="16837" w:code="9"/>
      <w:pgMar w:top="822" w:right="851" w:bottom="425" w:left="1418" w:header="567"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51143" w14:textId="77777777" w:rsidR="001B1C14" w:rsidRDefault="001B1C14">
      <w:r>
        <w:separator/>
      </w:r>
    </w:p>
  </w:endnote>
  <w:endnote w:type="continuationSeparator" w:id="0">
    <w:p w14:paraId="1A4FC88B" w14:textId="77777777" w:rsidR="001B1C14" w:rsidRDefault="001B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A607" w14:textId="77777777" w:rsidR="001B1C14" w:rsidRPr="00F85A54" w:rsidRDefault="001B1C14" w:rsidP="0021435B">
    <w:pPr>
      <w:pStyle w:val="Stopka"/>
      <w:jc w:val="right"/>
      <w:rPr>
        <w:rFonts w:ascii="Garamond" w:hAnsi="Garamond"/>
        <w:noProof/>
        <w:sz w:val="20"/>
        <w:lang w:val="pl-PL"/>
      </w:rPr>
    </w:pPr>
    <w:r w:rsidRPr="008675E7">
      <w:rPr>
        <w:rFonts w:ascii="Garamond" w:hAnsi="Garamond"/>
        <w:bCs/>
        <w:i/>
        <w:sz w:val="20"/>
      </w:rPr>
      <w:t xml:space="preserve"> </w:t>
    </w:r>
    <w:r w:rsidRPr="00F85A54">
      <w:rPr>
        <w:rFonts w:ascii="Garamond" w:hAnsi="Garamond"/>
        <w:sz w:val="20"/>
      </w:rPr>
      <w:fldChar w:fldCharType="begin"/>
    </w:r>
    <w:r w:rsidRPr="00F85A54">
      <w:rPr>
        <w:rFonts w:ascii="Garamond" w:hAnsi="Garamond"/>
        <w:sz w:val="20"/>
      </w:rPr>
      <w:instrText xml:space="preserve"> PAGE   \* MERGEFORMAT </w:instrText>
    </w:r>
    <w:r w:rsidRPr="00F85A54">
      <w:rPr>
        <w:rFonts w:ascii="Garamond" w:hAnsi="Garamond"/>
        <w:sz w:val="20"/>
      </w:rPr>
      <w:fldChar w:fldCharType="separate"/>
    </w:r>
    <w:r>
      <w:rPr>
        <w:rFonts w:ascii="Garamond" w:hAnsi="Garamond"/>
        <w:noProof/>
        <w:sz w:val="20"/>
      </w:rPr>
      <w:t>6</w:t>
    </w:r>
    <w:r w:rsidRPr="00F85A54">
      <w:rPr>
        <w:rFonts w:ascii="Garamond" w:hAnsi="Garamond"/>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8F30D" w14:textId="77777777" w:rsidR="001B1C14" w:rsidRDefault="001B1C14">
      <w:r>
        <w:separator/>
      </w:r>
    </w:p>
  </w:footnote>
  <w:footnote w:type="continuationSeparator" w:id="0">
    <w:p w14:paraId="40AEEA87" w14:textId="77777777" w:rsidR="001B1C14" w:rsidRDefault="001B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A0DC2" w14:textId="067416BA" w:rsidR="001B1C14" w:rsidRPr="00895B7B" w:rsidRDefault="001B1C14" w:rsidP="00CE1CE6">
    <w:pPr>
      <w:pStyle w:val="Nagwek"/>
      <w:spacing w:after="360"/>
      <w:rPr>
        <w:rFonts w:ascii="Arial" w:hAnsi="Arial" w:cs="Arial"/>
        <w:b/>
        <w:bCs/>
        <w:sz w:val="22"/>
        <w:szCs w:val="22"/>
        <w:lang w:val="pl-PL"/>
      </w:rPr>
    </w:pPr>
    <w:r>
      <w:rPr>
        <w:rFonts w:ascii="Arial" w:hAnsi="Arial" w:cs="Arial"/>
        <w:b/>
        <w:bCs/>
        <w:sz w:val="22"/>
        <w:szCs w:val="22"/>
        <w:lang w:val="pl-PL"/>
      </w:rPr>
      <w:t xml:space="preserve">Znak sprawy: </w:t>
    </w:r>
    <w:r w:rsidRPr="00895B7B">
      <w:rPr>
        <w:rFonts w:ascii="Arial" w:hAnsi="Arial" w:cs="Arial"/>
        <w:b/>
        <w:bCs/>
        <w:sz w:val="22"/>
        <w:szCs w:val="22"/>
        <w:lang w:val="pl-PL"/>
      </w:rPr>
      <w:t>CUW-DOR.271.</w:t>
    </w:r>
    <w:r>
      <w:rPr>
        <w:rFonts w:ascii="Arial" w:hAnsi="Arial" w:cs="Arial"/>
        <w:b/>
        <w:bCs/>
        <w:sz w:val="22"/>
        <w:szCs w:val="22"/>
        <w:lang w:val="pl-PL"/>
      </w:rPr>
      <w:t>28</w:t>
    </w:r>
    <w:r w:rsidRPr="00895B7B">
      <w:rPr>
        <w:rFonts w:ascii="Arial" w:hAnsi="Arial" w:cs="Arial"/>
        <w:b/>
        <w:bCs/>
        <w:sz w:val="22"/>
        <w:szCs w:val="22"/>
        <w:lang w:val="pl-PL"/>
      </w:rPr>
      <w:t>.2020.OZ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82A71A4"/>
    <w:name w:val="WW8Num1"/>
    <w:lvl w:ilvl="0">
      <w:start w:val="1"/>
      <w:numFmt w:val="decimal"/>
      <w:suff w:val="nothing"/>
      <w:lvlText w:val="%1)"/>
      <w:lvlJc w:val="left"/>
      <w:pPr>
        <w:ind w:left="360" w:hanging="360"/>
      </w:pPr>
    </w:lvl>
    <w:lvl w:ilvl="1">
      <w:start w:val="1"/>
      <w:numFmt w:val="decimal"/>
      <w:suff w:val="nothing"/>
      <w:lvlText w:val="%2."/>
      <w:lvlJc w:val="left"/>
      <w:pPr>
        <w:ind w:left="283" w:hanging="283"/>
      </w:pPr>
      <w:rPr>
        <w:b w:val="0"/>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2"/>
    <w:multiLevelType w:val="multilevel"/>
    <w:tmpl w:val="00000002"/>
    <w:name w:val="WW8Num2"/>
    <w:lvl w:ilvl="0">
      <w:start w:val="3"/>
      <w:numFmt w:val="decimal"/>
      <w:suff w:val="nothing"/>
      <w:lvlText w:val="%1"/>
      <w:lvlJc w:val="left"/>
      <w:pPr>
        <w:ind w:left="360" w:hanging="360"/>
      </w:pPr>
    </w:lvl>
    <w:lvl w:ilvl="1">
      <w:start w:val="4"/>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72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4"/>
    <w:multiLevelType w:val="multilevel"/>
    <w:tmpl w:val="00000004"/>
    <w:name w:val="WW8Num4"/>
    <w:lvl w:ilvl="0">
      <w:start w:val="1"/>
      <w:numFmt w:val="decimal"/>
      <w:suff w:val="nothing"/>
      <w:lvlText w:val="%1)"/>
      <w:lvlJc w:val="left"/>
      <w:pPr>
        <w:ind w:left="786" w:hanging="360"/>
      </w:pPr>
    </w:lvl>
    <w:lvl w:ilvl="1">
      <w:start w:val="1"/>
      <w:numFmt w:val="decimal"/>
      <w:suff w:val="nothing"/>
      <w:lvlText w:val="%2."/>
      <w:lvlJc w:val="left"/>
      <w:pPr>
        <w:ind w:left="-1109"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0000006"/>
    <w:multiLevelType w:val="multilevel"/>
    <w:tmpl w:val="00000006"/>
    <w:name w:val="WW8Num6"/>
    <w:lvl w:ilvl="0">
      <w:start w:val="7"/>
      <w:numFmt w:val="decimal"/>
      <w:suff w:val="nothing"/>
      <w:lvlText w:val="%1"/>
      <w:lvlJc w:val="left"/>
      <w:pPr>
        <w:ind w:left="928" w:hanging="360"/>
      </w:pPr>
    </w:lvl>
    <w:lvl w:ilvl="1">
      <w:start w:val="2"/>
      <w:numFmt w:val="decimal"/>
      <w:suff w:val="nothing"/>
      <w:lvlText w:val="%1.%2"/>
      <w:lvlJc w:val="left"/>
      <w:pPr>
        <w:ind w:left="928" w:hanging="360"/>
      </w:pPr>
    </w:lvl>
    <w:lvl w:ilvl="2">
      <w:start w:val="1"/>
      <w:numFmt w:val="decimal"/>
      <w:suff w:val="nothing"/>
      <w:lvlText w:val="%1.%2.%3"/>
      <w:lvlJc w:val="left"/>
      <w:pPr>
        <w:ind w:left="1288" w:hanging="720"/>
      </w:pPr>
    </w:lvl>
    <w:lvl w:ilvl="3">
      <w:start w:val="1"/>
      <w:numFmt w:val="decimal"/>
      <w:suff w:val="nothing"/>
      <w:lvlText w:val="%1.%2.%3.%4"/>
      <w:lvlJc w:val="left"/>
      <w:pPr>
        <w:ind w:left="1288" w:hanging="720"/>
      </w:pPr>
    </w:lvl>
    <w:lvl w:ilvl="4">
      <w:start w:val="1"/>
      <w:numFmt w:val="decimal"/>
      <w:suff w:val="nothing"/>
      <w:lvlText w:val="%1.%2.%3.%4.%5"/>
      <w:lvlJc w:val="left"/>
      <w:pPr>
        <w:ind w:left="1648" w:hanging="1080"/>
      </w:pPr>
    </w:lvl>
    <w:lvl w:ilvl="5">
      <w:start w:val="1"/>
      <w:numFmt w:val="decimal"/>
      <w:suff w:val="nothing"/>
      <w:lvlText w:val="%1.%2.%3.%4.%5.%6"/>
      <w:lvlJc w:val="left"/>
      <w:pPr>
        <w:ind w:left="1648" w:hanging="1080"/>
      </w:pPr>
    </w:lvl>
    <w:lvl w:ilvl="6">
      <w:start w:val="1"/>
      <w:numFmt w:val="decimal"/>
      <w:suff w:val="nothing"/>
      <w:lvlText w:val="%1.%2.%3.%4.%5.%6.%7"/>
      <w:lvlJc w:val="left"/>
      <w:pPr>
        <w:ind w:left="2008" w:hanging="1440"/>
      </w:pPr>
    </w:lvl>
    <w:lvl w:ilvl="7">
      <w:start w:val="1"/>
      <w:numFmt w:val="decimal"/>
      <w:suff w:val="nothing"/>
      <w:lvlText w:val="%1.%2.%3.%4.%5.%6.%7.%8"/>
      <w:lvlJc w:val="left"/>
      <w:pPr>
        <w:ind w:left="2008" w:hanging="1440"/>
      </w:pPr>
    </w:lvl>
    <w:lvl w:ilvl="8">
      <w:start w:val="1"/>
      <w:numFmt w:val="decimal"/>
      <w:suff w:val="nothing"/>
      <w:lvlText w:val="%1.%2.%3.%4.%5.%6.%7.%8.%9"/>
      <w:lvlJc w:val="left"/>
      <w:pPr>
        <w:ind w:left="2008" w:hanging="1440"/>
      </w:pPr>
    </w:lvl>
  </w:abstractNum>
  <w:abstractNum w:abstractNumId="5" w15:restartNumberingAfterBreak="0">
    <w:nsid w:val="00000007"/>
    <w:multiLevelType w:val="multilevel"/>
    <w:tmpl w:val="00000007"/>
    <w:name w:val="WW8Num7"/>
    <w:lvl w:ilvl="0">
      <w:start w:val="1"/>
      <w:numFmt w:val="decimal"/>
      <w:suff w:val="nothing"/>
      <w:lvlText w:val="%1)"/>
      <w:lvlJc w:val="left"/>
      <w:pPr>
        <w:ind w:left="502" w:hanging="360"/>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08"/>
    <w:multiLevelType w:val="multilevel"/>
    <w:tmpl w:val="00000008"/>
    <w:name w:val="WW8Num8"/>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7" w15:restartNumberingAfterBreak="0">
    <w:nsid w:val="00000009"/>
    <w:multiLevelType w:val="multilevel"/>
    <w:tmpl w:val="00000009"/>
    <w:name w:val="WW8Num9"/>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6237"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0000000A"/>
    <w:multiLevelType w:val="multilevel"/>
    <w:tmpl w:val="96C0ADFC"/>
    <w:name w:val="WW8Num10"/>
    <w:lvl w:ilvl="0">
      <w:start w:val="1"/>
      <w:numFmt w:val="decimal"/>
      <w:suff w:val="nothing"/>
      <w:lvlText w:val="%1."/>
      <w:lvlJc w:val="left"/>
      <w:pPr>
        <w:ind w:left="360" w:hanging="360"/>
      </w:pPr>
      <w:rPr>
        <w:rFonts w:ascii="Arial Narrow" w:hAnsi="Arial Narrow" w:cs="Times New Roman" w:hint="default"/>
        <w:b/>
        <w:i w:val="0"/>
        <w:sz w:val="24"/>
        <w:szCs w:val="24"/>
      </w:rPr>
    </w:lvl>
    <w:lvl w:ilvl="1">
      <w:start w:val="2"/>
      <w:numFmt w:val="decimal"/>
      <w:suff w:val="nothing"/>
      <w:lvlText w:val="%1.%2"/>
      <w:lvlJc w:val="left"/>
      <w:pPr>
        <w:ind w:left="360" w:hanging="360"/>
      </w:pPr>
      <w:rPr>
        <w:rFonts w:ascii="Arial Narrow" w:hAnsi="Arial Narrow" w:hint="default"/>
        <w:b/>
        <w:sz w:val="24"/>
      </w:rPr>
    </w:lvl>
    <w:lvl w:ilvl="2">
      <w:start w:val="1"/>
      <w:numFmt w:val="decimal"/>
      <w:suff w:val="nothing"/>
      <w:lvlText w:val="%1.%2.%3"/>
      <w:lvlJc w:val="left"/>
      <w:pPr>
        <w:ind w:left="720" w:hanging="720"/>
      </w:pPr>
      <w:rPr>
        <w:rFonts w:ascii="Arial Narrow" w:hAnsi="Arial Narrow" w:hint="default"/>
        <w:b/>
        <w:sz w:val="24"/>
      </w:rPr>
    </w:lvl>
    <w:lvl w:ilvl="3">
      <w:start w:val="1"/>
      <w:numFmt w:val="decimal"/>
      <w:suff w:val="nothing"/>
      <w:lvlText w:val="%1.%2.%3.%4"/>
      <w:lvlJc w:val="left"/>
      <w:pPr>
        <w:ind w:left="720" w:hanging="720"/>
      </w:pPr>
      <w:rPr>
        <w:rFonts w:ascii="Arial Narrow" w:hAnsi="Arial Narrow" w:hint="default"/>
        <w:b/>
        <w:sz w:val="24"/>
      </w:rPr>
    </w:lvl>
    <w:lvl w:ilvl="4">
      <w:start w:val="1"/>
      <w:numFmt w:val="decimal"/>
      <w:suff w:val="nothing"/>
      <w:lvlText w:val="%1.%2.%3.%4.%5"/>
      <w:lvlJc w:val="left"/>
      <w:pPr>
        <w:ind w:left="1080" w:hanging="1080"/>
      </w:pPr>
      <w:rPr>
        <w:rFonts w:ascii="Arial Narrow" w:hAnsi="Arial Narrow" w:hint="default"/>
        <w:b/>
        <w:sz w:val="24"/>
      </w:rPr>
    </w:lvl>
    <w:lvl w:ilvl="5">
      <w:start w:val="1"/>
      <w:numFmt w:val="decimal"/>
      <w:suff w:val="nothing"/>
      <w:lvlText w:val="%1.%2.%3.%4.%5.%6"/>
      <w:lvlJc w:val="left"/>
      <w:pPr>
        <w:ind w:left="1080" w:hanging="1080"/>
      </w:pPr>
      <w:rPr>
        <w:rFonts w:ascii="Arial Narrow" w:hAnsi="Arial Narrow" w:hint="default"/>
        <w:b/>
        <w:sz w:val="24"/>
      </w:rPr>
    </w:lvl>
    <w:lvl w:ilvl="6">
      <w:start w:val="1"/>
      <w:numFmt w:val="decimal"/>
      <w:suff w:val="nothing"/>
      <w:lvlText w:val="%1.%2.%3.%4.%5.%6.%7"/>
      <w:lvlJc w:val="left"/>
      <w:pPr>
        <w:ind w:left="1440" w:hanging="1440"/>
      </w:pPr>
      <w:rPr>
        <w:rFonts w:ascii="Arial Narrow" w:hAnsi="Arial Narrow" w:hint="default"/>
        <w:b/>
        <w:sz w:val="24"/>
      </w:rPr>
    </w:lvl>
    <w:lvl w:ilvl="7">
      <w:start w:val="1"/>
      <w:numFmt w:val="decimal"/>
      <w:suff w:val="nothing"/>
      <w:lvlText w:val="%1.%2.%3.%4.%5.%6.%7.%8"/>
      <w:lvlJc w:val="left"/>
      <w:pPr>
        <w:ind w:left="1440" w:hanging="1440"/>
      </w:pPr>
      <w:rPr>
        <w:rFonts w:ascii="Arial Narrow" w:hAnsi="Arial Narrow" w:hint="default"/>
        <w:b/>
        <w:sz w:val="24"/>
      </w:rPr>
    </w:lvl>
    <w:lvl w:ilvl="8">
      <w:start w:val="1"/>
      <w:numFmt w:val="decimal"/>
      <w:suff w:val="nothing"/>
      <w:lvlText w:val="%1.%2.%3.%4.%5.%6.%7.%8.%9"/>
      <w:lvlJc w:val="left"/>
      <w:pPr>
        <w:ind w:left="1800" w:hanging="1800"/>
      </w:pPr>
      <w:rPr>
        <w:rFonts w:ascii="Arial Narrow" w:hAnsi="Arial Narrow" w:hint="default"/>
        <w:b/>
        <w:sz w:val="24"/>
      </w:rPr>
    </w:lvl>
  </w:abstractNum>
  <w:abstractNum w:abstractNumId="9" w15:restartNumberingAfterBreak="0">
    <w:nsid w:val="0000000C"/>
    <w:multiLevelType w:val="multilevel"/>
    <w:tmpl w:val="0000000C"/>
    <w:name w:val="WW8Num12"/>
    <w:lvl w:ilvl="0">
      <w:start w:val="11"/>
      <w:numFmt w:val="decimal"/>
      <w:suff w:val="nothing"/>
      <w:lvlText w:val="%1"/>
      <w:lvlJc w:val="left"/>
      <w:pPr>
        <w:ind w:left="375" w:hanging="375"/>
      </w:pPr>
    </w:lvl>
    <w:lvl w:ilvl="1">
      <w:start w:val="1"/>
      <w:numFmt w:val="decimal"/>
      <w:suff w:val="nothing"/>
      <w:lvlText w:val="%1.%2"/>
      <w:lvlJc w:val="left"/>
      <w:pPr>
        <w:ind w:left="375" w:hanging="37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10" w15:restartNumberingAfterBreak="0">
    <w:nsid w:val="0000000D"/>
    <w:multiLevelType w:val="multilevel"/>
    <w:tmpl w:val="0000000D"/>
    <w:name w:val="WW8Num13"/>
    <w:lvl w:ilvl="0">
      <w:start w:val="8"/>
      <w:numFmt w:val="decimal"/>
      <w:suff w:val="nothing"/>
      <w:lvlText w:val="%1.0"/>
      <w:lvlJc w:val="left"/>
      <w:pPr>
        <w:ind w:left="360" w:hanging="360"/>
      </w:pPr>
    </w:lvl>
    <w:lvl w:ilvl="1">
      <w:start w:val="1"/>
      <w:numFmt w:val="decimal"/>
      <w:suff w:val="nothing"/>
      <w:lvlText w:val="%1.%2"/>
      <w:lvlJc w:val="left"/>
      <w:pPr>
        <w:ind w:left="1068" w:hanging="360"/>
      </w:pPr>
      <w:rPr>
        <w:b w:val="0"/>
      </w:rPr>
    </w:lvl>
    <w:lvl w:ilvl="2">
      <w:start w:val="1"/>
      <w:numFmt w:val="decimal"/>
      <w:suff w:val="nothing"/>
      <w:lvlText w:val="%1.%2.%3"/>
      <w:lvlJc w:val="left"/>
      <w:pPr>
        <w:ind w:left="2136" w:hanging="720"/>
      </w:pPr>
    </w:lvl>
    <w:lvl w:ilvl="3">
      <w:start w:val="1"/>
      <w:numFmt w:val="decimal"/>
      <w:suff w:val="nothing"/>
      <w:lvlText w:val="%1.%2.%3.%4"/>
      <w:lvlJc w:val="left"/>
      <w:pPr>
        <w:ind w:left="2844" w:hanging="720"/>
      </w:pPr>
    </w:lvl>
    <w:lvl w:ilvl="4">
      <w:start w:val="1"/>
      <w:numFmt w:val="decimal"/>
      <w:suff w:val="nothing"/>
      <w:lvlText w:val="%1.%2.%3.%4.%5"/>
      <w:lvlJc w:val="left"/>
      <w:pPr>
        <w:ind w:left="3912" w:hanging="1080"/>
      </w:pPr>
    </w:lvl>
    <w:lvl w:ilvl="5">
      <w:start w:val="1"/>
      <w:numFmt w:val="decimal"/>
      <w:suff w:val="nothing"/>
      <w:lvlText w:val="%1.%2.%3.%4.%5.%6"/>
      <w:lvlJc w:val="left"/>
      <w:pPr>
        <w:ind w:left="4620" w:hanging="1080"/>
      </w:pPr>
    </w:lvl>
    <w:lvl w:ilvl="6">
      <w:start w:val="1"/>
      <w:numFmt w:val="decimal"/>
      <w:suff w:val="nothing"/>
      <w:lvlText w:val="%1.%2.%3.%4.%5.%6.%7"/>
      <w:lvlJc w:val="left"/>
      <w:pPr>
        <w:ind w:left="5688" w:hanging="1440"/>
      </w:pPr>
    </w:lvl>
    <w:lvl w:ilvl="7">
      <w:start w:val="1"/>
      <w:numFmt w:val="decimal"/>
      <w:suff w:val="nothing"/>
      <w:lvlText w:val="%1.%2.%3.%4.%5.%6.%7.%8"/>
      <w:lvlJc w:val="left"/>
      <w:pPr>
        <w:ind w:left="6396" w:hanging="1440"/>
      </w:pPr>
    </w:lvl>
    <w:lvl w:ilvl="8">
      <w:start w:val="1"/>
      <w:numFmt w:val="decimal"/>
      <w:suff w:val="nothing"/>
      <w:lvlText w:val="%1.%2.%3.%4.%5.%6.%7.%8.%9"/>
      <w:lvlJc w:val="left"/>
      <w:pPr>
        <w:ind w:left="7464" w:hanging="1800"/>
      </w:pPr>
    </w:lvl>
  </w:abstractNum>
  <w:abstractNum w:abstractNumId="11" w15:restartNumberingAfterBreak="0">
    <w:nsid w:val="0000000E"/>
    <w:multiLevelType w:val="multilevel"/>
    <w:tmpl w:val="0000000E"/>
    <w:name w:val="WW8Num14"/>
    <w:lvl w:ilvl="0">
      <w:start w:val="1"/>
      <w:numFmt w:val="decimal"/>
      <w:suff w:val="nothing"/>
      <w:lvlText w:val="%1)"/>
      <w:lvlJc w:val="left"/>
      <w:pPr>
        <w:ind w:left="960" w:hanging="360"/>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0000000F"/>
    <w:multiLevelType w:val="multilevel"/>
    <w:tmpl w:val="9414331E"/>
    <w:name w:val="WW8Num15"/>
    <w:lvl w:ilvl="0">
      <w:start w:val="1"/>
      <w:numFmt w:val="decimal"/>
      <w:lvlText w:val="%1)"/>
      <w:lvlJc w:val="left"/>
      <w:pPr>
        <w:tabs>
          <w:tab w:val="num" w:pos="644"/>
        </w:tabs>
        <w:ind w:left="644" w:hanging="360"/>
      </w:pPr>
      <w:rPr>
        <w:rFonts w:ascii="Garamond" w:hAnsi="Garamond" w:hint="default"/>
        <w:b w:val="0"/>
      </w:rPr>
    </w:lvl>
    <w:lvl w:ilvl="1">
      <w:start w:val="1"/>
      <w:numFmt w:val="decimal"/>
      <w:suff w:val="nothing"/>
      <w:lvlText w:val="%1.%2"/>
      <w:lvlJc w:val="left"/>
      <w:pPr>
        <w:ind w:left="1712" w:hanging="720"/>
      </w:pPr>
    </w:lvl>
    <w:lvl w:ilvl="2">
      <w:start w:val="1"/>
      <w:numFmt w:val="decimal"/>
      <w:suff w:val="nothing"/>
      <w:lvlText w:val="%1.%2.%3"/>
      <w:lvlJc w:val="left"/>
      <w:pPr>
        <w:ind w:left="2420" w:hanging="720"/>
      </w:pPr>
    </w:lvl>
    <w:lvl w:ilvl="3">
      <w:start w:val="1"/>
      <w:numFmt w:val="decimal"/>
      <w:suff w:val="nothing"/>
      <w:lvlText w:val="%1.%2.%3.%4"/>
      <w:lvlJc w:val="left"/>
      <w:pPr>
        <w:ind w:left="3488" w:hanging="1080"/>
      </w:pPr>
    </w:lvl>
    <w:lvl w:ilvl="4">
      <w:start w:val="1"/>
      <w:numFmt w:val="decimal"/>
      <w:suff w:val="nothing"/>
      <w:lvlText w:val="%1.%2.%3.%4.%5"/>
      <w:lvlJc w:val="left"/>
      <w:pPr>
        <w:ind w:left="4196" w:hanging="1080"/>
      </w:pPr>
    </w:lvl>
    <w:lvl w:ilvl="5">
      <w:start w:val="1"/>
      <w:numFmt w:val="decimal"/>
      <w:suff w:val="nothing"/>
      <w:lvlText w:val="%1.%2.%3.%4.%5.%6"/>
      <w:lvlJc w:val="left"/>
      <w:pPr>
        <w:ind w:left="5264" w:hanging="1440"/>
      </w:pPr>
    </w:lvl>
    <w:lvl w:ilvl="6">
      <w:start w:val="1"/>
      <w:numFmt w:val="decimal"/>
      <w:suff w:val="nothing"/>
      <w:lvlText w:val="%1.%2.%3.%4.%5.%6.%7"/>
      <w:lvlJc w:val="left"/>
      <w:pPr>
        <w:ind w:left="6332" w:hanging="1800"/>
      </w:pPr>
    </w:lvl>
    <w:lvl w:ilvl="7">
      <w:start w:val="1"/>
      <w:numFmt w:val="decimal"/>
      <w:suff w:val="nothing"/>
      <w:lvlText w:val="%1.%2.%3.%4.%5.%6.%7.%8"/>
      <w:lvlJc w:val="left"/>
      <w:pPr>
        <w:ind w:left="7040" w:hanging="1800"/>
      </w:pPr>
    </w:lvl>
    <w:lvl w:ilvl="8">
      <w:start w:val="1"/>
      <w:numFmt w:val="decimal"/>
      <w:suff w:val="nothing"/>
      <w:lvlText w:val="%1.%2.%3.%4.%5.%6.%7.%8.%9"/>
      <w:lvlJc w:val="left"/>
      <w:pPr>
        <w:ind w:left="8108" w:hanging="2160"/>
      </w:pPr>
    </w:lvl>
  </w:abstractNum>
  <w:abstractNum w:abstractNumId="13" w15:restartNumberingAfterBreak="0">
    <w:nsid w:val="00000010"/>
    <w:multiLevelType w:val="multilevel"/>
    <w:tmpl w:val="00000010"/>
    <w:name w:val="WW8Num17"/>
    <w:lvl w:ilvl="0">
      <w:start w:val="1"/>
      <w:numFmt w:val="decimal"/>
      <w:suff w:val="nothing"/>
      <w:lvlText w:val="%1)"/>
      <w:lvlJc w:val="left"/>
      <w:pPr>
        <w:ind w:left="644"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4" w15:restartNumberingAfterBreak="0">
    <w:nsid w:val="00000011"/>
    <w:multiLevelType w:val="multilevel"/>
    <w:tmpl w:val="00000011"/>
    <w:name w:val="WW8Num19"/>
    <w:lvl w:ilvl="0">
      <w:start w:val="1"/>
      <w:numFmt w:val="decimal"/>
      <w:suff w:val="nothing"/>
      <w:lvlText w:val="%1)"/>
      <w:lvlJc w:val="left"/>
      <w:pPr>
        <w:ind w:left="795" w:hanging="435"/>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5" w15:restartNumberingAfterBreak="0">
    <w:nsid w:val="00000012"/>
    <w:multiLevelType w:val="multilevel"/>
    <w:tmpl w:val="00000012"/>
    <w:name w:val="WW8Num21"/>
    <w:lvl w:ilvl="0">
      <w:start w:val="13"/>
      <w:numFmt w:val="decimal"/>
      <w:suff w:val="nothing"/>
      <w:lvlText w:val="%1"/>
      <w:lvlJc w:val="left"/>
      <w:pPr>
        <w:ind w:left="375" w:hanging="375"/>
      </w:pPr>
    </w:lvl>
    <w:lvl w:ilvl="1">
      <w:start w:val="2"/>
      <w:numFmt w:val="decimal"/>
      <w:suff w:val="nothing"/>
      <w:lvlText w:val="%1.%2"/>
      <w:lvlJc w:val="left"/>
      <w:pPr>
        <w:ind w:left="375" w:hanging="37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16" w15:restartNumberingAfterBreak="0">
    <w:nsid w:val="00000013"/>
    <w:multiLevelType w:val="multilevel"/>
    <w:tmpl w:val="00000013"/>
    <w:name w:val="WW8Num23"/>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suff w:val="nothing"/>
      <w:lvlText w:val=""/>
      <w:lvlJc w:val="left"/>
      <w:pPr>
        <w:ind w:left="0" w:firstLine="0"/>
      </w:pPr>
    </w:lvl>
    <w:lvl w:ilvl="8">
      <w:start w:val="1"/>
      <w:numFmt w:val="none"/>
      <w:pStyle w:val="Nagwek9"/>
      <w:suff w:val="nothing"/>
      <w:lvlText w:val=""/>
      <w:lvlJc w:val="left"/>
      <w:pPr>
        <w:ind w:left="0" w:firstLine="0"/>
      </w:pPr>
    </w:lvl>
  </w:abstractNum>
  <w:abstractNum w:abstractNumId="17" w15:restartNumberingAfterBreak="0">
    <w:nsid w:val="00000014"/>
    <w:multiLevelType w:val="multilevel"/>
    <w:tmpl w:val="00000014"/>
    <w:name w:val="WW8Num27"/>
    <w:lvl w:ilvl="0">
      <w:start w:val="2"/>
      <w:numFmt w:val="decimal"/>
      <w:suff w:val="nothing"/>
      <w:lvlText w:val="%1.0"/>
      <w:lvlJc w:val="left"/>
      <w:pPr>
        <w:ind w:left="360" w:hanging="360"/>
      </w:pPr>
    </w:lvl>
    <w:lvl w:ilvl="1">
      <w:start w:val="1"/>
      <w:numFmt w:val="decimal"/>
      <w:suff w:val="nothing"/>
      <w:lvlText w:val="%1.%2"/>
      <w:lvlJc w:val="left"/>
      <w:pPr>
        <w:ind w:left="1068" w:hanging="360"/>
      </w:pPr>
    </w:lvl>
    <w:lvl w:ilvl="2">
      <w:start w:val="1"/>
      <w:numFmt w:val="decimal"/>
      <w:suff w:val="nothing"/>
      <w:lvlText w:val="%1.%2.%3"/>
      <w:lvlJc w:val="left"/>
      <w:pPr>
        <w:ind w:left="2136" w:hanging="720"/>
      </w:pPr>
    </w:lvl>
    <w:lvl w:ilvl="3">
      <w:start w:val="1"/>
      <w:numFmt w:val="decimal"/>
      <w:suff w:val="nothing"/>
      <w:lvlText w:val="%1.%2.%3.%4"/>
      <w:lvlJc w:val="left"/>
      <w:pPr>
        <w:ind w:left="2844" w:hanging="720"/>
      </w:pPr>
    </w:lvl>
    <w:lvl w:ilvl="4">
      <w:start w:val="1"/>
      <w:numFmt w:val="decimal"/>
      <w:suff w:val="nothing"/>
      <w:lvlText w:val="%1.%2.%3.%4.%5"/>
      <w:lvlJc w:val="left"/>
      <w:pPr>
        <w:ind w:left="3912" w:hanging="1080"/>
      </w:pPr>
    </w:lvl>
    <w:lvl w:ilvl="5">
      <w:start w:val="1"/>
      <w:numFmt w:val="decimal"/>
      <w:suff w:val="nothing"/>
      <w:lvlText w:val="%1.%2.%3.%4.%5.%6"/>
      <w:lvlJc w:val="left"/>
      <w:pPr>
        <w:ind w:left="4620" w:hanging="1080"/>
      </w:pPr>
    </w:lvl>
    <w:lvl w:ilvl="6">
      <w:start w:val="1"/>
      <w:numFmt w:val="decimal"/>
      <w:suff w:val="nothing"/>
      <w:lvlText w:val="%1.%2.%3.%4.%5.%6.%7"/>
      <w:lvlJc w:val="left"/>
      <w:pPr>
        <w:ind w:left="5688" w:hanging="1440"/>
      </w:pPr>
    </w:lvl>
    <w:lvl w:ilvl="7">
      <w:start w:val="1"/>
      <w:numFmt w:val="decimal"/>
      <w:suff w:val="nothing"/>
      <w:lvlText w:val="%1.%2.%3.%4.%5.%6.%7.%8"/>
      <w:lvlJc w:val="left"/>
      <w:pPr>
        <w:ind w:left="6396" w:hanging="1440"/>
      </w:pPr>
    </w:lvl>
    <w:lvl w:ilvl="8">
      <w:start w:val="1"/>
      <w:numFmt w:val="decimal"/>
      <w:suff w:val="nothing"/>
      <w:lvlText w:val="%1.%2.%3.%4.%5.%6.%7.%8.%9"/>
      <w:lvlJc w:val="left"/>
      <w:pPr>
        <w:ind w:left="7104" w:hanging="1440"/>
      </w:pPr>
    </w:lvl>
  </w:abstractNum>
  <w:abstractNum w:abstractNumId="18" w15:restartNumberingAfterBreak="0">
    <w:nsid w:val="00000016"/>
    <w:multiLevelType w:val="multilevel"/>
    <w:tmpl w:val="E5C8A83C"/>
    <w:name w:val="WW8Num80"/>
    <w:lvl w:ilvl="0">
      <w:start w:val="1"/>
      <w:numFmt w:val="decimal"/>
      <w:suff w:val="nothing"/>
      <w:lvlText w:val="%1."/>
      <w:lvlJc w:val="left"/>
      <w:pPr>
        <w:ind w:left="360" w:hanging="360"/>
      </w:pPr>
      <w:rPr>
        <w:rFonts w:ascii="Arial Narrow" w:hAnsi="Arial Narrow" w:hint="default"/>
        <w:sz w:val="24"/>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9" w15:restartNumberingAfterBreak="0">
    <w:nsid w:val="00000017"/>
    <w:multiLevelType w:val="multilevel"/>
    <w:tmpl w:val="8B06E42A"/>
    <w:name w:val="WW8Num90"/>
    <w:lvl w:ilvl="0">
      <w:start w:val="1"/>
      <w:numFmt w:val="decimal"/>
      <w:suff w:val="nothing"/>
      <w:lvlText w:val="%1."/>
      <w:lvlJc w:val="left"/>
      <w:pPr>
        <w:ind w:left="1440" w:hanging="360"/>
      </w:pPr>
      <w:rPr>
        <w:rFonts w:ascii="Arial Narrow" w:hAnsi="Arial Narrow" w:hint="default"/>
        <w:sz w:val="24"/>
        <w:szCs w:val="22"/>
      </w:rPr>
    </w:lvl>
    <w:lvl w:ilvl="1">
      <w:start w:val="1"/>
      <w:numFmt w:val="decimal"/>
      <w:suff w:val="nothing"/>
      <w:lvlText w:val="%2."/>
      <w:lvlJc w:val="left"/>
      <w:pPr>
        <w:ind w:left="1647" w:hanging="283"/>
      </w:pPr>
    </w:lvl>
    <w:lvl w:ilvl="2">
      <w:start w:val="1"/>
      <w:numFmt w:val="decimal"/>
      <w:suff w:val="nothing"/>
      <w:lvlText w:val="%3."/>
      <w:lvlJc w:val="left"/>
      <w:pPr>
        <w:ind w:left="1930" w:hanging="283"/>
      </w:pPr>
    </w:lvl>
    <w:lvl w:ilvl="3">
      <w:start w:val="1"/>
      <w:numFmt w:val="decimal"/>
      <w:suff w:val="nothing"/>
      <w:lvlText w:val="%4."/>
      <w:lvlJc w:val="left"/>
      <w:pPr>
        <w:ind w:left="2214" w:hanging="283"/>
      </w:pPr>
    </w:lvl>
    <w:lvl w:ilvl="4">
      <w:start w:val="1"/>
      <w:numFmt w:val="decimal"/>
      <w:suff w:val="nothing"/>
      <w:lvlText w:val="%5."/>
      <w:lvlJc w:val="left"/>
      <w:pPr>
        <w:ind w:left="2497" w:hanging="283"/>
      </w:pPr>
    </w:lvl>
    <w:lvl w:ilvl="5">
      <w:start w:val="1"/>
      <w:numFmt w:val="decimal"/>
      <w:suff w:val="nothing"/>
      <w:lvlText w:val="%6."/>
      <w:lvlJc w:val="left"/>
      <w:pPr>
        <w:ind w:left="2781" w:hanging="283"/>
      </w:pPr>
    </w:lvl>
    <w:lvl w:ilvl="6">
      <w:start w:val="1"/>
      <w:numFmt w:val="decimal"/>
      <w:suff w:val="nothing"/>
      <w:lvlText w:val="%7."/>
      <w:lvlJc w:val="left"/>
      <w:pPr>
        <w:ind w:left="3064" w:hanging="283"/>
      </w:pPr>
    </w:lvl>
    <w:lvl w:ilvl="7">
      <w:start w:val="1"/>
      <w:numFmt w:val="decimal"/>
      <w:suff w:val="nothing"/>
      <w:lvlText w:val="%8."/>
      <w:lvlJc w:val="left"/>
      <w:pPr>
        <w:ind w:left="3348" w:hanging="283"/>
      </w:pPr>
    </w:lvl>
    <w:lvl w:ilvl="8">
      <w:start w:val="1"/>
      <w:numFmt w:val="decimal"/>
      <w:suff w:val="nothing"/>
      <w:lvlText w:val="%9."/>
      <w:lvlJc w:val="left"/>
      <w:pPr>
        <w:ind w:left="3631" w:hanging="283"/>
      </w:pPr>
    </w:lvl>
  </w:abstractNum>
  <w:abstractNum w:abstractNumId="20" w15:restartNumberingAfterBreak="0">
    <w:nsid w:val="00000019"/>
    <w:multiLevelType w:val="multilevel"/>
    <w:tmpl w:val="CCF2F7B6"/>
    <w:name w:val="WW8Num103"/>
    <w:lvl w:ilvl="0">
      <w:start w:val="1"/>
      <w:numFmt w:val="decimal"/>
      <w:suff w:val="nothing"/>
      <w:lvlText w:val="%1)"/>
      <w:lvlJc w:val="left"/>
      <w:pPr>
        <w:ind w:left="928"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1" w15:restartNumberingAfterBreak="0">
    <w:nsid w:val="0000001F"/>
    <w:multiLevelType w:val="multilevel"/>
    <w:tmpl w:val="0000001F"/>
    <w:name w:val="WW8Num42"/>
    <w:lvl w:ilvl="0">
      <w:start w:val="5"/>
      <w:numFmt w:val="decimal"/>
      <w:lvlText w:val="%1."/>
      <w:lvlJc w:val="left"/>
      <w:pPr>
        <w:tabs>
          <w:tab w:val="num" w:pos="513"/>
        </w:tabs>
        <w:ind w:left="513" w:hanging="357"/>
      </w:pPr>
      <w:rPr>
        <w:rFonts w:ascii="Arial" w:hAnsi="Arial"/>
        <w:b w:val="0"/>
        <w:i w:val="0"/>
        <w:sz w:val="22"/>
        <w:szCs w:val="22"/>
      </w:rPr>
    </w:lvl>
    <w:lvl w:ilvl="1">
      <w:start w:val="13"/>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4"/>
    <w:multiLevelType w:val="singleLevel"/>
    <w:tmpl w:val="00000024"/>
    <w:name w:val="WW8Num47"/>
    <w:lvl w:ilvl="0">
      <w:start w:val="1"/>
      <w:numFmt w:val="decimal"/>
      <w:lvlText w:val="%1."/>
      <w:lvlJc w:val="left"/>
      <w:pPr>
        <w:tabs>
          <w:tab w:val="num" w:pos="360"/>
        </w:tabs>
        <w:ind w:left="360" w:hanging="360"/>
      </w:pPr>
      <w:rPr>
        <w:rFonts w:ascii="Tunga" w:eastAsia="Tunga" w:hAnsi="Tunga" w:cs="Tunga"/>
        <w:b w:val="0"/>
        <w:i w:val="0"/>
      </w:rPr>
    </w:lvl>
  </w:abstractNum>
  <w:abstractNum w:abstractNumId="23" w15:restartNumberingAfterBreak="0">
    <w:nsid w:val="0000002D"/>
    <w:multiLevelType w:val="multilevel"/>
    <w:tmpl w:val="0000002D"/>
    <w:name w:val="WW8Num72"/>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283" w:hanging="283"/>
      </w:pPr>
      <w:rPr>
        <w:b w:val="0"/>
      </w:r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24" w15:restartNumberingAfterBreak="0">
    <w:nsid w:val="00000036"/>
    <w:multiLevelType w:val="singleLevel"/>
    <w:tmpl w:val="00000036"/>
    <w:name w:val="WW8Num86"/>
    <w:lvl w:ilvl="0">
      <w:start w:val="2"/>
      <w:numFmt w:val="decimal"/>
      <w:lvlText w:val="%1."/>
      <w:lvlJc w:val="left"/>
      <w:pPr>
        <w:tabs>
          <w:tab w:val="num" w:pos="0"/>
        </w:tabs>
        <w:ind w:left="360" w:hanging="360"/>
      </w:pPr>
    </w:lvl>
  </w:abstractNum>
  <w:abstractNum w:abstractNumId="25" w15:restartNumberingAfterBreak="0">
    <w:nsid w:val="00000043"/>
    <w:multiLevelType w:val="singleLevel"/>
    <w:tmpl w:val="00000043"/>
    <w:name w:val="WW8Num101"/>
    <w:lvl w:ilvl="0">
      <w:start w:val="1"/>
      <w:numFmt w:val="decimal"/>
      <w:lvlText w:val="%1."/>
      <w:lvlJc w:val="left"/>
      <w:pPr>
        <w:tabs>
          <w:tab w:val="num" w:pos="360"/>
        </w:tabs>
        <w:ind w:left="360" w:hanging="360"/>
      </w:pPr>
      <w:rPr>
        <w:rFonts w:ascii="Arial Narrow" w:eastAsia="Times New Roman" w:hAnsi="Arial Narrow" w:cs="Times New Roman"/>
        <w:b w:val="0"/>
        <w:i w:val="0"/>
      </w:rPr>
    </w:lvl>
  </w:abstractNum>
  <w:abstractNum w:abstractNumId="26" w15:restartNumberingAfterBreak="0">
    <w:nsid w:val="01DA3DC0"/>
    <w:multiLevelType w:val="singleLevel"/>
    <w:tmpl w:val="6DBE9B1E"/>
    <w:name w:val="WW8Num16"/>
    <w:lvl w:ilvl="0">
      <w:start w:val="1"/>
      <w:numFmt w:val="decimal"/>
      <w:lvlText w:val="%1)"/>
      <w:lvlJc w:val="left"/>
      <w:pPr>
        <w:tabs>
          <w:tab w:val="num" w:pos="916"/>
        </w:tabs>
        <w:ind w:left="916" w:hanging="360"/>
      </w:pPr>
      <w:rPr>
        <w:rFonts w:hint="default"/>
      </w:rPr>
    </w:lvl>
  </w:abstractNum>
  <w:abstractNum w:abstractNumId="27" w15:restartNumberingAfterBreak="0">
    <w:nsid w:val="01E25BE2"/>
    <w:multiLevelType w:val="multilevel"/>
    <w:tmpl w:val="120EE58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06285530"/>
    <w:multiLevelType w:val="hybridMultilevel"/>
    <w:tmpl w:val="9A4CFAAE"/>
    <w:lvl w:ilvl="0" w:tplc="A852CD2E">
      <w:start w:val="1"/>
      <w:numFmt w:val="decimal"/>
      <w:lvlText w:val="%1)"/>
      <w:lvlJc w:val="left"/>
      <w:pPr>
        <w:ind w:left="720" w:hanging="360"/>
      </w:pPr>
      <w:rPr>
        <w:rFonts w:hint="default"/>
        <w:b w:val="0"/>
        <w:b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0"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AED53F9"/>
    <w:multiLevelType w:val="multilevel"/>
    <w:tmpl w:val="1B2857AE"/>
    <w:name w:val="WW8Num1113"/>
    <w:lvl w:ilvl="0">
      <w:start w:val="8"/>
      <w:numFmt w:val="decimal"/>
      <w:lvlText w:val="%1."/>
      <w:lvlJc w:val="left"/>
      <w:pPr>
        <w:ind w:left="360" w:hanging="360"/>
      </w:pPr>
      <w:rPr>
        <w:rFonts w:hint="default"/>
        <w:b w:val="0"/>
      </w:rPr>
    </w:lvl>
    <w:lvl w:ilvl="1">
      <w:start w:val="1"/>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33" w15:restartNumberingAfterBreak="0">
    <w:nsid w:val="0DEE18BF"/>
    <w:multiLevelType w:val="multilevel"/>
    <w:tmpl w:val="85ACB15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E07507C"/>
    <w:multiLevelType w:val="multilevel"/>
    <w:tmpl w:val="51DA8208"/>
    <w:lvl w:ilvl="0">
      <w:start w:val="1"/>
      <w:numFmt w:val="lowerLetter"/>
      <w:lvlText w:val="%1)"/>
      <w:lvlJc w:val="left"/>
      <w:pPr>
        <w:tabs>
          <w:tab w:val="num" w:pos="928"/>
        </w:tabs>
        <w:ind w:left="928" w:hanging="360"/>
      </w:pPr>
      <w:rPr>
        <w:rFonts w:hint="default"/>
        <w:b w:val="0"/>
        <w:strike w:val="0"/>
        <w:color w:val="auto"/>
        <w:sz w:val="22"/>
        <w:szCs w:val="22"/>
      </w:rPr>
    </w:lvl>
    <w:lvl w:ilvl="1">
      <w:start w:val="1"/>
      <w:numFmt w:val="decimal"/>
      <w:suff w:val="nothing"/>
      <w:lvlText w:val="%2."/>
      <w:lvlJc w:val="left"/>
      <w:pPr>
        <w:ind w:left="709" w:hanging="283"/>
      </w:pPr>
      <w:rPr>
        <w:rFonts w:hint="default"/>
      </w:rPr>
    </w:lvl>
    <w:lvl w:ilvl="2">
      <w:start w:val="1"/>
      <w:numFmt w:val="decimal"/>
      <w:suff w:val="nothing"/>
      <w:lvlText w:val="%3."/>
      <w:lvlJc w:val="left"/>
      <w:pPr>
        <w:ind w:left="992" w:hanging="283"/>
      </w:pPr>
      <w:rPr>
        <w:rFonts w:hint="default"/>
      </w:rPr>
    </w:lvl>
    <w:lvl w:ilvl="3">
      <w:start w:val="1"/>
      <w:numFmt w:val="decimal"/>
      <w:suff w:val="nothing"/>
      <w:lvlText w:val="%4."/>
      <w:lvlJc w:val="left"/>
      <w:pPr>
        <w:ind w:left="1276" w:hanging="283"/>
      </w:pPr>
      <w:rPr>
        <w:rFonts w:hint="default"/>
      </w:rPr>
    </w:lvl>
    <w:lvl w:ilvl="4">
      <w:start w:val="1"/>
      <w:numFmt w:val="decimal"/>
      <w:suff w:val="nothing"/>
      <w:lvlText w:val="%5."/>
      <w:lvlJc w:val="left"/>
      <w:pPr>
        <w:ind w:left="1559" w:hanging="283"/>
      </w:pPr>
      <w:rPr>
        <w:rFonts w:hint="default"/>
      </w:rPr>
    </w:lvl>
    <w:lvl w:ilvl="5">
      <w:start w:val="1"/>
      <w:numFmt w:val="decimal"/>
      <w:suff w:val="nothing"/>
      <w:lvlText w:val="%6."/>
      <w:lvlJc w:val="left"/>
      <w:pPr>
        <w:ind w:left="1843" w:hanging="283"/>
      </w:pPr>
      <w:rPr>
        <w:rFonts w:hint="default"/>
      </w:rPr>
    </w:lvl>
    <w:lvl w:ilvl="6">
      <w:start w:val="1"/>
      <w:numFmt w:val="decimal"/>
      <w:suff w:val="nothing"/>
      <w:lvlText w:val="%7."/>
      <w:lvlJc w:val="left"/>
      <w:pPr>
        <w:ind w:left="2126" w:hanging="283"/>
      </w:pPr>
      <w:rPr>
        <w:rFonts w:hint="default"/>
      </w:rPr>
    </w:lvl>
    <w:lvl w:ilvl="7">
      <w:start w:val="1"/>
      <w:numFmt w:val="decimal"/>
      <w:suff w:val="nothing"/>
      <w:lvlText w:val="%8."/>
      <w:lvlJc w:val="left"/>
      <w:pPr>
        <w:ind w:left="2410" w:hanging="283"/>
      </w:pPr>
      <w:rPr>
        <w:rFonts w:hint="default"/>
      </w:rPr>
    </w:lvl>
    <w:lvl w:ilvl="8">
      <w:start w:val="1"/>
      <w:numFmt w:val="decimal"/>
      <w:suff w:val="nothing"/>
      <w:lvlText w:val="%9."/>
      <w:lvlJc w:val="left"/>
      <w:pPr>
        <w:ind w:left="2693" w:hanging="283"/>
      </w:pPr>
      <w:rPr>
        <w:rFonts w:hint="default"/>
      </w:rPr>
    </w:lvl>
  </w:abstractNum>
  <w:abstractNum w:abstractNumId="35" w15:restartNumberingAfterBreak="0">
    <w:nsid w:val="0E3F2E8F"/>
    <w:multiLevelType w:val="multilevel"/>
    <w:tmpl w:val="04150023"/>
    <w:name w:val="WW8Num90222"/>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10EA0DFB"/>
    <w:multiLevelType w:val="multilevel"/>
    <w:tmpl w:val="384E80A6"/>
    <w:name w:val="WW8Num102"/>
    <w:lvl w:ilvl="0">
      <w:start w:val="10"/>
      <w:numFmt w:val="decimal"/>
      <w:lvlText w:val="%1."/>
      <w:lvlJc w:val="left"/>
      <w:pPr>
        <w:ind w:left="720" w:hanging="360"/>
      </w:pPr>
      <w:rPr>
        <w:rFonts w:hint="default"/>
        <w:b w:val="0"/>
        <w:i w:val="0"/>
        <w:color w:val="auto"/>
        <w:sz w:val="24"/>
        <w:szCs w:val="24"/>
      </w:rPr>
    </w:lvl>
    <w:lvl w:ilvl="1">
      <w:start w:val="2"/>
      <w:numFmt w:val="decimal"/>
      <w:suff w:val="nothing"/>
      <w:lvlText w:val="%1.%2"/>
      <w:lvlJc w:val="left"/>
      <w:pPr>
        <w:ind w:left="720" w:hanging="360"/>
      </w:pPr>
      <w:rPr>
        <w:rFonts w:ascii="Arial Narrow" w:hAnsi="Arial Narrow" w:hint="default"/>
        <w:b w:val="0"/>
        <w:i w:val="0"/>
        <w:sz w:val="24"/>
        <w:szCs w:val="24"/>
      </w:rPr>
    </w:lvl>
    <w:lvl w:ilvl="2">
      <w:start w:val="1"/>
      <w:numFmt w:val="decimal"/>
      <w:suff w:val="nothing"/>
      <w:lvlText w:val="%1.%2.%3"/>
      <w:lvlJc w:val="left"/>
      <w:pPr>
        <w:ind w:left="1080" w:hanging="720"/>
      </w:pPr>
      <w:rPr>
        <w:rFonts w:ascii="Arial Narrow" w:hAnsi="Arial Narrow" w:hint="default"/>
        <w:b w:val="0"/>
        <w:i w:val="0"/>
        <w:sz w:val="24"/>
        <w:szCs w:val="24"/>
      </w:rPr>
    </w:lvl>
    <w:lvl w:ilvl="3">
      <w:start w:val="1"/>
      <w:numFmt w:val="decimal"/>
      <w:suff w:val="nothing"/>
      <w:lvlText w:val="%1.%2.%3.%4"/>
      <w:lvlJc w:val="left"/>
      <w:pPr>
        <w:ind w:left="1080" w:hanging="720"/>
      </w:pPr>
      <w:rPr>
        <w:rFonts w:ascii="Arial Narrow" w:hAnsi="Arial Narrow" w:hint="default"/>
        <w:b w:val="0"/>
        <w:i w:val="0"/>
        <w:sz w:val="24"/>
        <w:szCs w:val="24"/>
      </w:rPr>
    </w:lvl>
    <w:lvl w:ilvl="4">
      <w:start w:val="1"/>
      <w:numFmt w:val="decimal"/>
      <w:suff w:val="nothing"/>
      <w:lvlText w:val="%1.%2.%3.%4.%5"/>
      <w:lvlJc w:val="left"/>
      <w:pPr>
        <w:ind w:left="1440" w:hanging="1080"/>
      </w:pPr>
      <w:rPr>
        <w:rFonts w:ascii="Arial Narrow" w:hAnsi="Arial Narrow" w:hint="default"/>
        <w:b w:val="0"/>
        <w:i w:val="0"/>
        <w:sz w:val="24"/>
        <w:szCs w:val="24"/>
      </w:rPr>
    </w:lvl>
    <w:lvl w:ilvl="5">
      <w:start w:val="1"/>
      <w:numFmt w:val="decimal"/>
      <w:suff w:val="nothing"/>
      <w:lvlText w:val="%1.%2.%3.%4.%5.%6"/>
      <w:lvlJc w:val="left"/>
      <w:pPr>
        <w:ind w:left="1440" w:hanging="1080"/>
      </w:pPr>
      <w:rPr>
        <w:rFonts w:ascii="Arial Narrow" w:hAnsi="Arial Narrow" w:hint="default"/>
        <w:b w:val="0"/>
        <w:i w:val="0"/>
        <w:sz w:val="24"/>
        <w:szCs w:val="24"/>
      </w:rPr>
    </w:lvl>
    <w:lvl w:ilvl="6">
      <w:start w:val="1"/>
      <w:numFmt w:val="decimal"/>
      <w:suff w:val="nothing"/>
      <w:lvlText w:val="%1.%2.%3.%4.%5.%6.%7"/>
      <w:lvlJc w:val="left"/>
      <w:pPr>
        <w:ind w:left="1800" w:hanging="1440"/>
      </w:pPr>
      <w:rPr>
        <w:rFonts w:ascii="Arial Narrow" w:hAnsi="Arial Narrow" w:hint="default"/>
        <w:b w:val="0"/>
        <w:i w:val="0"/>
        <w:sz w:val="24"/>
        <w:szCs w:val="24"/>
      </w:rPr>
    </w:lvl>
    <w:lvl w:ilvl="7">
      <w:start w:val="1"/>
      <w:numFmt w:val="decimal"/>
      <w:suff w:val="nothing"/>
      <w:lvlText w:val="%1.%2.%3.%4.%5.%6.%7.%8"/>
      <w:lvlJc w:val="left"/>
      <w:pPr>
        <w:ind w:left="1800" w:hanging="1440"/>
      </w:pPr>
      <w:rPr>
        <w:rFonts w:ascii="Arial Narrow" w:hAnsi="Arial Narrow" w:hint="default"/>
        <w:b w:val="0"/>
        <w:i w:val="0"/>
        <w:sz w:val="24"/>
        <w:szCs w:val="24"/>
      </w:rPr>
    </w:lvl>
    <w:lvl w:ilvl="8">
      <w:start w:val="1"/>
      <w:numFmt w:val="decimal"/>
      <w:suff w:val="nothing"/>
      <w:lvlText w:val="%1.%2.%3.%4.%5.%6.%7.%8.%9"/>
      <w:lvlJc w:val="left"/>
      <w:pPr>
        <w:ind w:left="2160" w:hanging="1800"/>
      </w:pPr>
      <w:rPr>
        <w:rFonts w:ascii="Arial Narrow" w:hAnsi="Arial Narrow" w:hint="default"/>
        <w:b w:val="0"/>
        <w:i w:val="0"/>
        <w:sz w:val="24"/>
        <w:szCs w:val="24"/>
      </w:rPr>
    </w:lvl>
  </w:abstractNum>
  <w:abstractNum w:abstractNumId="37" w15:restartNumberingAfterBreak="0">
    <w:nsid w:val="16380B83"/>
    <w:multiLevelType w:val="hybridMultilevel"/>
    <w:tmpl w:val="C982210A"/>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38" w15:restartNumberingAfterBreak="0">
    <w:nsid w:val="1D062F9C"/>
    <w:multiLevelType w:val="multilevel"/>
    <w:tmpl w:val="4D74B65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781641"/>
    <w:multiLevelType w:val="hybridMultilevel"/>
    <w:tmpl w:val="7BC82720"/>
    <w:lvl w:ilvl="0" w:tplc="0415000F">
      <w:start w:val="1"/>
      <w:numFmt w:val="decimal"/>
      <w:lvlText w:val="%1."/>
      <w:lvlJc w:val="left"/>
      <w:pPr>
        <w:tabs>
          <w:tab w:val="num" w:pos="360"/>
        </w:tabs>
        <w:ind w:left="360" w:hanging="360"/>
      </w:pPr>
      <w:rPr>
        <w:rFonts w:hint="default"/>
      </w:rPr>
    </w:lvl>
    <w:lvl w:ilvl="1" w:tplc="95E852D0">
      <w:start w:val="1"/>
      <w:numFmt w:val="lowerLetter"/>
      <w:lvlText w:val="%2."/>
      <w:lvlJc w:val="left"/>
      <w:pPr>
        <w:tabs>
          <w:tab w:val="num" w:pos="1080"/>
        </w:tabs>
        <w:ind w:left="1080" w:hanging="360"/>
      </w:pPr>
      <w:rPr>
        <w:rFonts w:hint="default"/>
      </w:rPr>
    </w:lvl>
    <w:lvl w:ilvl="2" w:tplc="FCCA6D22">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9F96D106">
      <w:start w:val="3"/>
      <w:numFmt w:val="upperRoman"/>
      <w:lvlText w:val="%5."/>
      <w:lvlJc w:val="left"/>
      <w:pPr>
        <w:tabs>
          <w:tab w:val="num" w:pos="3600"/>
        </w:tabs>
        <w:ind w:left="3600" w:hanging="720"/>
      </w:pPr>
      <w:rPr>
        <w:rFonts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20CB474D"/>
    <w:multiLevelType w:val="multilevel"/>
    <w:tmpl w:val="149E5B24"/>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2375075F"/>
    <w:multiLevelType w:val="hybridMultilevel"/>
    <w:tmpl w:val="D0583A7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2634430F"/>
    <w:multiLevelType w:val="multilevel"/>
    <w:tmpl w:val="00B200CA"/>
    <w:name w:val="WW8Num103222"/>
    <w:lvl w:ilvl="0">
      <w:start w:val="1"/>
      <w:numFmt w:val="decimal"/>
      <w:lvlText w:val="%1."/>
      <w:lvlJc w:val="left"/>
      <w:pPr>
        <w:tabs>
          <w:tab w:val="num" w:pos="360"/>
        </w:tabs>
        <w:ind w:left="360" w:hanging="36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28091D43"/>
    <w:multiLevelType w:val="hybridMultilevel"/>
    <w:tmpl w:val="3F726F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5" w15:restartNumberingAfterBreak="0">
    <w:nsid w:val="2BF92BD3"/>
    <w:multiLevelType w:val="multilevel"/>
    <w:tmpl w:val="5D12EAB8"/>
    <w:name w:val="WW8Num18"/>
    <w:lvl w:ilvl="0">
      <w:start w:val="17"/>
      <w:numFmt w:val="decimal"/>
      <w:lvlText w:val="%1"/>
      <w:lvlJc w:val="left"/>
      <w:pPr>
        <w:tabs>
          <w:tab w:val="num" w:pos="360"/>
        </w:tabs>
        <w:ind w:left="360" w:hanging="360"/>
      </w:pPr>
      <w:rPr>
        <w:rFonts w:ascii="Arial" w:hAnsi="Arial" w:hint="default"/>
        <w:b/>
        <w:sz w:val="18"/>
      </w:rPr>
    </w:lvl>
    <w:lvl w:ilvl="1">
      <w:start w:val="3"/>
      <w:numFmt w:val="decimal"/>
      <w:lvlText w:val="%1.%2"/>
      <w:lvlJc w:val="left"/>
      <w:pPr>
        <w:tabs>
          <w:tab w:val="num" w:pos="928"/>
        </w:tabs>
        <w:ind w:left="928" w:hanging="360"/>
      </w:pPr>
      <w:rPr>
        <w:rFonts w:ascii="Arial Narrow" w:hAnsi="Arial Narrow" w:cs="Times New Roman" w:hint="default"/>
        <w:b w:val="0"/>
        <w:sz w:val="24"/>
        <w:szCs w:val="24"/>
      </w:rPr>
    </w:lvl>
    <w:lvl w:ilvl="2">
      <w:start w:val="1"/>
      <w:numFmt w:val="decimal"/>
      <w:lvlText w:val="%1.%2.%3"/>
      <w:lvlJc w:val="left"/>
      <w:pPr>
        <w:tabs>
          <w:tab w:val="num" w:pos="720"/>
        </w:tabs>
        <w:ind w:left="720" w:hanging="720"/>
      </w:pPr>
      <w:rPr>
        <w:rFonts w:ascii="Arial" w:hAnsi="Arial" w:hint="default"/>
        <w:b/>
        <w:sz w:val="18"/>
      </w:rPr>
    </w:lvl>
    <w:lvl w:ilvl="3">
      <w:start w:val="1"/>
      <w:numFmt w:val="decimal"/>
      <w:lvlText w:val="%1.%2.%3.%4"/>
      <w:lvlJc w:val="left"/>
      <w:pPr>
        <w:tabs>
          <w:tab w:val="num" w:pos="720"/>
        </w:tabs>
        <w:ind w:left="720" w:hanging="720"/>
      </w:pPr>
      <w:rPr>
        <w:rFonts w:ascii="Arial" w:hAnsi="Arial" w:hint="default"/>
        <w:b/>
        <w:sz w:val="18"/>
      </w:rPr>
    </w:lvl>
    <w:lvl w:ilvl="4">
      <w:start w:val="1"/>
      <w:numFmt w:val="decimal"/>
      <w:lvlText w:val="%1.%2.%3.%4.%5"/>
      <w:lvlJc w:val="left"/>
      <w:pPr>
        <w:tabs>
          <w:tab w:val="num" w:pos="1080"/>
        </w:tabs>
        <w:ind w:left="1080" w:hanging="1080"/>
      </w:pPr>
      <w:rPr>
        <w:rFonts w:ascii="Arial" w:hAnsi="Arial" w:hint="default"/>
        <w:b/>
        <w:sz w:val="18"/>
      </w:rPr>
    </w:lvl>
    <w:lvl w:ilvl="5">
      <w:start w:val="1"/>
      <w:numFmt w:val="decimal"/>
      <w:lvlText w:val="%1.%2.%3.%4.%5.%6"/>
      <w:lvlJc w:val="left"/>
      <w:pPr>
        <w:tabs>
          <w:tab w:val="num" w:pos="1080"/>
        </w:tabs>
        <w:ind w:left="1080" w:hanging="1080"/>
      </w:pPr>
      <w:rPr>
        <w:rFonts w:ascii="Arial" w:hAnsi="Arial" w:hint="default"/>
        <w:b/>
        <w:sz w:val="18"/>
      </w:rPr>
    </w:lvl>
    <w:lvl w:ilvl="6">
      <w:start w:val="1"/>
      <w:numFmt w:val="decimal"/>
      <w:lvlText w:val="%1.%2.%3.%4.%5.%6.%7"/>
      <w:lvlJc w:val="left"/>
      <w:pPr>
        <w:tabs>
          <w:tab w:val="num" w:pos="1440"/>
        </w:tabs>
        <w:ind w:left="1440" w:hanging="1440"/>
      </w:pPr>
      <w:rPr>
        <w:rFonts w:ascii="Arial" w:hAnsi="Arial" w:hint="default"/>
        <w:b/>
        <w:sz w:val="18"/>
      </w:rPr>
    </w:lvl>
    <w:lvl w:ilvl="7">
      <w:start w:val="1"/>
      <w:numFmt w:val="decimal"/>
      <w:lvlText w:val="%1.%2.%3.%4.%5.%6.%7.%8"/>
      <w:lvlJc w:val="left"/>
      <w:pPr>
        <w:tabs>
          <w:tab w:val="num" w:pos="1440"/>
        </w:tabs>
        <w:ind w:left="1440" w:hanging="1440"/>
      </w:pPr>
      <w:rPr>
        <w:rFonts w:ascii="Arial" w:hAnsi="Arial" w:hint="default"/>
        <w:b/>
        <w:sz w:val="18"/>
      </w:rPr>
    </w:lvl>
    <w:lvl w:ilvl="8">
      <w:start w:val="1"/>
      <w:numFmt w:val="decimal"/>
      <w:lvlText w:val="%1.%2.%3.%4.%5.%6.%7.%8.%9"/>
      <w:lvlJc w:val="left"/>
      <w:pPr>
        <w:tabs>
          <w:tab w:val="num" w:pos="1800"/>
        </w:tabs>
        <w:ind w:left="1800" w:hanging="1800"/>
      </w:pPr>
      <w:rPr>
        <w:rFonts w:ascii="Arial" w:hAnsi="Arial" w:hint="default"/>
        <w:b/>
        <w:sz w:val="18"/>
      </w:rPr>
    </w:lvl>
  </w:abstractNum>
  <w:abstractNum w:abstractNumId="46" w15:restartNumberingAfterBreak="0">
    <w:nsid w:val="310F5407"/>
    <w:multiLevelType w:val="multilevel"/>
    <w:tmpl w:val="AE78DB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1484104"/>
    <w:multiLevelType w:val="multilevel"/>
    <w:tmpl w:val="394801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3C411CF"/>
    <w:multiLevelType w:val="multilevel"/>
    <w:tmpl w:val="B1D0ED96"/>
    <w:lvl w:ilvl="0">
      <w:start w:val="18"/>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3580267B"/>
    <w:multiLevelType w:val="hybridMultilevel"/>
    <w:tmpl w:val="0A3279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8293DD9"/>
    <w:multiLevelType w:val="hybridMultilevel"/>
    <w:tmpl w:val="DD0A85A8"/>
    <w:lvl w:ilvl="0" w:tplc="00E6F64E">
      <w:start w:val="1"/>
      <w:numFmt w:val="decimal"/>
      <w:lvlText w:val="%1)"/>
      <w:lvlJc w:val="left"/>
      <w:pPr>
        <w:ind w:left="1070" w:hanging="360"/>
      </w:pPr>
      <w:rPr>
        <w:rFonts w:ascii="Arial" w:eastAsia="Times New Roman" w:hAnsi="Arial" w:cs="Aria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1" w15:restartNumberingAfterBreak="0">
    <w:nsid w:val="382E725B"/>
    <w:multiLevelType w:val="multilevel"/>
    <w:tmpl w:val="2EAE2C16"/>
    <w:name w:val="WW8Num92"/>
    <w:lvl w:ilvl="0">
      <w:start w:val="14"/>
      <w:numFmt w:val="decimal"/>
      <w:lvlText w:val="%1"/>
      <w:lvlJc w:val="left"/>
      <w:pPr>
        <w:tabs>
          <w:tab w:val="num" w:pos="420"/>
        </w:tabs>
        <w:ind w:left="420" w:hanging="420"/>
      </w:pPr>
      <w:rPr>
        <w:rFonts w:hint="default"/>
      </w:rPr>
    </w:lvl>
    <w:lvl w:ilv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A0D4526"/>
    <w:multiLevelType w:val="hybridMultilevel"/>
    <w:tmpl w:val="09A2DEA0"/>
    <w:lvl w:ilvl="0" w:tplc="04150011">
      <w:start w:val="1"/>
      <w:numFmt w:val="decimal"/>
      <w:lvlText w:val="%1)"/>
      <w:lvlJc w:val="left"/>
      <w:pPr>
        <w:ind w:left="1077" w:hanging="360"/>
      </w:pPr>
      <w:rPr>
        <w:b/>
        <w:bCs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B5D266C"/>
    <w:multiLevelType w:val="hybridMultilevel"/>
    <w:tmpl w:val="E34C9CE8"/>
    <w:lvl w:ilvl="0" w:tplc="102A5ABE">
      <w:start w:val="1"/>
      <w:numFmt w:val="decimal"/>
      <w:lvlText w:val="%1)"/>
      <w:lvlJc w:val="left"/>
      <w:pPr>
        <w:ind w:left="1350" w:hanging="360"/>
      </w:pPr>
      <w:rPr>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54" w15:restartNumberingAfterBreak="0">
    <w:nsid w:val="3D257883"/>
    <w:multiLevelType w:val="hybridMultilevel"/>
    <w:tmpl w:val="F8383162"/>
    <w:lvl w:ilvl="0" w:tplc="D4043130">
      <w:start w:val="1"/>
      <w:numFmt w:val="lowerLetter"/>
      <w:lvlText w:val="%1)"/>
      <w:lvlJc w:val="left"/>
      <w:pPr>
        <w:ind w:left="1287" w:hanging="360"/>
      </w:pPr>
      <w:rPr>
        <w:rFonts w:ascii="Calibri" w:eastAsia="Times New Roman" w:hAnsi="Calibri" w:cs="Times New Roman" w:hint="default"/>
      </w:rPr>
    </w:lvl>
    <w:lvl w:ilvl="1" w:tplc="04150017">
      <w:start w:val="1"/>
      <w:numFmt w:val="lowerLetter"/>
      <w:lvlText w:val="%2)"/>
      <w:lvlJc w:val="left"/>
      <w:pPr>
        <w:ind w:left="2007" w:hanging="360"/>
      </w:pPr>
      <w:rPr>
        <w:rFonts w:cs="Times New Roman"/>
      </w:rPr>
    </w:lvl>
    <w:lvl w:ilvl="2" w:tplc="2ADA5616">
      <w:start w:val="1"/>
      <w:numFmt w:val="decimal"/>
      <w:lvlText w:val="%3)"/>
      <w:lvlJc w:val="left"/>
      <w:pPr>
        <w:ind w:left="2907" w:hanging="360"/>
      </w:pPr>
      <w:rPr>
        <w:rFonts w:hint="default"/>
        <w:b w:val="0"/>
        <w:bCs/>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5" w15:restartNumberingAfterBreak="0">
    <w:nsid w:val="3E515E43"/>
    <w:multiLevelType w:val="singleLevel"/>
    <w:tmpl w:val="F4087008"/>
    <w:lvl w:ilvl="0">
      <w:start w:val="1"/>
      <w:numFmt w:val="decimal"/>
      <w:lvlText w:val="%1)"/>
      <w:legacy w:legacy="1" w:legacySpace="0" w:legacyIndent="317"/>
      <w:lvlJc w:val="left"/>
      <w:rPr>
        <w:rFonts w:ascii="Arial" w:hAnsi="Arial" w:cs="Arial" w:hint="default"/>
      </w:rPr>
    </w:lvl>
  </w:abstractNum>
  <w:abstractNum w:abstractNumId="56" w15:restartNumberingAfterBreak="0">
    <w:nsid w:val="3F957680"/>
    <w:multiLevelType w:val="multilevel"/>
    <w:tmpl w:val="88801622"/>
    <w:lvl w:ilvl="0">
      <w:start w:val="15"/>
      <w:numFmt w:val="decimal"/>
      <w:lvlText w:val="%1"/>
      <w:lvlJc w:val="left"/>
      <w:pPr>
        <w:ind w:left="420" w:hanging="420"/>
      </w:pPr>
      <w:rPr>
        <w:rFonts w:hint="default"/>
        <w:b w:val="0"/>
      </w:rPr>
    </w:lvl>
    <w:lvl w:ilvl="1">
      <w:start w:val="1"/>
      <w:numFmt w:val="decimal"/>
      <w:lvlText w:val="%1.%2"/>
      <w:lvlJc w:val="left"/>
      <w:pPr>
        <w:ind w:left="704" w:hanging="420"/>
      </w:pPr>
      <w:rPr>
        <w:rFonts w:hint="default"/>
        <w:b w:val="0"/>
        <w:color w:val="auto"/>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57" w15:restartNumberingAfterBreak="0">
    <w:nsid w:val="414956A4"/>
    <w:multiLevelType w:val="hybridMultilevel"/>
    <w:tmpl w:val="4058C2B8"/>
    <w:lvl w:ilvl="0" w:tplc="B276EF3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A73117"/>
    <w:multiLevelType w:val="hybridMultilevel"/>
    <w:tmpl w:val="69207F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9D174C"/>
    <w:multiLevelType w:val="multilevel"/>
    <w:tmpl w:val="29CCEE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731686E"/>
    <w:multiLevelType w:val="hybridMultilevel"/>
    <w:tmpl w:val="0B3EBEB4"/>
    <w:lvl w:ilvl="0" w:tplc="77BE3B8A">
      <w:start w:val="1"/>
      <w:numFmt w:val="decimal"/>
      <w:lvlText w:val="%1)"/>
      <w:lvlJc w:val="left"/>
      <w:pPr>
        <w:ind w:left="786" w:hanging="360"/>
      </w:pPr>
      <w:rPr>
        <w:rFonts w:ascii="Arial" w:eastAsia="Times New Roman" w:hAnsi="Arial" w:cs="Arial"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9701619"/>
    <w:multiLevelType w:val="multilevel"/>
    <w:tmpl w:val="E7542A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9A9116B"/>
    <w:multiLevelType w:val="hybridMultilevel"/>
    <w:tmpl w:val="E02C97B8"/>
    <w:lvl w:ilvl="0" w:tplc="139A8122">
      <w:start w:val="1"/>
      <w:numFmt w:val="decimal"/>
      <w:lvlText w:val="%1)"/>
      <w:lvlJc w:val="left"/>
      <w:pPr>
        <w:ind w:left="749" w:hanging="360"/>
      </w:pPr>
      <w:rPr>
        <w:rFonts w:ascii="Arial" w:eastAsia="Times New Roman" w:hAnsi="Arial" w:cs="Arial" w:hint="default"/>
        <w:b w:val="0"/>
        <w:color w:val="auto"/>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3" w15:restartNumberingAfterBreak="0">
    <w:nsid w:val="4AEA3211"/>
    <w:multiLevelType w:val="multilevel"/>
    <w:tmpl w:val="D646CF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B5B35C7"/>
    <w:multiLevelType w:val="hybridMultilevel"/>
    <w:tmpl w:val="BAF030B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4D032211"/>
    <w:multiLevelType w:val="hybridMultilevel"/>
    <w:tmpl w:val="70F869C6"/>
    <w:lvl w:ilvl="0" w:tplc="04150011">
      <w:start w:val="1"/>
      <w:numFmt w:val="decimal"/>
      <w:lvlText w:val="%1)"/>
      <w:lvlJc w:val="left"/>
      <w:pPr>
        <w:ind w:left="1287" w:hanging="360"/>
      </w:pPr>
      <w:rPr>
        <w:rFonts w:hint="default"/>
        <w:b w:val="0"/>
        <w:bCs/>
        <w:strike w:val="0"/>
        <w:color w:val="auto"/>
        <w:u w:val="no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4E1C482D"/>
    <w:multiLevelType w:val="multilevel"/>
    <w:tmpl w:val="B02C237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4F99584D"/>
    <w:multiLevelType w:val="multilevel"/>
    <w:tmpl w:val="0415001F"/>
    <w:name w:val="WW8Num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4FAF447E"/>
    <w:multiLevelType w:val="multilevel"/>
    <w:tmpl w:val="945AB158"/>
    <w:lvl w:ilvl="0">
      <w:start w:val="19"/>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55E8613C"/>
    <w:multiLevelType w:val="multilevel"/>
    <w:tmpl w:val="A9B27EBC"/>
    <w:lvl w:ilvl="0">
      <w:start w:val="20"/>
      <w:numFmt w:val="decimal"/>
      <w:lvlText w:val="%1"/>
      <w:lvlJc w:val="left"/>
      <w:pPr>
        <w:ind w:left="420" w:hanging="420"/>
      </w:pPr>
      <w:rPr>
        <w:rFonts w:hint="default"/>
      </w:rPr>
    </w:lvl>
    <w:lvl w:ilvl="1">
      <w:start w:val="1"/>
      <w:numFmt w:val="decimal"/>
      <w:lvlText w:val="%1.%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56082E03"/>
    <w:multiLevelType w:val="hybridMultilevel"/>
    <w:tmpl w:val="C5A4CE28"/>
    <w:name w:val="WW8Num9222"/>
    <w:lvl w:ilvl="0" w:tplc="E7C2BA10">
      <w:start w:val="1"/>
      <w:numFmt w:val="decimal"/>
      <w:lvlText w:val="%1)"/>
      <w:lvlJc w:val="left"/>
      <w:pPr>
        <w:tabs>
          <w:tab w:val="num" w:pos="1494"/>
        </w:tabs>
        <w:ind w:left="1494" w:hanging="360"/>
      </w:pPr>
      <w:rPr>
        <w:rFonts w:hint="default"/>
        <w:b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71" w15:restartNumberingAfterBreak="0">
    <w:nsid w:val="56973256"/>
    <w:multiLevelType w:val="multilevel"/>
    <w:tmpl w:val="9C68E782"/>
    <w:name w:val="WW8Num90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8174156"/>
    <w:multiLevelType w:val="hybridMultilevel"/>
    <w:tmpl w:val="9D983C0E"/>
    <w:name w:val="WW8Num92223"/>
    <w:lvl w:ilvl="0" w:tplc="E7C2BA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A140241"/>
    <w:multiLevelType w:val="singleLevel"/>
    <w:tmpl w:val="402C4AA0"/>
    <w:lvl w:ilvl="0">
      <w:start w:val="2"/>
      <w:numFmt w:val="decimal"/>
      <w:lvlText w:val="%1)"/>
      <w:legacy w:legacy="1" w:legacySpace="0" w:legacyIndent="317"/>
      <w:lvlJc w:val="left"/>
      <w:rPr>
        <w:rFonts w:ascii="Arial" w:hAnsi="Arial" w:cs="Arial" w:hint="default"/>
      </w:rPr>
    </w:lvl>
  </w:abstractNum>
  <w:abstractNum w:abstractNumId="74"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5" w15:restartNumberingAfterBreak="0">
    <w:nsid w:val="5CBA15D4"/>
    <w:multiLevelType w:val="multilevel"/>
    <w:tmpl w:val="D004DAB2"/>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BB312F"/>
    <w:multiLevelType w:val="multilevel"/>
    <w:tmpl w:val="4B3C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F645592"/>
    <w:multiLevelType w:val="multilevel"/>
    <w:tmpl w:val="84FA13A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3C36D3"/>
    <w:multiLevelType w:val="hybridMultilevel"/>
    <w:tmpl w:val="E7ECE8AA"/>
    <w:lvl w:ilvl="0" w:tplc="762874C0">
      <w:start w:val="1"/>
      <w:numFmt w:val="decimal"/>
      <w:lvlText w:val="%1)"/>
      <w:lvlJc w:val="left"/>
      <w:pPr>
        <w:ind w:left="2907" w:hanging="360"/>
      </w:pPr>
      <w:rPr>
        <w:rFonts w:hint="default"/>
        <w:b/>
        <w:bCs/>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79" w15:restartNumberingAfterBreak="0">
    <w:nsid w:val="645F673A"/>
    <w:multiLevelType w:val="multilevel"/>
    <w:tmpl w:val="CDB8A0E2"/>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80" w15:restartNumberingAfterBreak="0">
    <w:nsid w:val="656D48AC"/>
    <w:multiLevelType w:val="hybridMultilevel"/>
    <w:tmpl w:val="02C476AC"/>
    <w:name w:val="WW8Num92222"/>
    <w:lvl w:ilvl="0" w:tplc="0CF6B784">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6396E85"/>
    <w:multiLevelType w:val="multilevel"/>
    <w:tmpl w:val="6E9A8058"/>
    <w:name w:val="WW8Num9022"/>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ascii="Garamond" w:eastAsia="Times New Roman" w:hAnsi="Garamond" w:cs="Times New Roman"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Roman"/>
      <w:lvlText w:val="%7."/>
      <w:lvlJc w:val="righ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668714DE"/>
    <w:multiLevelType w:val="hybridMultilevel"/>
    <w:tmpl w:val="728E2E6E"/>
    <w:lvl w:ilvl="0" w:tplc="98E4C902">
      <w:start w:val="1"/>
      <w:numFmt w:val="decimal"/>
      <w:lvlText w:val="%1)"/>
      <w:lvlJc w:val="left"/>
      <w:pPr>
        <w:ind w:left="644" w:hanging="360"/>
      </w:pPr>
      <w:rPr>
        <w:rFonts w:ascii="Arial" w:eastAsia="Times New Roman" w:hAnsi="Arial" w:cs="Arial" w:hint="default"/>
        <w:b w:val="0"/>
        <w:bCs w:val="0"/>
        <w:strike w:val="0"/>
        <w:color w:val="auto"/>
      </w:rPr>
    </w:lvl>
    <w:lvl w:ilvl="1" w:tplc="0FE66124">
      <w:start w:val="1"/>
      <w:numFmt w:val="lowerLetter"/>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686D7CD2"/>
    <w:multiLevelType w:val="hybridMultilevel"/>
    <w:tmpl w:val="81481994"/>
    <w:lvl w:ilvl="0" w:tplc="C26AE30A">
      <w:start w:val="1"/>
      <w:numFmt w:val="decimal"/>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6BDC2324"/>
    <w:multiLevelType w:val="hybridMultilevel"/>
    <w:tmpl w:val="AA088468"/>
    <w:name w:val="WW8Num152"/>
    <w:lvl w:ilvl="0" w:tplc="C0D2B72E">
      <w:start w:val="2"/>
      <w:numFmt w:val="decimal"/>
      <w:lvlText w:val="%1)"/>
      <w:lvlJc w:val="left"/>
      <w:pPr>
        <w:tabs>
          <w:tab w:val="num" w:pos="928"/>
        </w:tabs>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DA1CEE"/>
    <w:multiLevelType w:val="hybridMultilevel"/>
    <w:tmpl w:val="34749800"/>
    <w:name w:val="WW8Num1032"/>
    <w:lvl w:ilvl="0" w:tplc="2F3A338A">
      <w:start w:val="2"/>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F346040"/>
    <w:multiLevelType w:val="hybridMultilevel"/>
    <w:tmpl w:val="1226B6F8"/>
    <w:lvl w:ilvl="0" w:tplc="E7E49218">
      <w:start w:val="1"/>
      <w:numFmt w:val="decimal"/>
      <w:lvlText w:val="%1)"/>
      <w:lvlJc w:val="left"/>
      <w:pPr>
        <w:ind w:left="928" w:hanging="360"/>
      </w:pPr>
      <w:rPr>
        <w:rFonts w:hint="default"/>
        <w:color w:val="00000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13F3F0B"/>
    <w:multiLevelType w:val="hybridMultilevel"/>
    <w:tmpl w:val="6FEE7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AD6BAD"/>
    <w:multiLevelType w:val="hybridMultilevel"/>
    <w:tmpl w:val="426CB1C2"/>
    <w:name w:val="WW8Num902232"/>
    <w:lvl w:ilvl="0" w:tplc="04150017">
      <w:start w:val="1"/>
      <w:numFmt w:val="lowerLetter"/>
      <w:lvlText w:val="%1)"/>
      <w:lvlJc w:val="left"/>
      <w:pPr>
        <w:ind w:left="4233" w:hanging="360"/>
      </w:pPr>
    </w:lvl>
    <w:lvl w:ilvl="1" w:tplc="04150019" w:tentative="1">
      <w:start w:val="1"/>
      <w:numFmt w:val="lowerLetter"/>
      <w:lvlText w:val="%2."/>
      <w:lvlJc w:val="left"/>
      <w:pPr>
        <w:ind w:left="4953" w:hanging="360"/>
      </w:pPr>
    </w:lvl>
    <w:lvl w:ilvl="2" w:tplc="0415001B" w:tentative="1">
      <w:start w:val="1"/>
      <w:numFmt w:val="lowerRoman"/>
      <w:lvlText w:val="%3."/>
      <w:lvlJc w:val="right"/>
      <w:pPr>
        <w:ind w:left="5673" w:hanging="180"/>
      </w:pPr>
    </w:lvl>
    <w:lvl w:ilvl="3" w:tplc="0415000F" w:tentative="1">
      <w:start w:val="1"/>
      <w:numFmt w:val="decimal"/>
      <w:lvlText w:val="%4."/>
      <w:lvlJc w:val="left"/>
      <w:pPr>
        <w:ind w:left="6393" w:hanging="360"/>
      </w:pPr>
    </w:lvl>
    <w:lvl w:ilvl="4" w:tplc="04150019" w:tentative="1">
      <w:start w:val="1"/>
      <w:numFmt w:val="lowerLetter"/>
      <w:lvlText w:val="%5."/>
      <w:lvlJc w:val="left"/>
      <w:pPr>
        <w:ind w:left="7113" w:hanging="360"/>
      </w:pPr>
    </w:lvl>
    <w:lvl w:ilvl="5" w:tplc="0415001B" w:tentative="1">
      <w:start w:val="1"/>
      <w:numFmt w:val="lowerRoman"/>
      <w:lvlText w:val="%6."/>
      <w:lvlJc w:val="right"/>
      <w:pPr>
        <w:ind w:left="7833" w:hanging="180"/>
      </w:pPr>
    </w:lvl>
    <w:lvl w:ilvl="6" w:tplc="0415000F" w:tentative="1">
      <w:start w:val="1"/>
      <w:numFmt w:val="decimal"/>
      <w:lvlText w:val="%7."/>
      <w:lvlJc w:val="left"/>
      <w:pPr>
        <w:ind w:left="8553" w:hanging="360"/>
      </w:pPr>
    </w:lvl>
    <w:lvl w:ilvl="7" w:tplc="04150019" w:tentative="1">
      <w:start w:val="1"/>
      <w:numFmt w:val="lowerLetter"/>
      <w:lvlText w:val="%8."/>
      <w:lvlJc w:val="left"/>
      <w:pPr>
        <w:ind w:left="9273" w:hanging="360"/>
      </w:pPr>
    </w:lvl>
    <w:lvl w:ilvl="8" w:tplc="0415001B" w:tentative="1">
      <w:start w:val="1"/>
      <w:numFmt w:val="lowerRoman"/>
      <w:lvlText w:val="%9."/>
      <w:lvlJc w:val="right"/>
      <w:pPr>
        <w:ind w:left="9993" w:hanging="180"/>
      </w:pPr>
    </w:lvl>
  </w:abstractNum>
  <w:abstractNum w:abstractNumId="89" w15:restartNumberingAfterBreak="0">
    <w:nsid w:val="78226FEC"/>
    <w:multiLevelType w:val="hybridMultilevel"/>
    <w:tmpl w:val="33CEB26A"/>
    <w:lvl w:ilvl="0" w:tplc="0B726B1A">
      <w:start w:val="1"/>
      <w:numFmt w:val="decimal"/>
      <w:lvlText w:val="%1)"/>
      <w:lvlJc w:val="left"/>
      <w:pPr>
        <w:ind w:left="720" w:hanging="360"/>
      </w:pPr>
      <w:rPr>
        <w:rFonts w:ascii="Arial" w:eastAsia="Times New Roman" w:hAnsi="Arial" w:cs="Arial" w:hint="default"/>
      </w:rPr>
    </w:lvl>
    <w:lvl w:ilvl="1" w:tplc="5EE4D0E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A24090"/>
    <w:multiLevelType w:val="multilevel"/>
    <w:tmpl w:val="12B626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F6B0683"/>
    <w:multiLevelType w:val="multilevel"/>
    <w:tmpl w:val="DF94E5B6"/>
    <w:lvl w:ilvl="0">
      <w:start w:val="12"/>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6"/>
  </w:num>
  <w:num w:numId="2">
    <w:abstractNumId w:val="39"/>
  </w:num>
  <w:num w:numId="3">
    <w:abstractNumId w:val="55"/>
  </w:num>
  <w:num w:numId="4">
    <w:abstractNumId w:val="73"/>
  </w:num>
  <w:num w:numId="5">
    <w:abstractNumId w:val="73"/>
    <w:lvlOverride w:ilvl="0">
      <w:lvl w:ilvl="0">
        <w:start w:val="2"/>
        <w:numFmt w:val="decimal"/>
        <w:lvlText w:val="%1)"/>
        <w:legacy w:legacy="1" w:legacySpace="0" w:legacyIndent="316"/>
        <w:lvlJc w:val="left"/>
        <w:rPr>
          <w:rFonts w:ascii="Arial" w:hAnsi="Arial" w:cs="Arial" w:hint="default"/>
        </w:rPr>
      </w:lvl>
    </w:lvlOverride>
  </w:num>
  <w:num w:numId="6">
    <w:abstractNumId w:val="58"/>
  </w:num>
  <w:num w:numId="7">
    <w:abstractNumId w:val="89"/>
  </w:num>
  <w:num w:numId="8">
    <w:abstractNumId w:val="60"/>
  </w:num>
  <w:num w:numId="9">
    <w:abstractNumId w:val="83"/>
  </w:num>
  <w:num w:numId="10">
    <w:abstractNumId w:val="50"/>
  </w:num>
  <w:num w:numId="11">
    <w:abstractNumId w:val="62"/>
  </w:num>
  <w:num w:numId="12">
    <w:abstractNumId w:val="27"/>
  </w:num>
  <w:num w:numId="13">
    <w:abstractNumId w:val="57"/>
  </w:num>
  <w:num w:numId="14">
    <w:abstractNumId w:val="34"/>
  </w:num>
  <w:num w:numId="15">
    <w:abstractNumId w:val="86"/>
  </w:num>
  <w:num w:numId="16">
    <w:abstractNumId w:val="82"/>
  </w:num>
  <w:num w:numId="17">
    <w:abstractNumId w:val="54"/>
  </w:num>
  <w:num w:numId="18">
    <w:abstractNumId w:val="46"/>
  </w:num>
  <w:num w:numId="19">
    <w:abstractNumId w:val="87"/>
  </w:num>
  <w:num w:numId="20">
    <w:abstractNumId w:val="90"/>
  </w:num>
  <w:num w:numId="21">
    <w:abstractNumId w:val="47"/>
  </w:num>
  <w:num w:numId="22">
    <w:abstractNumId w:val="40"/>
  </w:num>
  <w:num w:numId="23">
    <w:abstractNumId w:val="59"/>
  </w:num>
  <w:num w:numId="24">
    <w:abstractNumId w:val="76"/>
  </w:num>
  <w:num w:numId="25">
    <w:abstractNumId w:val="66"/>
  </w:num>
  <w:num w:numId="26">
    <w:abstractNumId w:val="61"/>
  </w:num>
  <w:num w:numId="27">
    <w:abstractNumId w:val="63"/>
  </w:num>
  <w:num w:numId="28">
    <w:abstractNumId w:val="91"/>
  </w:num>
  <w:num w:numId="29">
    <w:abstractNumId w:val="33"/>
  </w:num>
  <w:num w:numId="30">
    <w:abstractNumId w:val="28"/>
  </w:num>
  <w:num w:numId="31">
    <w:abstractNumId w:val="75"/>
  </w:num>
  <w:num w:numId="32">
    <w:abstractNumId w:val="56"/>
  </w:num>
  <w:num w:numId="33">
    <w:abstractNumId w:val="77"/>
  </w:num>
  <w:num w:numId="34">
    <w:abstractNumId w:val="43"/>
  </w:num>
  <w:num w:numId="35">
    <w:abstractNumId w:val="52"/>
  </w:num>
  <w:num w:numId="36">
    <w:abstractNumId w:val="65"/>
  </w:num>
  <w:num w:numId="37">
    <w:abstractNumId w:val="38"/>
  </w:num>
  <w:num w:numId="38">
    <w:abstractNumId w:val="48"/>
  </w:num>
  <w:num w:numId="39">
    <w:abstractNumId w:val="37"/>
  </w:num>
  <w:num w:numId="40">
    <w:abstractNumId w:val="49"/>
  </w:num>
  <w:num w:numId="41">
    <w:abstractNumId w:val="41"/>
  </w:num>
  <w:num w:numId="42">
    <w:abstractNumId w:val="79"/>
  </w:num>
  <w:num w:numId="43">
    <w:abstractNumId w:val="53"/>
  </w:num>
  <w:num w:numId="44">
    <w:abstractNumId w:val="64"/>
  </w:num>
  <w:num w:numId="45">
    <w:abstractNumId w:val="78"/>
  </w:num>
  <w:num w:numId="46">
    <w:abstractNumId w:val="44"/>
    <w:lvlOverride w:ilvl="0">
      <w:startOverride w:val="1"/>
    </w:lvlOverride>
  </w:num>
  <w:num w:numId="47">
    <w:abstractNumId w:val="44"/>
  </w:num>
  <w:num w:numId="48">
    <w:abstractNumId w:val="29"/>
    <w:lvlOverride w:ilvl="0"/>
    <w:lvlOverride w:ilvl="1">
      <w:startOverride w:val="1"/>
    </w:lvlOverride>
  </w:num>
  <w:num w:numId="49">
    <w:abstractNumId w:val="29"/>
  </w:num>
  <w:num w:numId="50">
    <w:abstractNumId w:val="74"/>
    <w:lvlOverride w:ilvl="0"/>
    <w:lvlOverride w:ilvl="1">
      <w:startOverride w:val="1"/>
    </w:lvlOverride>
  </w:num>
  <w:num w:numId="51">
    <w:abstractNumId w:val="74"/>
  </w:num>
  <w:num w:numId="52">
    <w:abstractNumId w:val="30"/>
    <w:lvlOverride w:ilvl="0">
      <w:startOverride w:val="1"/>
    </w:lvlOverride>
  </w:num>
  <w:num w:numId="53">
    <w:abstractNumId w:val="30"/>
  </w:num>
  <w:num w:numId="54">
    <w:abstractNumId w:val="31"/>
    <w:lvlOverride w:ilvl="0">
      <w:startOverride w:val="10"/>
    </w:lvlOverride>
  </w:num>
  <w:num w:numId="55">
    <w:abstractNumId w:val="69"/>
  </w:num>
  <w:num w:numId="56">
    <w:abstractNumId w:val="6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16"/>
    <w:rsid w:val="0000013D"/>
    <w:rsid w:val="00000DB5"/>
    <w:rsid w:val="00000F83"/>
    <w:rsid w:val="00001028"/>
    <w:rsid w:val="0000124A"/>
    <w:rsid w:val="00001375"/>
    <w:rsid w:val="00001617"/>
    <w:rsid w:val="00001D5F"/>
    <w:rsid w:val="0000277A"/>
    <w:rsid w:val="00003271"/>
    <w:rsid w:val="00003B3E"/>
    <w:rsid w:val="000044E2"/>
    <w:rsid w:val="00004B2F"/>
    <w:rsid w:val="00006462"/>
    <w:rsid w:val="0000657A"/>
    <w:rsid w:val="000071C9"/>
    <w:rsid w:val="0000722C"/>
    <w:rsid w:val="000074A1"/>
    <w:rsid w:val="0001009D"/>
    <w:rsid w:val="000100EC"/>
    <w:rsid w:val="00010834"/>
    <w:rsid w:val="00010E0E"/>
    <w:rsid w:val="00011395"/>
    <w:rsid w:val="00011666"/>
    <w:rsid w:val="00012BAF"/>
    <w:rsid w:val="00012BE4"/>
    <w:rsid w:val="00012D37"/>
    <w:rsid w:val="00013440"/>
    <w:rsid w:val="00013650"/>
    <w:rsid w:val="00013955"/>
    <w:rsid w:val="000139D8"/>
    <w:rsid w:val="000144F6"/>
    <w:rsid w:val="00014FCF"/>
    <w:rsid w:val="00015276"/>
    <w:rsid w:val="000153DE"/>
    <w:rsid w:val="00015FB4"/>
    <w:rsid w:val="0001618D"/>
    <w:rsid w:val="000163BF"/>
    <w:rsid w:val="000164DE"/>
    <w:rsid w:val="00016570"/>
    <w:rsid w:val="00016933"/>
    <w:rsid w:val="00017EC0"/>
    <w:rsid w:val="000202C5"/>
    <w:rsid w:val="000209ED"/>
    <w:rsid w:val="00020E5B"/>
    <w:rsid w:val="00020E7E"/>
    <w:rsid w:val="00020FCA"/>
    <w:rsid w:val="00021825"/>
    <w:rsid w:val="00022703"/>
    <w:rsid w:val="00022834"/>
    <w:rsid w:val="000228B0"/>
    <w:rsid w:val="00022E88"/>
    <w:rsid w:val="0002302C"/>
    <w:rsid w:val="00023723"/>
    <w:rsid w:val="00023966"/>
    <w:rsid w:val="00023A09"/>
    <w:rsid w:val="00023DB7"/>
    <w:rsid w:val="000245B7"/>
    <w:rsid w:val="0002478F"/>
    <w:rsid w:val="00024E7C"/>
    <w:rsid w:val="0002565D"/>
    <w:rsid w:val="000260E3"/>
    <w:rsid w:val="0002632F"/>
    <w:rsid w:val="00026900"/>
    <w:rsid w:val="000269D8"/>
    <w:rsid w:val="00027618"/>
    <w:rsid w:val="00027A25"/>
    <w:rsid w:val="00027C33"/>
    <w:rsid w:val="00027D6B"/>
    <w:rsid w:val="00030013"/>
    <w:rsid w:val="00030270"/>
    <w:rsid w:val="000305FD"/>
    <w:rsid w:val="000312D1"/>
    <w:rsid w:val="000318A4"/>
    <w:rsid w:val="00031D38"/>
    <w:rsid w:val="00031E51"/>
    <w:rsid w:val="00032A3C"/>
    <w:rsid w:val="00032A4C"/>
    <w:rsid w:val="00032A64"/>
    <w:rsid w:val="00033376"/>
    <w:rsid w:val="00034322"/>
    <w:rsid w:val="00034776"/>
    <w:rsid w:val="00034F0D"/>
    <w:rsid w:val="0003574E"/>
    <w:rsid w:val="0003599C"/>
    <w:rsid w:val="00036964"/>
    <w:rsid w:val="0003794E"/>
    <w:rsid w:val="00037BDF"/>
    <w:rsid w:val="00037F88"/>
    <w:rsid w:val="00040058"/>
    <w:rsid w:val="000402FE"/>
    <w:rsid w:val="00040D73"/>
    <w:rsid w:val="00041095"/>
    <w:rsid w:val="000414FE"/>
    <w:rsid w:val="0004245E"/>
    <w:rsid w:val="000425C4"/>
    <w:rsid w:val="00042A3E"/>
    <w:rsid w:val="0004329C"/>
    <w:rsid w:val="00043813"/>
    <w:rsid w:val="00043C74"/>
    <w:rsid w:val="00044926"/>
    <w:rsid w:val="00044967"/>
    <w:rsid w:val="00045068"/>
    <w:rsid w:val="000452D0"/>
    <w:rsid w:val="00045B77"/>
    <w:rsid w:val="00045BE8"/>
    <w:rsid w:val="00046636"/>
    <w:rsid w:val="00046E42"/>
    <w:rsid w:val="000475C3"/>
    <w:rsid w:val="00047619"/>
    <w:rsid w:val="00047930"/>
    <w:rsid w:val="00047DE8"/>
    <w:rsid w:val="0005052A"/>
    <w:rsid w:val="00050D06"/>
    <w:rsid w:val="00050F15"/>
    <w:rsid w:val="0005124B"/>
    <w:rsid w:val="00051E5E"/>
    <w:rsid w:val="00052192"/>
    <w:rsid w:val="000522B6"/>
    <w:rsid w:val="00052DCC"/>
    <w:rsid w:val="000530EC"/>
    <w:rsid w:val="000531F9"/>
    <w:rsid w:val="00053291"/>
    <w:rsid w:val="00053879"/>
    <w:rsid w:val="00055389"/>
    <w:rsid w:val="000553B4"/>
    <w:rsid w:val="00055DD6"/>
    <w:rsid w:val="00055F57"/>
    <w:rsid w:val="000566AA"/>
    <w:rsid w:val="00056C8D"/>
    <w:rsid w:val="000575F8"/>
    <w:rsid w:val="00057D32"/>
    <w:rsid w:val="000602CE"/>
    <w:rsid w:val="00061889"/>
    <w:rsid w:val="00062530"/>
    <w:rsid w:val="0006295B"/>
    <w:rsid w:val="0006328D"/>
    <w:rsid w:val="00063ADF"/>
    <w:rsid w:val="00064175"/>
    <w:rsid w:val="000645CB"/>
    <w:rsid w:val="00064695"/>
    <w:rsid w:val="00064DD7"/>
    <w:rsid w:val="0006643A"/>
    <w:rsid w:val="00066FF0"/>
    <w:rsid w:val="000674D5"/>
    <w:rsid w:val="000676EE"/>
    <w:rsid w:val="00067D6F"/>
    <w:rsid w:val="00070279"/>
    <w:rsid w:val="00070658"/>
    <w:rsid w:val="000709E4"/>
    <w:rsid w:val="00070FB8"/>
    <w:rsid w:val="000715F0"/>
    <w:rsid w:val="000718FC"/>
    <w:rsid w:val="00071B50"/>
    <w:rsid w:val="00072144"/>
    <w:rsid w:val="000722F0"/>
    <w:rsid w:val="000727DA"/>
    <w:rsid w:val="00072857"/>
    <w:rsid w:val="00072A76"/>
    <w:rsid w:val="00072BFC"/>
    <w:rsid w:val="00072F6D"/>
    <w:rsid w:val="00073850"/>
    <w:rsid w:val="00074E7A"/>
    <w:rsid w:val="0007514F"/>
    <w:rsid w:val="0007584D"/>
    <w:rsid w:val="00075E13"/>
    <w:rsid w:val="00076620"/>
    <w:rsid w:val="00077358"/>
    <w:rsid w:val="000778C3"/>
    <w:rsid w:val="00080A11"/>
    <w:rsid w:val="00080DF5"/>
    <w:rsid w:val="0008189D"/>
    <w:rsid w:val="00081CFA"/>
    <w:rsid w:val="0008209D"/>
    <w:rsid w:val="00082DA8"/>
    <w:rsid w:val="00083067"/>
    <w:rsid w:val="00084EE8"/>
    <w:rsid w:val="00086567"/>
    <w:rsid w:val="00086B85"/>
    <w:rsid w:val="00086C19"/>
    <w:rsid w:val="00087019"/>
    <w:rsid w:val="000870AA"/>
    <w:rsid w:val="0008768B"/>
    <w:rsid w:val="00087FD2"/>
    <w:rsid w:val="000900B1"/>
    <w:rsid w:val="000907C1"/>
    <w:rsid w:val="00090EF4"/>
    <w:rsid w:val="000912F7"/>
    <w:rsid w:val="0009144A"/>
    <w:rsid w:val="00091A14"/>
    <w:rsid w:val="00091F90"/>
    <w:rsid w:val="00092AB7"/>
    <w:rsid w:val="0009316C"/>
    <w:rsid w:val="00093B06"/>
    <w:rsid w:val="00095233"/>
    <w:rsid w:val="00095402"/>
    <w:rsid w:val="0009540C"/>
    <w:rsid w:val="000955B9"/>
    <w:rsid w:val="00095FCE"/>
    <w:rsid w:val="000961B4"/>
    <w:rsid w:val="000967AB"/>
    <w:rsid w:val="0009724E"/>
    <w:rsid w:val="00097CD6"/>
    <w:rsid w:val="000A0193"/>
    <w:rsid w:val="000A0211"/>
    <w:rsid w:val="000A0B2A"/>
    <w:rsid w:val="000A0B95"/>
    <w:rsid w:val="000A19FA"/>
    <w:rsid w:val="000A23F5"/>
    <w:rsid w:val="000A2E7E"/>
    <w:rsid w:val="000A34D3"/>
    <w:rsid w:val="000A3918"/>
    <w:rsid w:val="000A4033"/>
    <w:rsid w:val="000A40E4"/>
    <w:rsid w:val="000A425B"/>
    <w:rsid w:val="000A57DA"/>
    <w:rsid w:val="000A587C"/>
    <w:rsid w:val="000A5D68"/>
    <w:rsid w:val="000A662D"/>
    <w:rsid w:val="000A66AF"/>
    <w:rsid w:val="000A6CB8"/>
    <w:rsid w:val="000A6D79"/>
    <w:rsid w:val="000A737D"/>
    <w:rsid w:val="000A7933"/>
    <w:rsid w:val="000A7EC2"/>
    <w:rsid w:val="000B020A"/>
    <w:rsid w:val="000B0A68"/>
    <w:rsid w:val="000B13D1"/>
    <w:rsid w:val="000B1804"/>
    <w:rsid w:val="000B207A"/>
    <w:rsid w:val="000B22AD"/>
    <w:rsid w:val="000B2832"/>
    <w:rsid w:val="000B2C65"/>
    <w:rsid w:val="000B2CF4"/>
    <w:rsid w:val="000B448F"/>
    <w:rsid w:val="000B479F"/>
    <w:rsid w:val="000B52D0"/>
    <w:rsid w:val="000B56F7"/>
    <w:rsid w:val="000B6342"/>
    <w:rsid w:val="000B641C"/>
    <w:rsid w:val="000B68EE"/>
    <w:rsid w:val="000B6C42"/>
    <w:rsid w:val="000B7C88"/>
    <w:rsid w:val="000B7F2C"/>
    <w:rsid w:val="000C00EC"/>
    <w:rsid w:val="000C01FC"/>
    <w:rsid w:val="000C072A"/>
    <w:rsid w:val="000C0838"/>
    <w:rsid w:val="000C13A7"/>
    <w:rsid w:val="000C1E01"/>
    <w:rsid w:val="000C23DE"/>
    <w:rsid w:val="000C2DE1"/>
    <w:rsid w:val="000C3115"/>
    <w:rsid w:val="000C32BF"/>
    <w:rsid w:val="000C3CAF"/>
    <w:rsid w:val="000C3E3B"/>
    <w:rsid w:val="000C45F6"/>
    <w:rsid w:val="000C4FF1"/>
    <w:rsid w:val="000C6B78"/>
    <w:rsid w:val="000C6E67"/>
    <w:rsid w:val="000C713C"/>
    <w:rsid w:val="000C7265"/>
    <w:rsid w:val="000C72A7"/>
    <w:rsid w:val="000C7597"/>
    <w:rsid w:val="000C76F0"/>
    <w:rsid w:val="000C7829"/>
    <w:rsid w:val="000C7EB6"/>
    <w:rsid w:val="000D02F2"/>
    <w:rsid w:val="000D0620"/>
    <w:rsid w:val="000D0903"/>
    <w:rsid w:val="000D1B8D"/>
    <w:rsid w:val="000D1F28"/>
    <w:rsid w:val="000D2B73"/>
    <w:rsid w:val="000D3274"/>
    <w:rsid w:val="000D35B3"/>
    <w:rsid w:val="000D3DB8"/>
    <w:rsid w:val="000D4BF9"/>
    <w:rsid w:val="000D4CAF"/>
    <w:rsid w:val="000D5521"/>
    <w:rsid w:val="000D58EC"/>
    <w:rsid w:val="000D5AD6"/>
    <w:rsid w:val="000D6459"/>
    <w:rsid w:val="000D646B"/>
    <w:rsid w:val="000D6529"/>
    <w:rsid w:val="000D67DF"/>
    <w:rsid w:val="000D6A42"/>
    <w:rsid w:val="000D7089"/>
    <w:rsid w:val="000D71F0"/>
    <w:rsid w:val="000D75C8"/>
    <w:rsid w:val="000D767D"/>
    <w:rsid w:val="000D7775"/>
    <w:rsid w:val="000D77D4"/>
    <w:rsid w:val="000D7902"/>
    <w:rsid w:val="000D79D4"/>
    <w:rsid w:val="000D7BB3"/>
    <w:rsid w:val="000D7C11"/>
    <w:rsid w:val="000E03A2"/>
    <w:rsid w:val="000E048C"/>
    <w:rsid w:val="000E0710"/>
    <w:rsid w:val="000E0DF5"/>
    <w:rsid w:val="000E0F45"/>
    <w:rsid w:val="000E19BD"/>
    <w:rsid w:val="000E1AEC"/>
    <w:rsid w:val="000E1F05"/>
    <w:rsid w:val="000E2247"/>
    <w:rsid w:val="000E2453"/>
    <w:rsid w:val="000E28B6"/>
    <w:rsid w:val="000E2B36"/>
    <w:rsid w:val="000E2CC4"/>
    <w:rsid w:val="000E3476"/>
    <w:rsid w:val="000E40A9"/>
    <w:rsid w:val="000E4110"/>
    <w:rsid w:val="000E42B7"/>
    <w:rsid w:val="000E49D6"/>
    <w:rsid w:val="000E4F17"/>
    <w:rsid w:val="000E4FCD"/>
    <w:rsid w:val="000E525A"/>
    <w:rsid w:val="000E5C34"/>
    <w:rsid w:val="000E6929"/>
    <w:rsid w:val="000E6FA0"/>
    <w:rsid w:val="000E7C59"/>
    <w:rsid w:val="000E7F27"/>
    <w:rsid w:val="000F0E12"/>
    <w:rsid w:val="000F1077"/>
    <w:rsid w:val="000F119C"/>
    <w:rsid w:val="000F16C1"/>
    <w:rsid w:val="000F1794"/>
    <w:rsid w:val="000F201E"/>
    <w:rsid w:val="000F2E11"/>
    <w:rsid w:val="000F32FF"/>
    <w:rsid w:val="000F357E"/>
    <w:rsid w:val="000F3A1A"/>
    <w:rsid w:val="000F3F8C"/>
    <w:rsid w:val="000F4C2B"/>
    <w:rsid w:val="000F5B79"/>
    <w:rsid w:val="000F5DC8"/>
    <w:rsid w:val="000F6719"/>
    <w:rsid w:val="000F6AAD"/>
    <w:rsid w:val="000F77C9"/>
    <w:rsid w:val="0010028E"/>
    <w:rsid w:val="001003F9"/>
    <w:rsid w:val="00100478"/>
    <w:rsid w:val="0010061B"/>
    <w:rsid w:val="00101164"/>
    <w:rsid w:val="0010160E"/>
    <w:rsid w:val="001024DC"/>
    <w:rsid w:val="001028AE"/>
    <w:rsid w:val="001028E3"/>
    <w:rsid w:val="00102B60"/>
    <w:rsid w:val="00102D61"/>
    <w:rsid w:val="001034CD"/>
    <w:rsid w:val="00104946"/>
    <w:rsid w:val="0010494D"/>
    <w:rsid w:val="0010522C"/>
    <w:rsid w:val="001052FA"/>
    <w:rsid w:val="00105927"/>
    <w:rsid w:val="00105C0B"/>
    <w:rsid w:val="0010624F"/>
    <w:rsid w:val="00106252"/>
    <w:rsid w:val="00106456"/>
    <w:rsid w:val="001069F8"/>
    <w:rsid w:val="00106DD5"/>
    <w:rsid w:val="00106E80"/>
    <w:rsid w:val="00110058"/>
    <w:rsid w:val="0011091F"/>
    <w:rsid w:val="00112001"/>
    <w:rsid w:val="00112210"/>
    <w:rsid w:val="001122EC"/>
    <w:rsid w:val="00112D15"/>
    <w:rsid w:val="00113A2B"/>
    <w:rsid w:val="0011433F"/>
    <w:rsid w:val="0011464C"/>
    <w:rsid w:val="00114B93"/>
    <w:rsid w:val="00114EAA"/>
    <w:rsid w:val="00114F01"/>
    <w:rsid w:val="00115141"/>
    <w:rsid w:val="0011549B"/>
    <w:rsid w:val="001159E5"/>
    <w:rsid w:val="0011613C"/>
    <w:rsid w:val="00116242"/>
    <w:rsid w:val="0011648C"/>
    <w:rsid w:val="00116596"/>
    <w:rsid w:val="00116A8C"/>
    <w:rsid w:val="00116D21"/>
    <w:rsid w:val="00117045"/>
    <w:rsid w:val="00117BA4"/>
    <w:rsid w:val="00117C33"/>
    <w:rsid w:val="00117F22"/>
    <w:rsid w:val="0012035A"/>
    <w:rsid w:val="00120780"/>
    <w:rsid w:val="00120838"/>
    <w:rsid w:val="001208A4"/>
    <w:rsid w:val="00120A5A"/>
    <w:rsid w:val="00120B50"/>
    <w:rsid w:val="001219A5"/>
    <w:rsid w:val="00122804"/>
    <w:rsid w:val="001228EC"/>
    <w:rsid w:val="00122C7A"/>
    <w:rsid w:val="00122DF1"/>
    <w:rsid w:val="00122E58"/>
    <w:rsid w:val="0012303B"/>
    <w:rsid w:val="00123111"/>
    <w:rsid w:val="001234AD"/>
    <w:rsid w:val="00123516"/>
    <w:rsid w:val="0012353C"/>
    <w:rsid w:val="00124029"/>
    <w:rsid w:val="00124892"/>
    <w:rsid w:val="00124AAE"/>
    <w:rsid w:val="00125919"/>
    <w:rsid w:val="00125B8C"/>
    <w:rsid w:val="00126328"/>
    <w:rsid w:val="001266B5"/>
    <w:rsid w:val="00126BFB"/>
    <w:rsid w:val="00126F40"/>
    <w:rsid w:val="00127094"/>
    <w:rsid w:val="001271F1"/>
    <w:rsid w:val="0012766C"/>
    <w:rsid w:val="001276AE"/>
    <w:rsid w:val="00127801"/>
    <w:rsid w:val="00127A08"/>
    <w:rsid w:val="00127F08"/>
    <w:rsid w:val="00130034"/>
    <w:rsid w:val="001303FF"/>
    <w:rsid w:val="00130B3C"/>
    <w:rsid w:val="001313DA"/>
    <w:rsid w:val="00131554"/>
    <w:rsid w:val="00131B49"/>
    <w:rsid w:val="0013237D"/>
    <w:rsid w:val="001325BA"/>
    <w:rsid w:val="00132EE5"/>
    <w:rsid w:val="00133076"/>
    <w:rsid w:val="001339F3"/>
    <w:rsid w:val="0013413D"/>
    <w:rsid w:val="0013468F"/>
    <w:rsid w:val="00135251"/>
    <w:rsid w:val="00135EEE"/>
    <w:rsid w:val="00136559"/>
    <w:rsid w:val="001404E6"/>
    <w:rsid w:val="001406F4"/>
    <w:rsid w:val="001408FC"/>
    <w:rsid w:val="00140BB0"/>
    <w:rsid w:val="00140D5D"/>
    <w:rsid w:val="00140E9E"/>
    <w:rsid w:val="00142380"/>
    <w:rsid w:val="00143691"/>
    <w:rsid w:val="0014378B"/>
    <w:rsid w:val="00143A96"/>
    <w:rsid w:val="00143B49"/>
    <w:rsid w:val="00143BA7"/>
    <w:rsid w:val="00143E15"/>
    <w:rsid w:val="00144116"/>
    <w:rsid w:val="00144787"/>
    <w:rsid w:val="001447A1"/>
    <w:rsid w:val="00144989"/>
    <w:rsid w:val="0014502E"/>
    <w:rsid w:val="00145266"/>
    <w:rsid w:val="0014553E"/>
    <w:rsid w:val="00145D70"/>
    <w:rsid w:val="00146630"/>
    <w:rsid w:val="00147028"/>
    <w:rsid w:val="00147B13"/>
    <w:rsid w:val="00147CA9"/>
    <w:rsid w:val="00150FBE"/>
    <w:rsid w:val="00150FDA"/>
    <w:rsid w:val="00151666"/>
    <w:rsid w:val="00152009"/>
    <w:rsid w:val="0015286B"/>
    <w:rsid w:val="00152963"/>
    <w:rsid w:val="00152F1A"/>
    <w:rsid w:val="0015327D"/>
    <w:rsid w:val="00153937"/>
    <w:rsid w:val="00153948"/>
    <w:rsid w:val="001542D4"/>
    <w:rsid w:val="00154542"/>
    <w:rsid w:val="001549BA"/>
    <w:rsid w:val="00155698"/>
    <w:rsid w:val="00155870"/>
    <w:rsid w:val="00156499"/>
    <w:rsid w:val="001567BD"/>
    <w:rsid w:val="001568FB"/>
    <w:rsid w:val="00156921"/>
    <w:rsid w:val="00157548"/>
    <w:rsid w:val="00157A94"/>
    <w:rsid w:val="0016135C"/>
    <w:rsid w:val="00161387"/>
    <w:rsid w:val="001616A9"/>
    <w:rsid w:val="00161B2E"/>
    <w:rsid w:val="00161B6D"/>
    <w:rsid w:val="00161CDD"/>
    <w:rsid w:val="00162200"/>
    <w:rsid w:val="0016388F"/>
    <w:rsid w:val="00163AB1"/>
    <w:rsid w:val="00163B30"/>
    <w:rsid w:val="00163C0D"/>
    <w:rsid w:val="00163CA7"/>
    <w:rsid w:val="00164573"/>
    <w:rsid w:val="00164594"/>
    <w:rsid w:val="00164AA9"/>
    <w:rsid w:val="00164C16"/>
    <w:rsid w:val="00164EA7"/>
    <w:rsid w:val="00164ED0"/>
    <w:rsid w:val="001656AA"/>
    <w:rsid w:val="00166C3C"/>
    <w:rsid w:val="00166DE6"/>
    <w:rsid w:val="00167035"/>
    <w:rsid w:val="001670EB"/>
    <w:rsid w:val="001670FB"/>
    <w:rsid w:val="0016776A"/>
    <w:rsid w:val="00170AB7"/>
    <w:rsid w:val="00170E9D"/>
    <w:rsid w:val="00171026"/>
    <w:rsid w:val="00171175"/>
    <w:rsid w:val="00171292"/>
    <w:rsid w:val="00171B6F"/>
    <w:rsid w:val="001721F3"/>
    <w:rsid w:val="00172393"/>
    <w:rsid w:val="00172435"/>
    <w:rsid w:val="00172660"/>
    <w:rsid w:val="00172746"/>
    <w:rsid w:val="0017290D"/>
    <w:rsid w:val="001731B1"/>
    <w:rsid w:val="0017358B"/>
    <w:rsid w:val="001735C4"/>
    <w:rsid w:val="00173A7A"/>
    <w:rsid w:val="00173DF7"/>
    <w:rsid w:val="00174158"/>
    <w:rsid w:val="00174218"/>
    <w:rsid w:val="00174475"/>
    <w:rsid w:val="00174812"/>
    <w:rsid w:val="00174DD8"/>
    <w:rsid w:val="00175983"/>
    <w:rsid w:val="00175BD1"/>
    <w:rsid w:val="001761D5"/>
    <w:rsid w:val="00176B24"/>
    <w:rsid w:val="00176EFF"/>
    <w:rsid w:val="0017704A"/>
    <w:rsid w:val="0017795C"/>
    <w:rsid w:val="00177FF1"/>
    <w:rsid w:val="0018090A"/>
    <w:rsid w:val="0018098C"/>
    <w:rsid w:val="00181283"/>
    <w:rsid w:val="001812D1"/>
    <w:rsid w:val="00181933"/>
    <w:rsid w:val="001821A9"/>
    <w:rsid w:val="0018292E"/>
    <w:rsid w:val="00182991"/>
    <w:rsid w:val="001834ED"/>
    <w:rsid w:val="00184381"/>
    <w:rsid w:val="00185021"/>
    <w:rsid w:val="00185561"/>
    <w:rsid w:val="00186CE5"/>
    <w:rsid w:val="001871DF"/>
    <w:rsid w:val="001872E5"/>
    <w:rsid w:val="001876D6"/>
    <w:rsid w:val="0018784C"/>
    <w:rsid w:val="00187AA3"/>
    <w:rsid w:val="001903D9"/>
    <w:rsid w:val="0019089C"/>
    <w:rsid w:val="00190F81"/>
    <w:rsid w:val="001911A2"/>
    <w:rsid w:val="00191650"/>
    <w:rsid w:val="00191BFD"/>
    <w:rsid w:val="0019203A"/>
    <w:rsid w:val="00192338"/>
    <w:rsid w:val="0019298F"/>
    <w:rsid w:val="00192A90"/>
    <w:rsid w:val="00192EFC"/>
    <w:rsid w:val="00193760"/>
    <w:rsid w:val="00193F89"/>
    <w:rsid w:val="001943D6"/>
    <w:rsid w:val="00194564"/>
    <w:rsid w:val="00194C16"/>
    <w:rsid w:val="00195254"/>
    <w:rsid w:val="00195A56"/>
    <w:rsid w:val="00195B87"/>
    <w:rsid w:val="00195FC7"/>
    <w:rsid w:val="001960FD"/>
    <w:rsid w:val="00196A5B"/>
    <w:rsid w:val="00196DFB"/>
    <w:rsid w:val="0019729C"/>
    <w:rsid w:val="00197E4E"/>
    <w:rsid w:val="00197ED3"/>
    <w:rsid w:val="001A01D8"/>
    <w:rsid w:val="001A09E2"/>
    <w:rsid w:val="001A0F5F"/>
    <w:rsid w:val="001A1B74"/>
    <w:rsid w:val="001A2299"/>
    <w:rsid w:val="001A281E"/>
    <w:rsid w:val="001A33BF"/>
    <w:rsid w:val="001A3408"/>
    <w:rsid w:val="001A40E4"/>
    <w:rsid w:val="001A4132"/>
    <w:rsid w:val="001A4501"/>
    <w:rsid w:val="001A4768"/>
    <w:rsid w:val="001A4B25"/>
    <w:rsid w:val="001A52BA"/>
    <w:rsid w:val="001A55C9"/>
    <w:rsid w:val="001A565E"/>
    <w:rsid w:val="001A576F"/>
    <w:rsid w:val="001A58EC"/>
    <w:rsid w:val="001A6198"/>
    <w:rsid w:val="001A6FEF"/>
    <w:rsid w:val="001A79F4"/>
    <w:rsid w:val="001B058E"/>
    <w:rsid w:val="001B098D"/>
    <w:rsid w:val="001B0AEE"/>
    <w:rsid w:val="001B1281"/>
    <w:rsid w:val="001B1C14"/>
    <w:rsid w:val="001B2174"/>
    <w:rsid w:val="001B30D8"/>
    <w:rsid w:val="001B3455"/>
    <w:rsid w:val="001B37F7"/>
    <w:rsid w:val="001B3976"/>
    <w:rsid w:val="001B3C95"/>
    <w:rsid w:val="001B438C"/>
    <w:rsid w:val="001B4615"/>
    <w:rsid w:val="001B4D0A"/>
    <w:rsid w:val="001B5301"/>
    <w:rsid w:val="001B5304"/>
    <w:rsid w:val="001B5A4E"/>
    <w:rsid w:val="001B5FB5"/>
    <w:rsid w:val="001B6E2E"/>
    <w:rsid w:val="001B6EB9"/>
    <w:rsid w:val="001C0372"/>
    <w:rsid w:val="001C0812"/>
    <w:rsid w:val="001C099A"/>
    <w:rsid w:val="001C099F"/>
    <w:rsid w:val="001C1636"/>
    <w:rsid w:val="001C173F"/>
    <w:rsid w:val="001C1D3E"/>
    <w:rsid w:val="001C207B"/>
    <w:rsid w:val="001C20D3"/>
    <w:rsid w:val="001C2625"/>
    <w:rsid w:val="001C29FE"/>
    <w:rsid w:val="001C3E9F"/>
    <w:rsid w:val="001C47F5"/>
    <w:rsid w:val="001C4EF9"/>
    <w:rsid w:val="001C5CE8"/>
    <w:rsid w:val="001C5D1D"/>
    <w:rsid w:val="001C5E67"/>
    <w:rsid w:val="001C5E94"/>
    <w:rsid w:val="001C623B"/>
    <w:rsid w:val="001C654B"/>
    <w:rsid w:val="001C7084"/>
    <w:rsid w:val="001C75A1"/>
    <w:rsid w:val="001C77A6"/>
    <w:rsid w:val="001C7AC3"/>
    <w:rsid w:val="001D085D"/>
    <w:rsid w:val="001D11D9"/>
    <w:rsid w:val="001D1B27"/>
    <w:rsid w:val="001D21E4"/>
    <w:rsid w:val="001D2454"/>
    <w:rsid w:val="001D257B"/>
    <w:rsid w:val="001D2922"/>
    <w:rsid w:val="001D2CB1"/>
    <w:rsid w:val="001D359F"/>
    <w:rsid w:val="001D3790"/>
    <w:rsid w:val="001D4D7D"/>
    <w:rsid w:val="001D549B"/>
    <w:rsid w:val="001D5AFC"/>
    <w:rsid w:val="001D5B61"/>
    <w:rsid w:val="001D5E5F"/>
    <w:rsid w:val="001D6FBF"/>
    <w:rsid w:val="001D7A8D"/>
    <w:rsid w:val="001D7F1D"/>
    <w:rsid w:val="001E068A"/>
    <w:rsid w:val="001E0BBE"/>
    <w:rsid w:val="001E0C19"/>
    <w:rsid w:val="001E0DC7"/>
    <w:rsid w:val="001E0DDE"/>
    <w:rsid w:val="001E11B7"/>
    <w:rsid w:val="001E153D"/>
    <w:rsid w:val="001E1B90"/>
    <w:rsid w:val="001E2058"/>
    <w:rsid w:val="001E28D9"/>
    <w:rsid w:val="001E325D"/>
    <w:rsid w:val="001E332B"/>
    <w:rsid w:val="001E3C10"/>
    <w:rsid w:val="001E500F"/>
    <w:rsid w:val="001E538A"/>
    <w:rsid w:val="001E562A"/>
    <w:rsid w:val="001E5E18"/>
    <w:rsid w:val="001E6379"/>
    <w:rsid w:val="001E6B25"/>
    <w:rsid w:val="001E6B42"/>
    <w:rsid w:val="001E6D3C"/>
    <w:rsid w:val="001E6DD7"/>
    <w:rsid w:val="001E72C4"/>
    <w:rsid w:val="001E72C6"/>
    <w:rsid w:val="001E73CC"/>
    <w:rsid w:val="001E7BBA"/>
    <w:rsid w:val="001E7D4F"/>
    <w:rsid w:val="001E7DA9"/>
    <w:rsid w:val="001E7E94"/>
    <w:rsid w:val="001F083C"/>
    <w:rsid w:val="001F0867"/>
    <w:rsid w:val="001F1358"/>
    <w:rsid w:val="001F1B49"/>
    <w:rsid w:val="001F3B3F"/>
    <w:rsid w:val="001F465C"/>
    <w:rsid w:val="001F4BA9"/>
    <w:rsid w:val="001F511E"/>
    <w:rsid w:val="001F5875"/>
    <w:rsid w:val="001F5D05"/>
    <w:rsid w:val="001F5F5C"/>
    <w:rsid w:val="001F69B7"/>
    <w:rsid w:val="001F6D28"/>
    <w:rsid w:val="001F71BB"/>
    <w:rsid w:val="001F7A09"/>
    <w:rsid w:val="001F7ADB"/>
    <w:rsid w:val="001F7C0E"/>
    <w:rsid w:val="001F7C38"/>
    <w:rsid w:val="0020004E"/>
    <w:rsid w:val="00200117"/>
    <w:rsid w:val="002004F0"/>
    <w:rsid w:val="00200CC0"/>
    <w:rsid w:val="00200FE1"/>
    <w:rsid w:val="00201A88"/>
    <w:rsid w:val="00201EF2"/>
    <w:rsid w:val="00202611"/>
    <w:rsid w:val="00202E81"/>
    <w:rsid w:val="0020358F"/>
    <w:rsid w:val="002035D0"/>
    <w:rsid w:val="00203947"/>
    <w:rsid w:val="00203BAA"/>
    <w:rsid w:val="00203D88"/>
    <w:rsid w:val="00203FDE"/>
    <w:rsid w:val="00204603"/>
    <w:rsid w:val="00204B36"/>
    <w:rsid w:val="00204CFC"/>
    <w:rsid w:val="0020541B"/>
    <w:rsid w:val="00205829"/>
    <w:rsid w:val="00205D45"/>
    <w:rsid w:val="00206042"/>
    <w:rsid w:val="002063F3"/>
    <w:rsid w:val="00206696"/>
    <w:rsid w:val="00206E88"/>
    <w:rsid w:val="00207564"/>
    <w:rsid w:val="002079E7"/>
    <w:rsid w:val="00207ACC"/>
    <w:rsid w:val="00207D39"/>
    <w:rsid w:val="00207D88"/>
    <w:rsid w:val="00207EAA"/>
    <w:rsid w:val="002100DB"/>
    <w:rsid w:val="002106E4"/>
    <w:rsid w:val="002109C4"/>
    <w:rsid w:val="00210A87"/>
    <w:rsid w:val="00210D58"/>
    <w:rsid w:val="00210E69"/>
    <w:rsid w:val="00211C11"/>
    <w:rsid w:val="00211C8A"/>
    <w:rsid w:val="0021264D"/>
    <w:rsid w:val="00212B5D"/>
    <w:rsid w:val="002132A6"/>
    <w:rsid w:val="002135C0"/>
    <w:rsid w:val="00213ABD"/>
    <w:rsid w:val="0021435B"/>
    <w:rsid w:val="002145F0"/>
    <w:rsid w:val="002147C3"/>
    <w:rsid w:val="0021504F"/>
    <w:rsid w:val="00215788"/>
    <w:rsid w:val="002157B5"/>
    <w:rsid w:val="00215F0C"/>
    <w:rsid w:val="00216A12"/>
    <w:rsid w:val="00217283"/>
    <w:rsid w:val="00217813"/>
    <w:rsid w:val="00217928"/>
    <w:rsid w:val="00217999"/>
    <w:rsid w:val="00217C15"/>
    <w:rsid w:val="00217DEB"/>
    <w:rsid w:val="00217E04"/>
    <w:rsid w:val="002202A9"/>
    <w:rsid w:val="0022039F"/>
    <w:rsid w:val="00220F8B"/>
    <w:rsid w:val="002212AD"/>
    <w:rsid w:val="002212B2"/>
    <w:rsid w:val="002220CB"/>
    <w:rsid w:val="00222D02"/>
    <w:rsid w:val="00222F70"/>
    <w:rsid w:val="0022346C"/>
    <w:rsid w:val="002237DF"/>
    <w:rsid w:val="0022384A"/>
    <w:rsid w:val="00223BBF"/>
    <w:rsid w:val="002248CB"/>
    <w:rsid w:val="002250E6"/>
    <w:rsid w:val="0022517C"/>
    <w:rsid w:val="002252ED"/>
    <w:rsid w:val="002255F9"/>
    <w:rsid w:val="00225F1D"/>
    <w:rsid w:val="00226588"/>
    <w:rsid w:val="002265DA"/>
    <w:rsid w:val="002269BE"/>
    <w:rsid w:val="00226BA1"/>
    <w:rsid w:val="002271D0"/>
    <w:rsid w:val="00227287"/>
    <w:rsid w:val="002272F2"/>
    <w:rsid w:val="0022758B"/>
    <w:rsid w:val="0023005B"/>
    <w:rsid w:val="00230402"/>
    <w:rsid w:val="002306A8"/>
    <w:rsid w:val="00230A1D"/>
    <w:rsid w:val="0023124F"/>
    <w:rsid w:val="002312C8"/>
    <w:rsid w:val="00231738"/>
    <w:rsid w:val="00231B4D"/>
    <w:rsid w:val="0023243B"/>
    <w:rsid w:val="00232F88"/>
    <w:rsid w:val="00233F46"/>
    <w:rsid w:val="00233FB2"/>
    <w:rsid w:val="0023498D"/>
    <w:rsid w:val="002349F3"/>
    <w:rsid w:val="00234AB3"/>
    <w:rsid w:val="00234E1F"/>
    <w:rsid w:val="00234F30"/>
    <w:rsid w:val="0023547B"/>
    <w:rsid w:val="002355E7"/>
    <w:rsid w:val="0023568C"/>
    <w:rsid w:val="00235E83"/>
    <w:rsid w:val="00235E8B"/>
    <w:rsid w:val="00235F2B"/>
    <w:rsid w:val="002364BD"/>
    <w:rsid w:val="002364CE"/>
    <w:rsid w:val="002366A3"/>
    <w:rsid w:val="00236A03"/>
    <w:rsid w:val="00236A84"/>
    <w:rsid w:val="00236F5A"/>
    <w:rsid w:val="002372CB"/>
    <w:rsid w:val="00237F00"/>
    <w:rsid w:val="00240113"/>
    <w:rsid w:val="00241A04"/>
    <w:rsid w:val="00242B76"/>
    <w:rsid w:val="00242B7B"/>
    <w:rsid w:val="002434EF"/>
    <w:rsid w:val="002434FA"/>
    <w:rsid w:val="00243D00"/>
    <w:rsid w:val="00243D05"/>
    <w:rsid w:val="0024408A"/>
    <w:rsid w:val="00244112"/>
    <w:rsid w:val="002445F9"/>
    <w:rsid w:val="00244929"/>
    <w:rsid w:val="0024549E"/>
    <w:rsid w:val="00245F91"/>
    <w:rsid w:val="00246ADD"/>
    <w:rsid w:val="00246CCC"/>
    <w:rsid w:val="00247024"/>
    <w:rsid w:val="002474CB"/>
    <w:rsid w:val="00247A18"/>
    <w:rsid w:val="00247E16"/>
    <w:rsid w:val="00247EA5"/>
    <w:rsid w:val="00250C0C"/>
    <w:rsid w:val="00250CA8"/>
    <w:rsid w:val="00251206"/>
    <w:rsid w:val="00251402"/>
    <w:rsid w:val="002515E6"/>
    <w:rsid w:val="00251651"/>
    <w:rsid w:val="0025195D"/>
    <w:rsid w:val="00251962"/>
    <w:rsid w:val="002522A9"/>
    <w:rsid w:val="00252465"/>
    <w:rsid w:val="0025271E"/>
    <w:rsid w:val="00252EAD"/>
    <w:rsid w:val="0025336E"/>
    <w:rsid w:val="002533AF"/>
    <w:rsid w:val="0025414E"/>
    <w:rsid w:val="00254172"/>
    <w:rsid w:val="00254487"/>
    <w:rsid w:val="00254912"/>
    <w:rsid w:val="00254BA5"/>
    <w:rsid w:val="00255F07"/>
    <w:rsid w:val="002564B6"/>
    <w:rsid w:val="00256EE1"/>
    <w:rsid w:val="00256F39"/>
    <w:rsid w:val="00256FE8"/>
    <w:rsid w:val="002570E0"/>
    <w:rsid w:val="002601BC"/>
    <w:rsid w:val="002601D4"/>
    <w:rsid w:val="0026082A"/>
    <w:rsid w:val="00260A2A"/>
    <w:rsid w:val="00260D42"/>
    <w:rsid w:val="002619A9"/>
    <w:rsid w:val="002620FD"/>
    <w:rsid w:val="002628DF"/>
    <w:rsid w:val="00262C07"/>
    <w:rsid w:val="00262E7A"/>
    <w:rsid w:val="00262E9F"/>
    <w:rsid w:val="002633BA"/>
    <w:rsid w:val="0026351C"/>
    <w:rsid w:val="00263549"/>
    <w:rsid w:val="00263962"/>
    <w:rsid w:val="00263D68"/>
    <w:rsid w:val="002642DB"/>
    <w:rsid w:val="00264447"/>
    <w:rsid w:val="0026450F"/>
    <w:rsid w:val="00264718"/>
    <w:rsid w:val="00264D23"/>
    <w:rsid w:val="0026514C"/>
    <w:rsid w:val="00265302"/>
    <w:rsid w:val="002656EC"/>
    <w:rsid w:val="002658B3"/>
    <w:rsid w:val="00265C12"/>
    <w:rsid w:val="00265C31"/>
    <w:rsid w:val="00266AC5"/>
    <w:rsid w:val="00267015"/>
    <w:rsid w:val="00267473"/>
    <w:rsid w:val="002676F7"/>
    <w:rsid w:val="002676FB"/>
    <w:rsid w:val="00267712"/>
    <w:rsid w:val="0027021C"/>
    <w:rsid w:val="00270533"/>
    <w:rsid w:val="00270B4D"/>
    <w:rsid w:val="00270E3B"/>
    <w:rsid w:val="002712EE"/>
    <w:rsid w:val="00271401"/>
    <w:rsid w:val="00273ED6"/>
    <w:rsid w:val="002742F0"/>
    <w:rsid w:val="002746B7"/>
    <w:rsid w:val="00275508"/>
    <w:rsid w:val="0027557E"/>
    <w:rsid w:val="0027597F"/>
    <w:rsid w:val="00275B08"/>
    <w:rsid w:val="00275DDA"/>
    <w:rsid w:val="00276039"/>
    <w:rsid w:val="00276E7D"/>
    <w:rsid w:val="002772FF"/>
    <w:rsid w:val="002776D1"/>
    <w:rsid w:val="0027778A"/>
    <w:rsid w:val="00280380"/>
    <w:rsid w:val="00280F2D"/>
    <w:rsid w:val="002811BC"/>
    <w:rsid w:val="00281CF6"/>
    <w:rsid w:val="00282743"/>
    <w:rsid w:val="002835B0"/>
    <w:rsid w:val="00283D64"/>
    <w:rsid w:val="00283FA4"/>
    <w:rsid w:val="00283FF6"/>
    <w:rsid w:val="002841BA"/>
    <w:rsid w:val="00284352"/>
    <w:rsid w:val="002851FE"/>
    <w:rsid w:val="00285761"/>
    <w:rsid w:val="00285FE4"/>
    <w:rsid w:val="00286282"/>
    <w:rsid w:val="0028651D"/>
    <w:rsid w:val="00286C0E"/>
    <w:rsid w:val="00286D14"/>
    <w:rsid w:val="002872C4"/>
    <w:rsid w:val="0028754E"/>
    <w:rsid w:val="002876A8"/>
    <w:rsid w:val="00287754"/>
    <w:rsid w:val="00287835"/>
    <w:rsid w:val="002902A6"/>
    <w:rsid w:val="0029033D"/>
    <w:rsid w:val="0029050A"/>
    <w:rsid w:val="00290FCD"/>
    <w:rsid w:val="002918D7"/>
    <w:rsid w:val="00291B5F"/>
    <w:rsid w:val="00291D3A"/>
    <w:rsid w:val="00291D5D"/>
    <w:rsid w:val="00292EE8"/>
    <w:rsid w:val="002936F7"/>
    <w:rsid w:val="002939C2"/>
    <w:rsid w:val="00293C26"/>
    <w:rsid w:val="00293FC6"/>
    <w:rsid w:val="002941C1"/>
    <w:rsid w:val="00294284"/>
    <w:rsid w:val="00294AF2"/>
    <w:rsid w:val="00294C85"/>
    <w:rsid w:val="00295145"/>
    <w:rsid w:val="00295E25"/>
    <w:rsid w:val="00295F80"/>
    <w:rsid w:val="0029662C"/>
    <w:rsid w:val="00296881"/>
    <w:rsid w:val="0029711C"/>
    <w:rsid w:val="002971DB"/>
    <w:rsid w:val="0029745E"/>
    <w:rsid w:val="00297562"/>
    <w:rsid w:val="002A02A7"/>
    <w:rsid w:val="002A0533"/>
    <w:rsid w:val="002A0729"/>
    <w:rsid w:val="002A1B1A"/>
    <w:rsid w:val="002A1C79"/>
    <w:rsid w:val="002A295F"/>
    <w:rsid w:val="002A2C43"/>
    <w:rsid w:val="002A2DFB"/>
    <w:rsid w:val="002A3484"/>
    <w:rsid w:val="002A37FE"/>
    <w:rsid w:val="002A46CD"/>
    <w:rsid w:val="002A4C55"/>
    <w:rsid w:val="002A4F60"/>
    <w:rsid w:val="002A59D0"/>
    <w:rsid w:val="002A6B91"/>
    <w:rsid w:val="002A7017"/>
    <w:rsid w:val="002A72DE"/>
    <w:rsid w:val="002A73C3"/>
    <w:rsid w:val="002A7ECE"/>
    <w:rsid w:val="002B03A7"/>
    <w:rsid w:val="002B0512"/>
    <w:rsid w:val="002B15E3"/>
    <w:rsid w:val="002B2136"/>
    <w:rsid w:val="002B2814"/>
    <w:rsid w:val="002B302C"/>
    <w:rsid w:val="002B3552"/>
    <w:rsid w:val="002B384B"/>
    <w:rsid w:val="002B38A0"/>
    <w:rsid w:val="002B3C2A"/>
    <w:rsid w:val="002B57F1"/>
    <w:rsid w:val="002B5DC6"/>
    <w:rsid w:val="002B5F46"/>
    <w:rsid w:val="002B60D6"/>
    <w:rsid w:val="002B64EF"/>
    <w:rsid w:val="002B6DC2"/>
    <w:rsid w:val="002B6F0B"/>
    <w:rsid w:val="002B72AA"/>
    <w:rsid w:val="002B75BC"/>
    <w:rsid w:val="002B7F07"/>
    <w:rsid w:val="002C0833"/>
    <w:rsid w:val="002C0A2F"/>
    <w:rsid w:val="002C0EB1"/>
    <w:rsid w:val="002C1716"/>
    <w:rsid w:val="002C1C82"/>
    <w:rsid w:val="002C20FA"/>
    <w:rsid w:val="002C211C"/>
    <w:rsid w:val="002C22B7"/>
    <w:rsid w:val="002C2C14"/>
    <w:rsid w:val="002C2C6C"/>
    <w:rsid w:val="002C351E"/>
    <w:rsid w:val="002C4213"/>
    <w:rsid w:val="002C5756"/>
    <w:rsid w:val="002C5E06"/>
    <w:rsid w:val="002C6162"/>
    <w:rsid w:val="002C69FB"/>
    <w:rsid w:val="002C6E01"/>
    <w:rsid w:val="002C7979"/>
    <w:rsid w:val="002C79B0"/>
    <w:rsid w:val="002C7ADF"/>
    <w:rsid w:val="002C7F9A"/>
    <w:rsid w:val="002D00D2"/>
    <w:rsid w:val="002D05B5"/>
    <w:rsid w:val="002D0D12"/>
    <w:rsid w:val="002D0D26"/>
    <w:rsid w:val="002D1906"/>
    <w:rsid w:val="002D197A"/>
    <w:rsid w:val="002D1E3E"/>
    <w:rsid w:val="002D2186"/>
    <w:rsid w:val="002D2358"/>
    <w:rsid w:val="002D2780"/>
    <w:rsid w:val="002D2982"/>
    <w:rsid w:val="002D33E2"/>
    <w:rsid w:val="002D3555"/>
    <w:rsid w:val="002D39E1"/>
    <w:rsid w:val="002D4120"/>
    <w:rsid w:val="002D4133"/>
    <w:rsid w:val="002D4411"/>
    <w:rsid w:val="002D4691"/>
    <w:rsid w:val="002D4726"/>
    <w:rsid w:val="002D5500"/>
    <w:rsid w:val="002D552C"/>
    <w:rsid w:val="002D5A27"/>
    <w:rsid w:val="002D6185"/>
    <w:rsid w:val="002D62FC"/>
    <w:rsid w:val="002D68CE"/>
    <w:rsid w:val="002D6C18"/>
    <w:rsid w:val="002D6DD9"/>
    <w:rsid w:val="002D70CB"/>
    <w:rsid w:val="002D7A2C"/>
    <w:rsid w:val="002D7BF3"/>
    <w:rsid w:val="002D7EA5"/>
    <w:rsid w:val="002E03C7"/>
    <w:rsid w:val="002E05FF"/>
    <w:rsid w:val="002E10DA"/>
    <w:rsid w:val="002E111B"/>
    <w:rsid w:val="002E18D4"/>
    <w:rsid w:val="002E18FE"/>
    <w:rsid w:val="002E1972"/>
    <w:rsid w:val="002E1BC2"/>
    <w:rsid w:val="002E1E14"/>
    <w:rsid w:val="002E3743"/>
    <w:rsid w:val="002E39CC"/>
    <w:rsid w:val="002E430C"/>
    <w:rsid w:val="002E4451"/>
    <w:rsid w:val="002E4455"/>
    <w:rsid w:val="002E4B95"/>
    <w:rsid w:val="002E5DF2"/>
    <w:rsid w:val="002E6313"/>
    <w:rsid w:val="002E66C8"/>
    <w:rsid w:val="002E6F6D"/>
    <w:rsid w:val="002E7C13"/>
    <w:rsid w:val="002E7CFB"/>
    <w:rsid w:val="002E7FFD"/>
    <w:rsid w:val="002F08B5"/>
    <w:rsid w:val="002F11A1"/>
    <w:rsid w:val="002F1204"/>
    <w:rsid w:val="002F15E9"/>
    <w:rsid w:val="002F193A"/>
    <w:rsid w:val="002F1A02"/>
    <w:rsid w:val="002F1DE0"/>
    <w:rsid w:val="002F27D4"/>
    <w:rsid w:val="002F36E2"/>
    <w:rsid w:val="002F3A34"/>
    <w:rsid w:val="002F4786"/>
    <w:rsid w:val="002F486F"/>
    <w:rsid w:val="002F52A3"/>
    <w:rsid w:val="002F5C08"/>
    <w:rsid w:val="002F5E56"/>
    <w:rsid w:val="002F7460"/>
    <w:rsid w:val="002F747C"/>
    <w:rsid w:val="00300718"/>
    <w:rsid w:val="003011CF"/>
    <w:rsid w:val="00301351"/>
    <w:rsid w:val="00301D7C"/>
    <w:rsid w:val="0030232B"/>
    <w:rsid w:val="00303604"/>
    <w:rsid w:val="0030379D"/>
    <w:rsid w:val="00303D06"/>
    <w:rsid w:val="00303D97"/>
    <w:rsid w:val="0030410E"/>
    <w:rsid w:val="003054DD"/>
    <w:rsid w:val="0030649E"/>
    <w:rsid w:val="003064B9"/>
    <w:rsid w:val="00307556"/>
    <w:rsid w:val="00307AD1"/>
    <w:rsid w:val="00310AC3"/>
    <w:rsid w:val="00310C65"/>
    <w:rsid w:val="00310E64"/>
    <w:rsid w:val="00310ED9"/>
    <w:rsid w:val="00311499"/>
    <w:rsid w:val="00311CF1"/>
    <w:rsid w:val="00312637"/>
    <w:rsid w:val="00312CDB"/>
    <w:rsid w:val="003132AA"/>
    <w:rsid w:val="003132E4"/>
    <w:rsid w:val="00313366"/>
    <w:rsid w:val="00313CE3"/>
    <w:rsid w:val="003142E3"/>
    <w:rsid w:val="003148FF"/>
    <w:rsid w:val="00314976"/>
    <w:rsid w:val="00315390"/>
    <w:rsid w:val="003153FD"/>
    <w:rsid w:val="00316349"/>
    <w:rsid w:val="003163E6"/>
    <w:rsid w:val="003166DC"/>
    <w:rsid w:val="003166FC"/>
    <w:rsid w:val="00316818"/>
    <w:rsid w:val="00316BD0"/>
    <w:rsid w:val="00316FBC"/>
    <w:rsid w:val="0031713A"/>
    <w:rsid w:val="00317A96"/>
    <w:rsid w:val="00317F17"/>
    <w:rsid w:val="0032000F"/>
    <w:rsid w:val="0032009C"/>
    <w:rsid w:val="00320417"/>
    <w:rsid w:val="0032048A"/>
    <w:rsid w:val="00320724"/>
    <w:rsid w:val="00320F0D"/>
    <w:rsid w:val="00321D33"/>
    <w:rsid w:val="003224B3"/>
    <w:rsid w:val="00323710"/>
    <w:rsid w:val="003247F0"/>
    <w:rsid w:val="00324A66"/>
    <w:rsid w:val="00325475"/>
    <w:rsid w:val="00325FD6"/>
    <w:rsid w:val="0032607D"/>
    <w:rsid w:val="0032671F"/>
    <w:rsid w:val="0032675C"/>
    <w:rsid w:val="003267B6"/>
    <w:rsid w:val="00326A50"/>
    <w:rsid w:val="003271A8"/>
    <w:rsid w:val="00327F5F"/>
    <w:rsid w:val="003301DF"/>
    <w:rsid w:val="0033075E"/>
    <w:rsid w:val="0033134E"/>
    <w:rsid w:val="00331EF6"/>
    <w:rsid w:val="003320EF"/>
    <w:rsid w:val="00333022"/>
    <w:rsid w:val="003333F3"/>
    <w:rsid w:val="00333910"/>
    <w:rsid w:val="00333974"/>
    <w:rsid w:val="003343ED"/>
    <w:rsid w:val="00334B99"/>
    <w:rsid w:val="00335482"/>
    <w:rsid w:val="003360C1"/>
    <w:rsid w:val="0033610D"/>
    <w:rsid w:val="003361F4"/>
    <w:rsid w:val="003363A3"/>
    <w:rsid w:val="003378C1"/>
    <w:rsid w:val="00337BB2"/>
    <w:rsid w:val="00340396"/>
    <w:rsid w:val="003404AD"/>
    <w:rsid w:val="00341511"/>
    <w:rsid w:val="00341517"/>
    <w:rsid w:val="0034155E"/>
    <w:rsid w:val="0034177F"/>
    <w:rsid w:val="0034208A"/>
    <w:rsid w:val="00342B75"/>
    <w:rsid w:val="00343D73"/>
    <w:rsid w:val="003441E9"/>
    <w:rsid w:val="00344264"/>
    <w:rsid w:val="00344367"/>
    <w:rsid w:val="003445E6"/>
    <w:rsid w:val="003453E5"/>
    <w:rsid w:val="00345B45"/>
    <w:rsid w:val="00345B4B"/>
    <w:rsid w:val="00345C93"/>
    <w:rsid w:val="00345D3F"/>
    <w:rsid w:val="00345FA9"/>
    <w:rsid w:val="003463E4"/>
    <w:rsid w:val="00346650"/>
    <w:rsid w:val="00347406"/>
    <w:rsid w:val="003474F6"/>
    <w:rsid w:val="003502F2"/>
    <w:rsid w:val="00350539"/>
    <w:rsid w:val="00350AC4"/>
    <w:rsid w:val="00350CF2"/>
    <w:rsid w:val="00350D3A"/>
    <w:rsid w:val="003510D7"/>
    <w:rsid w:val="00351A60"/>
    <w:rsid w:val="00351BE8"/>
    <w:rsid w:val="00352118"/>
    <w:rsid w:val="003521F5"/>
    <w:rsid w:val="003534CF"/>
    <w:rsid w:val="00353749"/>
    <w:rsid w:val="0035377A"/>
    <w:rsid w:val="0035416A"/>
    <w:rsid w:val="00354458"/>
    <w:rsid w:val="003544BD"/>
    <w:rsid w:val="003545A5"/>
    <w:rsid w:val="00354865"/>
    <w:rsid w:val="00355115"/>
    <w:rsid w:val="00356469"/>
    <w:rsid w:val="0035662F"/>
    <w:rsid w:val="003567FB"/>
    <w:rsid w:val="003568A6"/>
    <w:rsid w:val="00356B2D"/>
    <w:rsid w:val="00356CBD"/>
    <w:rsid w:val="00356E5B"/>
    <w:rsid w:val="00356FB7"/>
    <w:rsid w:val="003573A9"/>
    <w:rsid w:val="00357F61"/>
    <w:rsid w:val="00360886"/>
    <w:rsid w:val="0036090B"/>
    <w:rsid w:val="00360AFB"/>
    <w:rsid w:val="00360ED3"/>
    <w:rsid w:val="0036119F"/>
    <w:rsid w:val="0036120D"/>
    <w:rsid w:val="0036245F"/>
    <w:rsid w:val="003629E7"/>
    <w:rsid w:val="00362A01"/>
    <w:rsid w:val="00362B2E"/>
    <w:rsid w:val="00362D87"/>
    <w:rsid w:val="00363391"/>
    <w:rsid w:val="003646B0"/>
    <w:rsid w:val="00364BD3"/>
    <w:rsid w:val="00364CD2"/>
    <w:rsid w:val="00364E71"/>
    <w:rsid w:val="00365764"/>
    <w:rsid w:val="00365AE1"/>
    <w:rsid w:val="00365CF0"/>
    <w:rsid w:val="00366273"/>
    <w:rsid w:val="00366A6F"/>
    <w:rsid w:val="00367777"/>
    <w:rsid w:val="00367A79"/>
    <w:rsid w:val="00367AF7"/>
    <w:rsid w:val="00371195"/>
    <w:rsid w:val="003714DA"/>
    <w:rsid w:val="00371AF4"/>
    <w:rsid w:val="00371C5B"/>
    <w:rsid w:val="00371CE4"/>
    <w:rsid w:val="00371FFA"/>
    <w:rsid w:val="00372138"/>
    <w:rsid w:val="003722E4"/>
    <w:rsid w:val="00372992"/>
    <w:rsid w:val="00372A09"/>
    <w:rsid w:val="00372FEE"/>
    <w:rsid w:val="003732E3"/>
    <w:rsid w:val="00373653"/>
    <w:rsid w:val="00373698"/>
    <w:rsid w:val="003739E1"/>
    <w:rsid w:val="00373DED"/>
    <w:rsid w:val="00373FD3"/>
    <w:rsid w:val="0037464B"/>
    <w:rsid w:val="00374716"/>
    <w:rsid w:val="00374F1D"/>
    <w:rsid w:val="0037569C"/>
    <w:rsid w:val="00376304"/>
    <w:rsid w:val="0037645A"/>
    <w:rsid w:val="00376557"/>
    <w:rsid w:val="00376DEF"/>
    <w:rsid w:val="00376E7B"/>
    <w:rsid w:val="003773FC"/>
    <w:rsid w:val="003806E5"/>
    <w:rsid w:val="00380995"/>
    <w:rsid w:val="00380A0C"/>
    <w:rsid w:val="00380A44"/>
    <w:rsid w:val="00380EC2"/>
    <w:rsid w:val="00381548"/>
    <w:rsid w:val="00381A32"/>
    <w:rsid w:val="00381D5C"/>
    <w:rsid w:val="0038236B"/>
    <w:rsid w:val="0038313E"/>
    <w:rsid w:val="003837FB"/>
    <w:rsid w:val="00383F21"/>
    <w:rsid w:val="00384080"/>
    <w:rsid w:val="003842C6"/>
    <w:rsid w:val="0038441E"/>
    <w:rsid w:val="00384DFD"/>
    <w:rsid w:val="003869FF"/>
    <w:rsid w:val="00386FEC"/>
    <w:rsid w:val="00387034"/>
    <w:rsid w:val="003871E5"/>
    <w:rsid w:val="00387385"/>
    <w:rsid w:val="0038747A"/>
    <w:rsid w:val="003875D4"/>
    <w:rsid w:val="003877C4"/>
    <w:rsid w:val="00387D85"/>
    <w:rsid w:val="003903D7"/>
    <w:rsid w:val="00390760"/>
    <w:rsid w:val="003907EF"/>
    <w:rsid w:val="00391860"/>
    <w:rsid w:val="00392231"/>
    <w:rsid w:val="00392313"/>
    <w:rsid w:val="003930B8"/>
    <w:rsid w:val="003939D6"/>
    <w:rsid w:val="0039401E"/>
    <w:rsid w:val="003948AB"/>
    <w:rsid w:val="00394ADA"/>
    <w:rsid w:val="00394B17"/>
    <w:rsid w:val="0039501E"/>
    <w:rsid w:val="00395CC8"/>
    <w:rsid w:val="00395F74"/>
    <w:rsid w:val="00396FC9"/>
    <w:rsid w:val="00397367"/>
    <w:rsid w:val="003977B8"/>
    <w:rsid w:val="00397A30"/>
    <w:rsid w:val="00397B04"/>
    <w:rsid w:val="00397B79"/>
    <w:rsid w:val="003A0376"/>
    <w:rsid w:val="003A0F48"/>
    <w:rsid w:val="003A1859"/>
    <w:rsid w:val="003A1979"/>
    <w:rsid w:val="003A23B2"/>
    <w:rsid w:val="003A2659"/>
    <w:rsid w:val="003A2730"/>
    <w:rsid w:val="003A2DC1"/>
    <w:rsid w:val="003A2F00"/>
    <w:rsid w:val="003A3840"/>
    <w:rsid w:val="003A3A58"/>
    <w:rsid w:val="003A4E63"/>
    <w:rsid w:val="003A56A0"/>
    <w:rsid w:val="003A64AF"/>
    <w:rsid w:val="003A6883"/>
    <w:rsid w:val="003A6A43"/>
    <w:rsid w:val="003A6A8B"/>
    <w:rsid w:val="003A6B67"/>
    <w:rsid w:val="003A6BCD"/>
    <w:rsid w:val="003A6FCF"/>
    <w:rsid w:val="003B00AE"/>
    <w:rsid w:val="003B0380"/>
    <w:rsid w:val="003B059E"/>
    <w:rsid w:val="003B05A9"/>
    <w:rsid w:val="003B064E"/>
    <w:rsid w:val="003B0861"/>
    <w:rsid w:val="003B0AE3"/>
    <w:rsid w:val="003B1272"/>
    <w:rsid w:val="003B12EB"/>
    <w:rsid w:val="003B1358"/>
    <w:rsid w:val="003B2008"/>
    <w:rsid w:val="003B2388"/>
    <w:rsid w:val="003B302B"/>
    <w:rsid w:val="003B33C0"/>
    <w:rsid w:val="003B3FC5"/>
    <w:rsid w:val="003B4273"/>
    <w:rsid w:val="003B43B4"/>
    <w:rsid w:val="003B4DA6"/>
    <w:rsid w:val="003B5154"/>
    <w:rsid w:val="003B51F9"/>
    <w:rsid w:val="003B547F"/>
    <w:rsid w:val="003B564E"/>
    <w:rsid w:val="003B5DC0"/>
    <w:rsid w:val="003B6765"/>
    <w:rsid w:val="003B69C9"/>
    <w:rsid w:val="003B6A3E"/>
    <w:rsid w:val="003B6E01"/>
    <w:rsid w:val="003B7420"/>
    <w:rsid w:val="003B7970"/>
    <w:rsid w:val="003B79F5"/>
    <w:rsid w:val="003B7A62"/>
    <w:rsid w:val="003C0D87"/>
    <w:rsid w:val="003C1C0A"/>
    <w:rsid w:val="003C20B8"/>
    <w:rsid w:val="003C211E"/>
    <w:rsid w:val="003C2224"/>
    <w:rsid w:val="003C2230"/>
    <w:rsid w:val="003C23B6"/>
    <w:rsid w:val="003C28BD"/>
    <w:rsid w:val="003C399C"/>
    <w:rsid w:val="003C4700"/>
    <w:rsid w:val="003C48DF"/>
    <w:rsid w:val="003C5100"/>
    <w:rsid w:val="003C57E3"/>
    <w:rsid w:val="003C6B05"/>
    <w:rsid w:val="003C6E15"/>
    <w:rsid w:val="003C6E41"/>
    <w:rsid w:val="003C7017"/>
    <w:rsid w:val="003C7547"/>
    <w:rsid w:val="003C7AAF"/>
    <w:rsid w:val="003C7FBF"/>
    <w:rsid w:val="003D0BE0"/>
    <w:rsid w:val="003D1177"/>
    <w:rsid w:val="003D15A6"/>
    <w:rsid w:val="003D1E4B"/>
    <w:rsid w:val="003D21F6"/>
    <w:rsid w:val="003D2243"/>
    <w:rsid w:val="003D2A07"/>
    <w:rsid w:val="003D2B40"/>
    <w:rsid w:val="003D2CA7"/>
    <w:rsid w:val="003D2EF7"/>
    <w:rsid w:val="003D343B"/>
    <w:rsid w:val="003D58C9"/>
    <w:rsid w:val="003D62FA"/>
    <w:rsid w:val="003D6AC4"/>
    <w:rsid w:val="003D6C3F"/>
    <w:rsid w:val="003D72F4"/>
    <w:rsid w:val="003D7BFE"/>
    <w:rsid w:val="003E0AB9"/>
    <w:rsid w:val="003E12BB"/>
    <w:rsid w:val="003E12FC"/>
    <w:rsid w:val="003E196A"/>
    <w:rsid w:val="003E1AAA"/>
    <w:rsid w:val="003E1C06"/>
    <w:rsid w:val="003E2116"/>
    <w:rsid w:val="003E2CC7"/>
    <w:rsid w:val="003E3307"/>
    <w:rsid w:val="003E3413"/>
    <w:rsid w:val="003E35DF"/>
    <w:rsid w:val="003E4699"/>
    <w:rsid w:val="003E48B3"/>
    <w:rsid w:val="003E48CF"/>
    <w:rsid w:val="003E4C3E"/>
    <w:rsid w:val="003E4D45"/>
    <w:rsid w:val="003E4DBE"/>
    <w:rsid w:val="003E4DC4"/>
    <w:rsid w:val="003E5083"/>
    <w:rsid w:val="003E5475"/>
    <w:rsid w:val="003E55F0"/>
    <w:rsid w:val="003E635A"/>
    <w:rsid w:val="003E6CB3"/>
    <w:rsid w:val="003E72FD"/>
    <w:rsid w:val="003E7373"/>
    <w:rsid w:val="003E73CD"/>
    <w:rsid w:val="003E79B2"/>
    <w:rsid w:val="003E79E6"/>
    <w:rsid w:val="003F008B"/>
    <w:rsid w:val="003F02CF"/>
    <w:rsid w:val="003F052D"/>
    <w:rsid w:val="003F0657"/>
    <w:rsid w:val="003F077E"/>
    <w:rsid w:val="003F0870"/>
    <w:rsid w:val="003F104E"/>
    <w:rsid w:val="003F1DAE"/>
    <w:rsid w:val="003F20DA"/>
    <w:rsid w:val="003F24E4"/>
    <w:rsid w:val="003F24EA"/>
    <w:rsid w:val="003F27F9"/>
    <w:rsid w:val="003F28C5"/>
    <w:rsid w:val="003F2BFE"/>
    <w:rsid w:val="003F2C96"/>
    <w:rsid w:val="003F3729"/>
    <w:rsid w:val="003F3845"/>
    <w:rsid w:val="003F39DC"/>
    <w:rsid w:val="003F41F5"/>
    <w:rsid w:val="003F42EA"/>
    <w:rsid w:val="003F4307"/>
    <w:rsid w:val="003F4430"/>
    <w:rsid w:val="003F4901"/>
    <w:rsid w:val="003F5134"/>
    <w:rsid w:val="003F546F"/>
    <w:rsid w:val="003F5B11"/>
    <w:rsid w:val="003F678D"/>
    <w:rsid w:val="003F6FD7"/>
    <w:rsid w:val="003F73E8"/>
    <w:rsid w:val="003F7FCB"/>
    <w:rsid w:val="00400304"/>
    <w:rsid w:val="004005BE"/>
    <w:rsid w:val="00400CEA"/>
    <w:rsid w:val="00401B9C"/>
    <w:rsid w:val="00401E2A"/>
    <w:rsid w:val="004022CC"/>
    <w:rsid w:val="00402864"/>
    <w:rsid w:val="00402B50"/>
    <w:rsid w:val="00402E47"/>
    <w:rsid w:val="00402ECD"/>
    <w:rsid w:val="0040326A"/>
    <w:rsid w:val="00403A9E"/>
    <w:rsid w:val="0040486B"/>
    <w:rsid w:val="00404BB6"/>
    <w:rsid w:val="00404E1B"/>
    <w:rsid w:val="00404E7C"/>
    <w:rsid w:val="00405044"/>
    <w:rsid w:val="004050FB"/>
    <w:rsid w:val="0040532E"/>
    <w:rsid w:val="0040714E"/>
    <w:rsid w:val="00407A2C"/>
    <w:rsid w:val="00407B40"/>
    <w:rsid w:val="00407FC6"/>
    <w:rsid w:val="004100DB"/>
    <w:rsid w:val="0041084E"/>
    <w:rsid w:val="00410CA2"/>
    <w:rsid w:val="00411347"/>
    <w:rsid w:val="004114A1"/>
    <w:rsid w:val="004117D2"/>
    <w:rsid w:val="00411A70"/>
    <w:rsid w:val="0041206B"/>
    <w:rsid w:val="0041348F"/>
    <w:rsid w:val="004137CB"/>
    <w:rsid w:val="00414314"/>
    <w:rsid w:val="00414B17"/>
    <w:rsid w:val="00414C0C"/>
    <w:rsid w:val="0041531C"/>
    <w:rsid w:val="004153EB"/>
    <w:rsid w:val="004157A1"/>
    <w:rsid w:val="00415B12"/>
    <w:rsid w:val="00416B71"/>
    <w:rsid w:val="00416C62"/>
    <w:rsid w:val="00416E69"/>
    <w:rsid w:val="00417135"/>
    <w:rsid w:val="004201D8"/>
    <w:rsid w:val="00420750"/>
    <w:rsid w:val="00420B6D"/>
    <w:rsid w:val="00420CB3"/>
    <w:rsid w:val="00421BA3"/>
    <w:rsid w:val="00421E4A"/>
    <w:rsid w:val="004222D1"/>
    <w:rsid w:val="00422937"/>
    <w:rsid w:val="00422B54"/>
    <w:rsid w:val="00422C17"/>
    <w:rsid w:val="00422E33"/>
    <w:rsid w:val="004234AD"/>
    <w:rsid w:val="0042367C"/>
    <w:rsid w:val="004245D6"/>
    <w:rsid w:val="00424657"/>
    <w:rsid w:val="004246C8"/>
    <w:rsid w:val="004246DF"/>
    <w:rsid w:val="00424955"/>
    <w:rsid w:val="00425055"/>
    <w:rsid w:val="00425421"/>
    <w:rsid w:val="0042583C"/>
    <w:rsid w:val="004268C5"/>
    <w:rsid w:val="00426AD0"/>
    <w:rsid w:val="00427ACC"/>
    <w:rsid w:val="00427DE1"/>
    <w:rsid w:val="004304E9"/>
    <w:rsid w:val="004306E0"/>
    <w:rsid w:val="004307B8"/>
    <w:rsid w:val="00430890"/>
    <w:rsid w:val="00430CB2"/>
    <w:rsid w:val="004326D7"/>
    <w:rsid w:val="00432CA5"/>
    <w:rsid w:val="004336B3"/>
    <w:rsid w:val="0043436B"/>
    <w:rsid w:val="004344F1"/>
    <w:rsid w:val="0043462A"/>
    <w:rsid w:val="00434E4B"/>
    <w:rsid w:val="004351C5"/>
    <w:rsid w:val="00435FDE"/>
    <w:rsid w:val="00436C16"/>
    <w:rsid w:val="00436F1E"/>
    <w:rsid w:val="004374A6"/>
    <w:rsid w:val="004379B0"/>
    <w:rsid w:val="00437FB0"/>
    <w:rsid w:val="00440B91"/>
    <w:rsid w:val="00441091"/>
    <w:rsid w:val="00441F54"/>
    <w:rsid w:val="00441FA5"/>
    <w:rsid w:val="00442932"/>
    <w:rsid w:val="004433BF"/>
    <w:rsid w:val="00443492"/>
    <w:rsid w:val="00443733"/>
    <w:rsid w:val="0044385C"/>
    <w:rsid w:val="00443ABE"/>
    <w:rsid w:val="00443EE2"/>
    <w:rsid w:val="00443F53"/>
    <w:rsid w:val="00444CC3"/>
    <w:rsid w:val="00444D71"/>
    <w:rsid w:val="00445675"/>
    <w:rsid w:val="00445F1B"/>
    <w:rsid w:val="0044615E"/>
    <w:rsid w:val="00446CA9"/>
    <w:rsid w:val="00446D30"/>
    <w:rsid w:val="00450F53"/>
    <w:rsid w:val="004512BA"/>
    <w:rsid w:val="0045172C"/>
    <w:rsid w:val="0045175E"/>
    <w:rsid w:val="00451A82"/>
    <w:rsid w:val="00451C37"/>
    <w:rsid w:val="00451C6D"/>
    <w:rsid w:val="00451FAE"/>
    <w:rsid w:val="00452E73"/>
    <w:rsid w:val="00453DF3"/>
    <w:rsid w:val="00454006"/>
    <w:rsid w:val="004542F3"/>
    <w:rsid w:val="00454520"/>
    <w:rsid w:val="00454C04"/>
    <w:rsid w:val="004550C5"/>
    <w:rsid w:val="004551CA"/>
    <w:rsid w:val="00455389"/>
    <w:rsid w:val="004559CD"/>
    <w:rsid w:val="00455A93"/>
    <w:rsid w:val="00456EBE"/>
    <w:rsid w:val="004576E2"/>
    <w:rsid w:val="00457D75"/>
    <w:rsid w:val="00457FA8"/>
    <w:rsid w:val="00460380"/>
    <w:rsid w:val="00461292"/>
    <w:rsid w:val="004614E5"/>
    <w:rsid w:val="00461996"/>
    <w:rsid w:val="00461AF6"/>
    <w:rsid w:val="00462871"/>
    <w:rsid w:val="00462B7D"/>
    <w:rsid w:val="00463C48"/>
    <w:rsid w:val="004641AC"/>
    <w:rsid w:val="004650DC"/>
    <w:rsid w:val="004650E9"/>
    <w:rsid w:val="0046543B"/>
    <w:rsid w:val="00465678"/>
    <w:rsid w:val="0046568D"/>
    <w:rsid w:val="00466553"/>
    <w:rsid w:val="004665E0"/>
    <w:rsid w:val="004667B6"/>
    <w:rsid w:val="00466B9A"/>
    <w:rsid w:val="004672EF"/>
    <w:rsid w:val="00467500"/>
    <w:rsid w:val="0046780E"/>
    <w:rsid w:val="00467EB2"/>
    <w:rsid w:val="004700F5"/>
    <w:rsid w:val="00470962"/>
    <w:rsid w:val="00470B61"/>
    <w:rsid w:val="00471870"/>
    <w:rsid w:val="00472850"/>
    <w:rsid w:val="00472BC9"/>
    <w:rsid w:val="00473012"/>
    <w:rsid w:val="00473D43"/>
    <w:rsid w:val="00474166"/>
    <w:rsid w:val="00474AB6"/>
    <w:rsid w:val="00474D23"/>
    <w:rsid w:val="00475435"/>
    <w:rsid w:val="0047560F"/>
    <w:rsid w:val="00475CAC"/>
    <w:rsid w:val="004762D9"/>
    <w:rsid w:val="004764A3"/>
    <w:rsid w:val="004768C0"/>
    <w:rsid w:val="00477C7C"/>
    <w:rsid w:val="004800B2"/>
    <w:rsid w:val="00480442"/>
    <w:rsid w:val="004816A8"/>
    <w:rsid w:val="00481A58"/>
    <w:rsid w:val="00481AEB"/>
    <w:rsid w:val="00482ABE"/>
    <w:rsid w:val="00484D0E"/>
    <w:rsid w:val="00484D1E"/>
    <w:rsid w:val="00484FA9"/>
    <w:rsid w:val="004856E2"/>
    <w:rsid w:val="004858AC"/>
    <w:rsid w:val="0048602B"/>
    <w:rsid w:val="00486A03"/>
    <w:rsid w:val="00486A49"/>
    <w:rsid w:val="00486ABB"/>
    <w:rsid w:val="00486EB3"/>
    <w:rsid w:val="00486EC2"/>
    <w:rsid w:val="00487186"/>
    <w:rsid w:val="004875CE"/>
    <w:rsid w:val="00487E2D"/>
    <w:rsid w:val="00487FE8"/>
    <w:rsid w:val="00490252"/>
    <w:rsid w:val="00490864"/>
    <w:rsid w:val="00490AFC"/>
    <w:rsid w:val="00490EA7"/>
    <w:rsid w:val="004910A2"/>
    <w:rsid w:val="004912DF"/>
    <w:rsid w:val="00491E56"/>
    <w:rsid w:val="00492321"/>
    <w:rsid w:val="004927DA"/>
    <w:rsid w:val="00492F22"/>
    <w:rsid w:val="004930AB"/>
    <w:rsid w:val="00493AC8"/>
    <w:rsid w:val="00493D84"/>
    <w:rsid w:val="00493ED4"/>
    <w:rsid w:val="004941CE"/>
    <w:rsid w:val="00494205"/>
    <w:rsid w:val="00494D8C"/>
    <w:rsid w:val="00495740"/>
    <w:rsid w:val="00496DEF"/>
    <w:rsid w:val="004971FA"/>
    <w:rsid w:val="0049784C"/>
    <w:rsid w:val="00497BAE"/>
    <w:rsid w:val="00497CA9"/>
    <w:rsid w:val="004A0289"/>
    <w:rsid w:val="004A03A5"/>
    <w:rsid w:val="004A0BF0"/>
    <w:rsid w:val="004A0DB9"/>
    <w:rsid w:val="004A120E"/>
    <w:rsid w:val="004A2053"/>
    <w:rsid w:val="004A2266"/>
    <w:rsid w:val="004A283E"/>
    <w:rsid w:val="004A2AFC"/>
    <w:rsid w:val="004A3085"/>
    <w:rsid w:val="004A4C6E"/>
    <w:rsid w:val="004A6A88"/>
    <w:rsid w:val="004A6E2E"/>
    <w:rsid w:val="004A78D2"/>
    <w:rsid w:val="004A7D77"/>
    <w:rsid w:val="004A7E9A"/>
    <w:rsid w:val="004B078D"/>
    <w:rsid w:val="004B0C78"/>
    <w:rsid w:val="004B0E1F"/>
    <w:rsid w:val="004B15CB"/>
    <w:rsid w:val="004B2297"/>
    <w:rsid w:val="004B291D"/>
    <w:rsid w:val="004B2EEB"/>
    <w:rsid w:val="004B30C2"/>
    <w:rsid w:val="004B3971"/>
    <w:rsid w:val="004B4094"/>
    <w:rsid w:val="004B4333"/>
    <w:rsid w:val="004B43A0"/>
    <w:rsid w:val="004B4442"/>
    <w:rsid w:val="004B4CA4"/>
    <w:rsid w:val="004B66FC"/>
    <w:rsid w:val="004B6C14"/>
    <w:rsid w:val="004B7558"/>
    <w:rsid w:val="004B769E"/>
    <w:rsid w:val="004B790B"/>
    <w:rsid w:val="004C03CF"/>
    <w:rsid w:val="004C07F9"/>
    <w:rsid w:val="004C1191"/>
    <w:rsid w:val="004C131B"/>
    <w:rsid w:val="004C2BB0"/>
    <w:rsid w:val="004C2C61"/>
    <w:rsid w:val="004C2D4B"/>
    <w:rsid w:val="004C2DF3"/>
    <w:rsid w:val="004C2F5C"/>
    <w:rsid w:val="004C3102"/>
    <w:rsid w:val="004C3152"/>
    <w:rsid w:val="004C38DD"/>
    <w:rsid w:val="004C3B17"/>
    <w:rsid w:val="004C3E51"/>
    <w:rsid w:val="004C4D6E"/>
    <w:rsid w:val="004C4DFE"/>
    <w:rsid w:val="004C52BE"/>
    <w:rsid w:val="004C5455"/>
    <w:rsid w:val="004C59AD"/>
    <w:rsid w:val="004C61B4"/>
    <w:rsid w:val="004C636B"/>
    <w:rsid w:val="004C6732"/>
    <w:rsid w:val="004C68C2"/>
    <w:rsid w:val="004C6A17"/>
    <w:rsid w:val="004C6A58"/>
    <w:rsid w:val="004C7508"/>
    <w:rsid w:val="004C75D6"/>
    <w:rsid w:val="004C79CE"/>
    <w:rsid w:val="004C7B26"/>
    <w:rsid w:val="004C7D2A"/>
    <w:rsid w:val="004D005F"/>
    <w:rsid w:val="004D0EC0"/>
    <w:rsid w:val="004D1053"/>
    <w:rsid w:val="004D13A2"/>
    <w:rsid w:val="004D17E7"/>
    <w:rsid w:val="004D1D5D"/>
    <w:rsid w:val="004D1EEB"/>
    <w:rsid w:val="004D2320"/>
    <w:rsid w:val="004D269D"/>
    <w:rsid w:val="004D2712"/>
    <w:rsid w:val="004D278C"/>
    <w:rsid w:val="004D2EE3"/>
    <w:rsid w:val="004D3AE0"/>
    <w:rsid w:val="004D3B5E"/>
    <w:rsid w:val="004D41DD"/>
    <w:rsid w:val="004D450F"/>
    <w:rsid w:val="004D4DD2"/>
    <w:rsid w:val="004D51C4"/>
    <w:rsid w:val="004D5674"/>
    <w:rsid w:val="004D5685"/>
    <w:rsid w:val="004D57BC"/>
    <w:rsid w:val="004D6D98"/>
    <w:rsid w:val="004D6E98"/>
    <w:rsid w:val="004D7834"/>
    <w:rsid w:val="004D7844"/>
    <w:rsid w:val="004D7CBC"/>
    <w:rsid w:val="004D7E97"/>
    <w:rsid w:val="004D7F13"/>
    <w:rsid w:val="004E0F91"/>
    <w:rsid w:val="004E14AB"/>
    <w:rsid w:val="004E1A3D"/>
    <w:rsid w:val="004E1C11"/>
    <w:rsid w:val="004E243A"/>
    <w:rsid w:val="004E2454"/>
    <w:rsid w:val="004E2535"/>
    <w:rsid w:val="004E2EE0"/>
    <w:rsid w:val="004E2F76"/>
    <w:rsid w:val="004E34AE"/>
    <w:rsid w:val="004E350E"/>
    <w:rsid w:val="004E3515"/>
    <w:rsid w:val="004E3CB5"/>
    <w:rsid w:val="004E4157"/>
    <w:rsid w:val="004E464B"/>
    <w:rsid w:val="004E48C3"/>
    <w:rsid w:val="004E4A39"/>
    <w:rsid w:val="004E4FE8"/>
    <w:rsid w:val="004E54EC"/>
    <w:rsid w:val="004E5771"/>
    <w:rsid w:val="004E584B"/>
    <w:rsid w:val="004E5F16"/>
    <w:rsid w:val="004E5FDB"/>
    <w:rsid w:val="004E615C"/>
    <w:rsid w:val="004E6170"/>
    <w:rsid w:val="004E6756"/>
    <w:rsid w:val="004E710B"/>
    <w:rsid w:val="004E7DC1"/>
    <w:rsid w:val="004E7F30"/>
    <w:rsid w:val="004F04DC"/>
    <w:rsid w:val="004F052F"/>
    <w:rsid w:val="004F24B9"/>
    <w:rsid w:val="004F26CB"/>
    <w:rsid w:val="004F3476"/>
    <w:rsid w:val="004F3775"/>
    <w:rsid w:val="004F3C1F"/>
    <w:rsid w:val="004F3E2E"/>
    <w:rsid w:val="004F4220"/>
    <w:rsid w:val="004F43B5"/>
    <w:rsid w:val="004F45EC"/>
    <w:rsid w:val="004F568C"/>
    <w:rsid w:val="004F5962"/>
    <w:rsid w:val="004F59DC"/>
    <w:rsid w:val="004F6028"/>
    <w:rsid w:val="004F689E"/>
    <w:rsid w:val="004F6F2D"/>
    <w:rsid w:val="004F75D2"/>
    <w:rsid w:val="004F7662"/>
    <w:rsid w:val="004F7A02"/>
    <w:rsid w:val="004F7D2A"/>
    <w:rsid w:val="004F7D96"/>
    <w:rsid w:val="005003A9"/>
    <w:rsid w:val="00501174"/>
    <w:rsid w:val="005014CE"/>
    <w:rsid w:val="00502FD4"/>
    <w:rsid w:val="0050390E"/>
    <w:rsid w:val="00503C13"/>
    <w:rsid w:val="00504597"/>
    <w:rsid w:val="00504EAB"/>
    <w:rsid w:val="00505122"/>
    <w:rsid w:val="00505D41"/>
    <w:rsid w:val="00505E92"/>
    <w:rsid w:val="00505F57"/>
    <w:rsid w:val="00505F8E"/>
    <w:rsid w:val="005061AC"/>
    <w:rsid w:val="00506700"/>
    <w:rsid w:val="00506805"/>
    <w:rsid w:val="00506DD3"/>
    <w:rsid w:val="005106D3"/>
    <w:rsid w:val="00510C28"/>
    <w:rsid w:val="00510E0D"/>
    <w:rsid w:val="00510EAD"/>
    <w:rsid w:val="005119A5"/>
    <w:rsid w:val="005119E5"/>
    <w:rsid w:val="00512A5A"/>
    <w:rsid w:val="00512B1A"/>
    <w:rsid w:val="005133D0"/>
    <w:rsid w:val="0051421E"/>
    <w:rsid w:val="005158FC"/>
    <w:rsid w:val="00516249"/>
    <w:rsid w:val="00516677"/>
    <w:rsid w:val="005166E5"/>
    <w:rsid w:val="00516FB2"/>
    <w:rsid w:val="00517F63"/>
    <w:rsid w:val="00520272"/>
    <w:rsid w:val="0052128D"/>
    <w:rsid w:val="0052169B"/>
    <w:rsid w:val="00521723"/>
    <w:rsid w:val="005218C8"/>
    <w:rsid w:val="00521FF5"/>
    <w:rsid w:val="005224DD"/>
    <w:rsid w:val="00522CF1"/>
    <w:rsid w:val="00523900"/>
    <w:rsid w:val="00524306"/>
    <w:rsid w:val="00524324"/>
    <w:rsid w:val="0052544B"/>
    <w:rsid w:val="0052580A"/>
    <w:rsid w:val="00525B14"/>
    <w:rsid w:val="00525D0E"/>
    <w:rsid w:val="005268C0"/>
    <w:rsid w:val="005269B0"/>
    <w:rsid w:val="00526D6B"/>
    <w:rsid w:val="00527B2D"/>
    <w:rsid w:val="00527FC6"/>
    <w:rsid w:val="005301E5"/>
    <w:rsid w:val="0053057B"/>
    <w:rsid w:val="00530789"/>
    <w:rsid w:val="00530F3A"/>
    <w:rsid w:val="00530F89"/>
    <w:rsid w:val="00531000"/>
    <w:rsid w:val="00532A04"/>
    <w:rsid w:val="00532BC9"/>
    <w:rsid w:val="0053351D"/>
    <w:rsid w:val="00533634"/>
    <w:rsid w:val="00533788"/>
    <w:rsid w:val="00534432"/>
    <w:rsid w:val="00534A96"/>
    <w:rsid w:val="00535337"/>
    <w:rsid w:val="00535698"/>
    <w:rsid w:val="005358DA"/>
    <w:rsid w:val="00535E94"/>
    <w:rsid w:val="00535F4C"/>
    <w:rsid w:val="00535F8F"/>
    <w:rsid w:val="00536283"/>
    <w:rsid w:val="005365DE"/>
    <w:rsid w:val="00536764"/>
    <w:rsid w:val="00536B9F"/>
    <w:rsid w:val="0053716E"/>
    <w:rsid w:val="00540A19"/>
    <w:rsid w:val="005412A8"/>
    <w:rsid w:val="00542490"/>
    <w:rsid w:val="00542AD4"/>
    <w:rsid w:val="00542AE7"/>
    <w:rsid w:val="005432D1"/>
    <w:rsid w:val="005433EC"/>
    <w:rsid w:val="005437A0"/>
    <w:rsid w:val="005445E2"/>
    <w:rsid w:val="0054498D"/>
    <w:rsid w:val="00544DDA"/>
    <w:rsid w:val="0054501C"/>
    <w:rsid w:val="00545285"/>
    <w:rsid w:val="00545DE1"/>
    <w:rsid w:val="005461A0"/>
    <w:rsid w:val="00546855"/>
    <w:rsid w:val="00546B7B"/>
    <w:rsid w:val="005473BB"/>
    <w:rsid w:val="005476C1"/>
    <w:rsid w:val="00547B00"/>
    <w:rsid w:val="00547F58"/>
    <w:rsid w:val="00550BC1"/>
    <w:rsid w:val="0055174D"/>
    <w:rsid w:val="00551819"/>
    <w:rsid w:val="005519A0"/>
    <w:rsid w:val="00551E8F"/>
    <w:rsid w:val="00551F7F"/>
    <w:rsid w:val="00552679"/>
    <w:rsid w:val="005526ED"/>
    <w:rsid w:val="00552784"/>
    <w:rsid w:val="005536F4"/>
    <w:rsid w:val="00554D10"/>
    <w:rsid w:val="00554F08"/>
    <w:rsid w:val="00554F2A"/>
    <w:rsid w:val="005552D1"/>
    <w:rsid w:val="00555941"/>
    <w:rsid w:val="005559D7"/>
    <w:rsid w:val="00555F67"/>
    <w:rsid w:val="00556065"/>
    <w:rsid w:val="00556122"/>
    <w:rsid w:val="00556174"/>
    <w:rsid w:val="00556220"/>
    <w:rsid w:val="005563DF"/>
    <w:rsid w:val="00556C44"/>
    <w:rsid w:val="00556E91"/>
    <w:rsid w:val="0055777C"/>
    <w:rsid w:val="00557872"/>
    <w:rsid w:val="00557AF2"/>
    <w:rsid w:val="00560905"/>
    <w:rsid w:val="00560F23"/>
    <w:rsid w:val="00561D5A"/>
    <w:rsid w:val="00561FF9"/>
    <w:rsid w:val="005623D3"/>
    <w:rsid w:val="00563466"/>
    <w:rsid w:val="005637C2"/>
    <w:rsid w:val="00563F66"/>
    <w:rsid w:val="00564782"/>
    <w:rsid w:val="00564BA2"/>
    <w:rsid w:val="005651D4"/>
    <w:rsid w:val="005658D0"/>
    <w:rsid w:val="005658F2"/>
    <w:rsid w:val="005661C0"/>
    <w:rsid w:val="005665F1"/>
    <w:rsid w:val="00566EC2"/>
    <w:rsid w:val="00567016"/>
    <w:rsid w:val="0056705D"/>
    <w:rsid w:val="005674E8"/>
    <w:rsid w:val="00567582"/>
    <w:rsid w:val="00567880"/>
    <w:rsid w:val="00567E1C"/>
    <w:rsid w:val="00570C79"/>
    <w:rsid w:val="00571608"/>
    <w:rsid w:val="005716DF"/>
    <w:rsid w:val="0057192B"/>
    <w:rsid w:val="005719EB"/>
    <w:rsid w:val="00572029"/>
    <w:rsid w:val="0057246B"/>
    <w:rsid w:val="005725EA"/>
    <w:rsid w:val="00572915"/>
    <w:rsid w:val="00573438"/>
    <w:rsid w:val="00573D7B"/>
    <w:rsid w:val="00574AAF"/>
    <w:rsid w:val="00574BB8"/>
    <w:rsid w:val="0057582E"/>
    <w:rsid w:val="00575F03"/>
    <w:rsid w:val="0057712E"/>
    <w:rsid w:val="00577148"/>
    <w:rsid w:val="00577B91"/>
    <w:rsid w:val="00577E95"/>
    <w:rsid w:val="00577F09"/>
    <w:rsid w:val="00577F3E"/>
    <w:rsid w:val="00580060"/>
    <w:rsid w:val="0058137F"/>
    <w:rsid w:val="00581517"/>
    <w:rsid w:val="00581521"/>
    <w:rsid w:val="005817A0"/>
    <w:rsid w:val="00581AAE"/>
    <w:rsid w:val="00581B31"/>
    <w:rsid w:val="00581DF1"/>
    <w:rsid w:val="00582461"/>
    <w:rsid w:val="00582744"/>
    <w:rsid w:val="00582DEF"/>
    <w:rsid w:val="005830C3"/>
    <w:rsid w:val="005832BC"/>
    <w:rsid w:val="00583831"/>
    <w:rsid w:val="00583926"/>
    <w:rsid w:val="00584118"/>
    <w:rsid w:val="00584174"/>
    <w:rsid w:val="005847AC"/>
    <w:rsid w:val="00584CCE"/>
    <w:rsid w:val="00585729"/>
    <w:rsid w:val="00585BA7"/>
    <w:rsid w:val="00586240"/>
    <w:rsid w:val="0058677E"/>
    <w:rsid w:val="00587D06"/>
    <w:rsid w:val="005908A6"/>
    <w:rsid w:val="00590BD6"/>
    <w:rsid w:val="005914AC"/>
    <w:rsid w:val="0059182E"/>
    <w:rsid w:val="00591893"/>
    <w:rsid w:val="00592813"/>
    <w:rsid w:val="00593CEB"/>
    <w:rsid w:val="00593E4B"/>
    <w:rsid w:val="00593EF5"/>
    <w:rsid w:val="00594858"/>
    <w:rsid w:val="0059488A"/>
    <w:rsid w:val="00594BB6"/>
    <w:rsid w:val="00594FFB"/>
    <w:rsid w:val="0059523D"/>
    <w:rsid w:val="0059543F"/>
    <w:rsid w:val="00595451"/>
    <w:rsid w:val="005962D7"/>
    <w:rsid w:val="0059737C"/>
    <w:rsid w:val="00597B09"/>
    <w:rsid w:val="005A053A"/>
    <w:rsid w:val="005A2115"/>
    <w:rsid w:val="005A27CD"/>
    <w:rsid w:val="005A2996"/>
    <w:rsid w:val="005A386F"/>
    <w:rsid w:val="005A3959"/>
    <w:rsid w:val="005A3AB6"/>
    <w:rsid w:val="005A3B60"/>
    <w:rsid w:val="005A3ED3"/>
    <w:rsid w:val="005A44A2"/>
    <w:rsid w:val="005A4688"/>
    <w:rsid w:val="005A4763"/>
    <w:rsid w:val="005A552E"/>
    <w:rsid w:val="005A5884"/>
    <w:rsid w:val="005A5AD4"/>
    <w:rsid w:val="005A6756"/>
    <w:rsid w:val="005A6890"/>
    <w:rsid w:val="005A6DE7"/>
    <w:rsid w:val="005A6E31"/>
    <w:rsid w:val="005A7104"/>
    <w:rsid w:val="005A7190"/>
    <w:rsid w:val="005A7227"/>
    <w:rsid w:val="005B0107"/>
    <w:rsid w:val="005B0142"/>
    <w:rsid w:val="005B027F"/>
    <w:rsid w:val="005B0299"/>
    <w:rsid w:val="005B0804"/>
    <w:rsid w:val="005B0E26"/>
    <w:rsid w:val="005B1941"/>
    <w:rsid w:val="005B19A5"/>
    <w:rsid w:val="005B2B35"/>
    <w:rsid w:val="005B36DA"/>
    <w:rsid w:val="005B41E7"/>
    <w:rsid w:val="005B425E"/>
    <w:rsid w:val="005B458E"/>
    <w:rsid w:val="005B45D8"/>
    <w:rsid w:val="005B476A"/>
    <w:rsid w:val="005B49E8"/>
    <w:rsid w:val="005B4BFB"/>
    <w:rsid w:val="005B4C7A"/>
    <w:rsid w:val="005B519F"/>
    <w:rsid w:val="005B53D9"/>
    <w:rsid w:val="005B583E"/>
    <w:rsid w:val="005B6023"/>
    <w:rsid w:val="005B658A"/>
    <w:rsid w:val="005B6B1D"/>
    <w:rsid w:val="005B6DD3"/>
    <w:rsid w:val="005B7226"/>
    <w:rsid w:val="005B75E1"/>
    <w:rsid w:val="005B7BF9"/>
    <w:rsid w:val="005B7C83"/>
    <w:rsid w:val="005B7E8D"/>
    <w:rsid w:val="005C034D"/>
    <w:rsid w:val="005C05C5"/>
    <w:rsid w:val="005C0BBE"/>
    <w:rsid w:val="005C15C4"/>
    <w:rsid w:val="005C193E"/>
    <w:rsid w:val="005C1B52"/>
    <w:rsid w:val="005C1F40"/>
    <w:rsid w:val="005C20A8"/>
    <w:rsid w:val="005C2591"/>
    <w:rsid w:val="005C2AF7"/>
    <w:rsid w:val="005C2C59"/>
    <w:rsid w:val="005C2CFB"/>
    <w:rsid w:val="005C2F9C"/>
    <w:rsid w:val="005C3994"/>
    <w:rsid w:val="005C3E75"/>
    <w:rsid w:val="005C3EC7"/>
    <w:rsid w:val="005C42D5"/>
    <w:rsid w:val="005C45C7"/>
    <w:rsid w:val="005C461B"/>
    <w:rsid w:val="005C4D4D"/>
    <w:rsid w:val="005C4E21"/>
    <w:rsid w:val="005C5E5D"/>
    <w:rsid w:val="005C5EF7"/>
    <w:rsid w:val="005C6305"/>
    <w:rsid w:val="005C6773"/>
    <w:rsid w:val="005C69BD"/>
    <w:rsid w:val="005C69D3"/>
    <w:rsid w:val="005C741C"/>
    <w:rsid w:val="005C7482"/>
    <w:rsid w:val="005C7834"/>
    <w:rsid w:val="005C7969"/>
    <w:rsid w:val="005C7E2E"/>
    <w:rsid w:val="005D01FB"/>
    <w:rsid w:val="005D01FC"/>
    <w:rsid w:val="005D078E"/>
    <w:rsid w:val="005D0A00"/>
    <w:rsid w:val="005D0B45"/>
    <w:rsid w:val="005D0DB1"/>
    <w:rsid w:val="005D13E3"/>
    <w:rsid w:val="005D1C3D"/>
    <w:rsid w:val="005D2620"/>
    <w:rsid w:val="005D273C"/>
    <w:rsid w:val="005D27D2"/>
    <w:rsid w:val="005D298F"/>
    <w:rsid w:val="005D2ADC"/>
    <w:rsid w:val="005D3227"/>
    <w:rsid w:val="005D35BE"/>
    <w:rsid w:val="005D390B"/>
    <w:rsid w:val="005D3A04"/>
    <w:rsid w:val="005D3CAA"/>
    <w:rsid w:val="005D3FA8"/>
    <w:rsid w:val="005D4304"/>
    <w:rsid w:val="005D49EE"/>
    <w:rsid w:val="005D52A2"/>
    <w:rsid w:val="005D5B69"/>
    <w:rsid w:val="005D5DD7"/>
    <w:rsid w:val="005D675E"/>
    <w:rsid w:val="005D6ABE"/>
    <w:rsid w:val="005D6FBA"/>
    <w:rsid w:val="005D79BB"/>
    <w:rsid w:val="005D7AA5"/>
    <w:rsid w:val="005D7F24"/>
    <w:rsid w:val="005E0280"/>
    <w:rsid w:val="005E0589"/>
    <w:rsid w:val="005E0CC9"/>
    <w:rsid w:val="005E1195"/>
    <w:rsid w:val="005E14D9"/>
    <w:rsid w:val="005E189F"/>
    <w:rsid w:val="005E1CEB"/>
    <w:rsid w:val="005E33C1"/>
    <w:rsid w:val="005E3995"/>
    <w:rsid w:val="005E3B91"/>
    <w:rsid w:val="005E3D5E"/>
    <w:rsid w:val="005E5110"/>
    <w:rsid w:val="005E5C6A"/>
    <w:rsid w:val="005E6093"/>
    <w:rsid w:val="005E6229"/>
    <w:rsid w:val="005E6AC8"/>
    <w:rsid w:val="005E75C5"/>
    <w:rsid w:val="005E7E96"/>
    <w:rsid w:val="005F07B7"/>
    <w:rsid w:val="005F0959"/>
    <w:rsid w:val="005F0DB6"/>
    <w:rsid w:val="005F0E75"/>
    <w:rsid w:val="005F1350"/>
    <w:rsid w:val="005F15EC"/>
    <w:rsid w:val="005F1DE0"/>
    <w:rsid w:val="005F1DF3"/>
    <w:rsid w:val="005F2621"/>
    <w:rsid w:val="005F26A3"/>
    <w:rsid w:val="005F28CF"/>
    <w:rsid w:val="005F3104"/>
    <w:rsid w:val="005F38B9"/>
    <w:rsid w:val="005F424C"/>
    <w:rsid w:val="005F45D3"/>
    <w:rsid w:val="005F4C28"/>
    <w:rsid w:val="005F5B8B"/>
    <w:rsid w:val="005F6475"/>
    <w:rsid w:val="005F6744"/>
    <w:rsid w:val="005F6C4C"/>
    <w:rsid w:val="005F6CF5"/>
    <w:rsid w:val="005F6FC1"/>
    <w:rsid w:val="005F6FC5"/>
    <w:rsid w:val="005F7415"/>
    <w:rsid w:val="005F77DE"/>
    <w:rsid w:val="00600088"/>
    <w:rsid w:val="00600E48"/>
    <w:rsid w:val="00601830"/>
    <w:rsid w:val="0060203C"/>
    <w:rsid w:val="00602885"/>
    <w:rsid w:val="00602EAB"/>
    <w:rsid w:val="00602F25"/>
    <w:rsid w:val="006036AE"/>
    <w:rsid w:val="00604270"/>
    <w:rsid w:val="00604284"/>
    <w:rsid w:val="0060485B"/>
    <w:rsid w:val="00604D26"/>
    <w:rsid w:val="00604D40"/>
    <w:rsid w:val="00604DD8"/>
    <w:rsid w:val="00604F6E"/>
    <w:rsid w:val="00605A56"/>
    <w:rsid w:val="00605B56"/>
    <w:rsid w:val="00605C00"/>
    <w:rsid w:val="00605F02"/>
    <w:rsid w:val="006063B0"/>
    <w:rsid w:val="00606EF3"/>
    <w:rsid w:val="00606F2E"/>
    <w:rsid w:val="00607057"/>
    <w:rsid w:val="00607431"/>
    <w:rsid w:val="00607ED4"/>
    <w:rsid w:val="00607FB7"/>
    <w:rsid w:val="006112C5"/>
    <w:rsid w:val="00611603"/>
    <w:rsid w:val="0061296D"/>
    <w:rsid w:val="006131CA"/>
    <w:rsid w:val="00613225"/>
    <w:rsid w:val="0061368F"/>
    <w:rsid w:val="0061373B"/>
    <w:rsid w:val="00613B9F"/>
    <w:rsid w:val="0061464F"/>
    <w:rsid w:val="00615819"/>
    <w:rsid w:val="00615A00"/>
    <w:rsid w:val="00615B80"/>
    <w:rsid w:val="00615D93"/>
    <w:rsid w:val="00616097"/>
    <w:rsid w:val="006167D2"/>
    <w:rsid w:val="00616BF5"/>
    <w:rsid w:val="006170C1"/>
    <w:rsid w:val="00617740"/>
    <w:rsid w:val="00617970"/>
    <w:rsid w:val="00617B38"/>
    <w:rsid w:val="00617ED8"/>
    <w:rsid w:val="0062079C"/>
    <w:rsid w:val="0062111D"/>
    <w:rsid w:val="0062117C"/>
    <w:rsid w:val="006213C7"/>
    <w:rsid w:val="00621CBC"/>
    <w:rsid w:val="00621E52"/>
    <w:rsid w:val="006224EB"/>
    <w:rsid w:val="00622535"/>
    <w:rsid w:val="00622CB6"/>
    <w:rsid w:val="006234F7"/>
    <w:rsid w:val="00624750"/>
    <w:rsid w:val="00624D57"/>
    <w:rsid w:val="00625122"/>
    <w:rsid w:val="0062568A"/>
    <w:rsid w:val="006261A0"/>
    <w:rsid w:val="0062628F"/>
    <w:rsid w:val="00626B4F"/>
    <w:rsid w:val="00626CED"/>
    <w:rsid w:val="00627149"/>
    <w:rsid w:val="006315FC"/>
    <w:rsid w:val="006322B1"/>
    <w:rsid w:val="00632534"/>
    <w:rsid w:val="0063339F"/>
    <w:rsid w:val="00633EFB"/>
    <w:rsid w:val="00634068"/>
    <w:rsid w:val="006343C9"/>
    <w:rsid w:val="00634513"/>
    <w:rsid w:val="0063537A"/>
    <w:rsid w:val="00635C65"/>
    <w:rsid w:val="00635DDB"/>
    <w:rsid w:val="00636185"/>
    <w:rsid w:val="00637146"/>
    <w:rsid w:val="00637509"/>
    <w:rsid w:val="006375CC"/>
    <w:rsid w:val="006401DD"/>
    <w:rsid w:val="006404D0"/>
    <w:rsid w:val="006405AF"/>
    <w:rsid w:val="00640708"/>
    <w:rsid w:val="0064090C"/>
    <w:rsid w:val="00640B51"/>
    <w:rsid w:val="00640B98"/>
    <w:rsid w:val="00640CD2"/>
    <w:rsid w:val="00641301"/>
    <w:rsid w:val="00641A80"/>
    <w:rsid w:val="0064210D"/>
    <w:rsid w:val="006427D4"/>
    <w:rsid w:val="0064297A"/>
    <w:rsid w:val="00642BC4"/>
    <w:rsid w:val="00642E47"/>
    <w:rsid w:val="00642EB9"/>
    <w:rsid w:val="00643461"/>
    <w:rsid w:val="006439F0"/>
    <w:rsid w:val="00645016"/>
    <w:rsid w:val="00645503"/>
    <w:rsid w:val="00645EB9"/>
    <w:rsid w:val="00646AE8"/>
    <w:rsid w:val="00646B82"/>
    <w:rsid w:val="00646EB2"/>
    <w:rsid w:val="00646F66"/>
    <w:rsid w:val="00647934"/>
    <w:rsid w:val="00647A9B"/>
    <w:rsid w:val="00647C35"/>
    <w:rsid w:val="00647C6B"/>
    <w:rsid w:val="00647F22"/>
    <w:rsid w:val="00650288"/>
    <w:rsid w:val="00650678"/>
    <w:rsid w:val="00650927"/>
    <w:rsid w:val="00650AE1"/>
    <w:rsid w:val="00651408"/>
    <w:rsid w:val="00651C6E"/>
    <w:rsid w:val="006523FF"/>
    <w:rsid w:val="006527E9"/>
    <w:rsid w:val="006529B1"/>
    <w:rsid w:val="00652A74"/>
    <w:rsid w:val="00652C70"/>
    <w:rsid w:val="0065378D"/>
    <w:rsid w:val="00655178"/>
    <w:rsid w:val="0065543F"/>
    <w:rsid w:val="00655657"/>
    <w:rsid w:val="0065598E"/>
    <w:rsid w:val="00655A9A"/>
    <w:rsid w:val="00655D7C"/>
    <w:rsid w:val="00656ABE"/>
    <w:rsid w:val="00657170"/>
    <w:rsid w:val="00657486"/>
    <w:rsid w:val="00657506"/>
    <w:rsid w:val="006576B3"/>
    <w:rsid w:val="006576C4"/>
    <w:rsid w:val="0065784A"/>
    <w:rsid w:val="0065798A"/>
    <w:rsid w:val="00660541"/>
    <w:rsid w:val="00660AEB"/>
    <w:rsid w:val="00660EBA"/>
    <w:rsid w:val="00660F60"/>
    <w:rsid w:val="0066111A"/>
    <w:rsid w:val="006611E3"/>
    <w:rsid w:val="00661354"/>
    <w:rsid w:val="0066161F"/>
    <w:rsid w:val="00661822"/>
    <w:rsid w:val="00661A87"/>
    <w:rsid w:val="00661AFB"/>
    <w:rsid w:val="00661D3B"/>
    <w:rsid w:val="00662617"/>
    <w:rsid w:val="00662B63"/>
    <w:rsid w:val="00662D10"/>
    <w:rsid w:val="0066307C"/>
    <w:rsid w:val="0066365E"/>
    <w:rsid w:val="00663840"/>
    <w:rsid w:val="0066398A"/>
    <w:rsid w:val="00663A8C"/>
    <w:rsid w:val="00663EF2"/>
    <w:rsid w:val="00663F9A"/>
    <w:rsid w:val="0066442C"/>
    <w:rsid w:val="006648D6"/>
    <w:rsid w:val="00664DF6"/>
    <w:rsid w:val="00664EA9"/>
    <w:rsid w:val="006650FA"/>
    <w:rsid w:val="00665260"/>
    <w:rsid w:val="00665286"/>
    <w:rsid w:val="006655EA"/>
    <w:rsid w:val="006659D8"/>
    <w:rsid w:val="00665F81"/>
    <w:rsid w:val="006665A5"/>
    <w:rsid w:val="00667752"/>
    <w:rsid w:val="00667A32"/>
    <w:rsid w:val="00667ACF"/>
    <w:rsid w:val="00667E84"/>
    <w:rsid w:val="006701EF"/>
    <w:rsid w:val="00670408"/>
    <w:rsid w:val="00670778"/>
    <w:rsid w:val="00670817"/>
    <w:rsid w:val="00670D40"/>
    <w:rsid w:val="00670FBB"/>
    <w:rsid w:val="006723DD"/>
    <w:rsid w:val="006726D2"/>
    <w:rsid w:val="00672C0B"/>
    <w:rsid w:val="00673052"/>
    <w:rsid w:val="0067314E"/>
    <w:rsid w:val="0067397A"/>
    <w:rsid w:val="00673A95"/>
    <w:rsid w:val="006745C2"/>
    <w:rsid w:val="00674856"/>
    <w:rsid w:val="00674C89"/>
    <w:rsid w:val="00675B0A"/>
    <w:rsid w:val="00675C2D"/>
    <w:rsid w:val="00675F62"/>
    <w:rsid w:val="006768BF"/>
    <w:rsid w:val="0067695C"/>
    <w:rsid w:val="00676A67"/>
    <w:rsid w:val="00676CD4"/>
    <w:rsid w:val="00677658"/>
    <w:rsid w:val="00680104"/>
    <w:rsid w:val="006801F6"/>
    <w:rsid w:val="00680741"/>
    <w:rsid w:val="00680A22"/>
    <w:rsid w:val="00680C73"/>
    <w:rsid w:val="0068169D"/>
    <w:rsid w:val="00681E8E"/>
    <w:rsid w:val="0068245E"/>
    <w:rsid w:val="00683CE1"/>
    <w:rsid w:val="00684DDA"/>
    <w:rsid w:val="006852EB"/>
    <w:rsid w:val="00685408"/>
    <w:rsid w:val="0068553D"/>
    <w:rsid w:val="006860BC"/>
    <w:rsid w:val="00686944"/>
    <w:rsid w:val="00687208"/>
    <w:rsid w:val="00690310"/>
    <w:rsid w:val="006909C6"/>
    <w:rsid w:val="00691309"/>
    <w:rsid w:val="006917A4"/>
    <w:rsid w:val="00691E60"/>
    <w:rsid w:val="00692B60"/>
    <w:rsid w:val="0069308B"/>
    <w:rsid w:val="00693249"/>
    <w:rsid w:val="00693AAC"/>
    <w:rsid w:val="00694150"/>
    <w:rsid w:val="006943F2"/>
    <w:rsid w:val="00694C8B"/>
    <w:rsid w:val="00694D94"/>
    <w:rsid w:val="00695BB9"/>
    <w:rsid w:val="00695E3C"/>
    <w:rsid w:val="006961E1"/>
    <w:rsid w:val="00696374"/>
    <w:rsid w:val="00696B72"/>
    <w:rsid w:val="00697723"/>
    <w:rsid w:val="00697CD5"/>
    <w:rsid w:val="00697E19"/>
    <w:rsid w:val="006A002B"/>
    <w:rsid w:val="006A0232"/>
    <w:rsid w:val="006A04A6"/>
    <w:rsid w:val="006A0A8E"/>
    <w:rsid w:val="006A1395"/>
    <w:rsid w:val="006A1563"/>
    <w:rsid w:val="006A1807"/>
    <w:rsid w:val="006A1B82"/>
    <w:rsid w:val="006A2D5A"/>
    <w:rsid w:val="006A30A0"/>
    <w:rsid w:val="006A35C0"/>
    <w:rsid w:val="006A3765"/>
    <w:rsid w:val="006A38D0"/>
    <w:rsid w:val="006A39FB"/>
    <w:rsid w:val="006A3AE2"/>
    <w:rsid w:val="006A460C"/>
    <w:rsid w:val="006A4968"/>
    <w:rsid w:val="006A4FF9"/>
    <w:rsid w:val="006A5903"/>
    <w:rsid w:val="006A5D39"/>
    <w:rsid w:val="006A65AA"/>
    <w:rsid w:val="006A68A3"/>
    <w:rsid w:val="006A71C8"/>
    <w:rsid w:val="006A746E"/>
    <w:rsid w:val="006A7723"/>
    <w:rsid w:val="006A78D4"/>
    <w:rsid w:val="006A7A92"/>
    <w:rsid w:val="006A7B9B"/>
    <w:rsid w:val="006A7BEE"/>
    <w:rsid w:val="006A7EA6"/>
    <w:rsid w:val="006B0427"/>
    <w:rsid w:val="006B0529"/>
    <w:rsid w:val="006B0900"/>
    <w:rsid w:val="006B09E2"/>
    <w:rsid w:val="006B0AA0"/>
    <w:rsid w:val="006B20B8"/>
    <w:rsid w:val="006B29C9"/>
    <w:rsid w:val="006B2FC3"/>
    <w:rsid w:val="006B3FA2"/>
    <w:rsid w:val="006B497D"/>
    <w:rsid w:val="006B4A9A"/>
    <w:rsid w:val="006B4D21"/>
    <w:rsid w:val="006B5263"/>
    <w:rsid w:val="006B594F"/>
    <w:rsid w:val="006B59A3"/>
    <w:rsid w:val="006B5CDC"/>
    <w:rsid w:val="006B5EA6"/>
    <w:rsid w:val="006B6D42"/>
    <w:rsid w:val="006B6E67"/>
    <w:rsid w:val="006B747B"/>
    <w:rsid w:val="006B7917"/>
    <w:rsid w:val="006B7ED8"/>
    <w:rsid w:val="006B7FC8"/>
    <w:rsid w:val="006C012D"/>
    <w:rsid w:val="006C017D"/>
    <w:rsid w:val="006C02C1"/>
    <w:rsid w:val="006C0504"/>
    <w:rsid w:val="006C0CE5"/>
    <w:rsid w:val="006C0E2F"/>
    <w:rsid w:val="006C0FEA"/>
    <w:rsid w:val="006C1790"/>
    <w:rsid w:val="006C1E16"/>
    <w:rsid w:val="006C204D"/>
    <w:rsid w:val="006C2890"/>
    <w:rsid w:val="006C2D8C"/>
    <w:rsid w:val="006C41AF"/>
    <w:rsid w:val="006C4A4A"/>
    <w:rsid w:val="006C4A4B"/>
    <w:rsid w:val="006C53C8"/>
    <w:rsid w:val="006C5411"/>
    <w:rsid w:val="006C5492"/>
    <w:rsid w:val="006C5644"/>
    <w:rsid w:val="006C5746"/>
    <w:rsid w:val="006C5995"/>
    <w:rsid w:val="006C5B1C"/>
    <w:rsid w:val="006C5D4A"/>
    <w:rsid w:val="006C5E77"/>
    <w:rsid w:val="006C608A"/>
    <w:rsid w:val="006C68D1"/>
    <w:rsid w:val="006C69A5"/>
    <w:rsid w:val="006C7D34"/>
    <w:rsid w:val="006C7EDE"/>
    <w:rsid w:val="006C7F44"/>
    <w:rsid w:val="006D0820"/>
    <w:rsid w:val="006D1550"/>
    <w:rsid w:val="006D1613"/>
    <w:rsid w:val="006D2E30"/>
    <w:rsid w:val="006D2FDA"/>
    <w:rsid w:val="006D34FC"/>
    <w:rsid w:val="006D3958"/>
    <w:rsid w:val="006D3D95"/>
    <w:rsid w:val="006D3F6E"/>
    <w:rsid w:val="006D405D"/>
    <w:rsid w:val="006D419B"/>
    <w:rsid w:val="006D440C"/>
    <w:rsid w:val="006D5AFE"/>
    <w:rsid w:val="006D6002"/>
    <w:rsid w:val="006D655A"/>
    <w:rsid w:val="006D672B"/>
    <w:rsid w:val="006D6846"/>
    <w:rsid w:val="006D6E0C"/>
    <w:rsid w:val="006D7936"/>
    <w:rsid w:val="006D7C0F"/>
    <w:rsid w:val="006D7F56"/>
    <w:rsid w:val="006E06D0"/>
    <w:rsid w:val="006E0827"/>
    <w:rsid w:val="006E0DAB"/>
    <w:rsid w:val="006E0EBA"/>
    <w:rsid w:val="006E1083"/>
    <w:rsid w:val="006E113D"/>
    <w:rsid w:val="006E1738"/>
    <w:rsid w:val="006E1AE4"/>
    <w:rsid w:val="006E1C52"/>
    <w:rsid w:val="006E1E01"/>
    <w:rsid w:val="006E1E14"/>
    <w:rsid w:val="006E1EC7"/>
    <w:rsid w:val="006E20FF"/>
    <w:rsid w:val="006E21AD"/>
    <w:rsid w:val="006E2B30"/>
    <w:rsid w:val="006E2C6F"/>
    <w:rsid w:val="006E2CA1"/>
    <w:rsid w:val="006E2D08"/>
    <w:rsid w:val="006E30AC"/>
    <w:rsid w:val="006E3564"/>
    <w:rsid w:val="006E3565"/>
    <w:rsid w:val="006E3762"/>
    <w:rsid w:val="006E38FE"/>
    <w:rsid w:val="006E3B0B"/>
    <w:rsid w:val="006E428C"/>
    <w:rsid w:val="006E430C"/>
    <w:rsid w:val="006E43E8"/>
    <w:rsid w:val="006E49AB"/>
    <w:rsid w:val="006E4F3F"/>
    <w:rsid w:val="006E55A6"/>
    <w:rsid w:val="006E5729"/>
    <w:rsid w:val="006E5F69"/>
    <w:rsid w:val="006E60D7"/>
    <w:rsid w:val="006E60E6"/>
    <w:rsid w:val="006E6841"/>
    <w:rsid w:val="006E6ABD"/>
    <w:rsid w:val="006E6ADA"/>
    <w:rsid w:val="006E6F1A"/>
    <w:rsid w:val="006E70CA"/>
    <w:rsid w:val="006E7272"/>
    <w:rsid w:val="006E7D0C"/>
    <w:rsid w:val="006F04DF"/>
    <w:rsid w:val="006F0A07"/>
    <w:rsid w:val="006F0C2F"/>
    <w:rsid w:val="006F18DD"/>
    <w:rsid w:val="006F1A0D"/>
    <w:rsid w:val="006F1B20"/>
    <w:rsid w:val="006F1DA0"/>
    <w:rsid w:val="006F2063"/>
    <w:rsid w:val="006F23FD"/>
    <w:rsid w:val="006F2BF4"/>
    <w:rsid w:val="006F337E"/>
    <w:rsid w:val="006F35F5"/>
    <w:rsid w:val="006F3963"/>
    <w:rsid w:val="006F3EFA"/>
    <w:rsid w:val="006F44CF"/>
    <w:rsid w:val="006F4AAA"/>
    <w:rsid w:val="006F502C"/>
    <w:rsid w:val="006F5412"/>
    <w:rsid w:val="006F5763"/>
    <w:rsid w:val="006F7204"/>
    <w:rsid w:val="006F72AB"/>
    <w:rsid w:val="006F72DF"/>
    <w:rsid w:val="006F7D50"/>
    <w:rsid w:val="006F7DA8"/>
    <w:rsid w:val="00700DDA"/>
    <w:rsid w:val="00700F42"/>
    <w:rsid w:val="00701479"/>
    <w:rsid w:val="00701A7E"/>
    <w:rsid w:val="00702BF1"/>
    <w:rsid w:val="00703405"/>
    <w:rsid w:val="007047E2"/>
    <w:rsid w:val="0070502A"/>
    <w:rsid w:val="00705105"/>
    <w:rsid w:val="007051FF"/>
    <w:rsid w:val="0070558D"/>
    <w:rsid w:val="00705B18"/>
    <w:rsid w:val="00705BF0"/>
    <w:rsid w:val="0070657F"/>
    <w:rsid w:val="00706B0C"/>
    <w:rsid w:val="007101E0"/>
    <w:rsid w:val="007103BA"/>
    <w:rsid w:val="0071083E"/>
    <w:rsid w:val="00710FB0"/>
    <w:rsid w:val="00711A85"/>
    <w:rsid w:val="00711D29"/>
    <w:rsid w:val="007122BB"/>
    <w:rsid w:val="0071234C"/>
    <w:rsid w:val="007125C2"/>
    <w:rsid w:val="00712626"/>
    <w:rsid w:val="00713AD6"/>
    <w:rsid w:val="00713B84"/>
    <w:rsid w:val="00713DAE"/>
    <w:rsid w:val="00713E02"/>
    <w:rsid w:val="00713E30"/>
    <w:rsid w:val="00713F01"/>
    <w:rsid w:val="007146A0"/>
    <w:rsid w:val="00714B45"/>
    <w:rsid w:val="00715195"/>
    <w:rsid w:val="007157E5"/>
    <w:rsid w:val="007157ED"/>
    <w:rsid w:val="00716088"/>
    <w:rsid w:val="00716DBC"/>
    <w:rsid w:val="0071706A"/>
    <w:rsid w:val="0071777D"/>
    <w:rsid w:val="007179B7"/>
    <w:rsid w:val="00720A5F"/>
    <w:rsid w:val="00721CFF"/>
    <w:rsid w:val="00722735"/>
    <w:rsid w:val="00722A07"/>
    <w:rsid w:val="00722E4D"/>
    <w:rsid w:val="00723019"/>
    <w:rsid w:val="0072320B"/>
    <w:rsid w:val="007240A3"/>
    <w:rsid w:val="0072449E"/>
    <w:rsid w:val="007248BE"/>
    <w:rsid w:val="00724C02"/>
    <w:rsid w:val="0072506A"/>
    <w:rsid w:val="00725458"/>
    <w:rsid w:val="007255A4"/>
    <w:rsid w:val="00725FCC"/>
    <w:rsid w:val="007262FA"/>
    <w:rsid w:val="00727124"/>
    <w:rsid w:val="0072754E"/>
    <w:rsid w:val="00727B75"/>
    <w:rsid w:val="00727EF9"/>
    <w:rsid w:val="00730212"/>
    <w:rsid w:val="007306D5"/>
    <w:rsid w:val="007308B4"/>
    <w:rsid w:val="00730E40"/>
    <w:rsid w:val="00730FE4"/>
    <w:rsid w:val="007316AB"/>
    <w:rsid w:val="00731D04"/>
    <w:rsid w:val="007338A0"/>
    <w:rsid w:val="00734BEC"/>
    <w:rsid w:val="007356F7"/>
    <w:rsid w:val="00735B39"/>
    <w:rsid w:val="00735C76"/>
    <w:rsid w:val="00735F22"/>
    <w:rsid w:val="00736192"/>
    <w:rsid w:val="007362DF"/>
    <w:rsid w:val="0073660B"/>
    <w:rsid w:val="00737108"/>
    <w:rsid w:val="00737928"/>
    <w:rsid w:val="00737C7A"/>
    <w:rsid w:val="0074049D"/>
    <w:rsid w:val="0074050C"/>
    <w:rsid w:val="00740AA9"/>
    <w:rsid w:val="00740B35"/>
    <w:rsid w:val="00740D06"/>
    <w:rsid w:val="00742238"/>
    <w:rsid w:val="00742C94"/>
    <w:rsid w:val="007430FF"/>
    <w:rsid w:val="00743161"/>
    <w:rsid w:val="0074355D"/>
    <w:rsid w:val="00743787"/>
    <w:rsid w:val="00744E4E"/>
    <w:rsid w:val="007455E9"/>
    <w:rsid w:val="00745692"/>
    <w:rsid w:val="00745F93"/>
    <w:rsid w:val="007462D4"/>
    <w:rsid w:val="00746BF2"/>
    <w:rsid w:val="00747289"/>
    <w:rsid w:val="007503DD"/>
    <w:rsid w:val="00750B03"/>
    <w:rsid w:val="00750D0C"/>
    <w:rsid w:val="00750FCF"/>
    <w:rsid w:val="007511D7"/>
    <w:rsid w:val="00751D86"/>
    <w:rsid w:val="00751EC3"/>
    <w:rsid w:val="0075208B"/>
    <w:rsid w:val="0075221C"/>
    <w:rsid w:val="007536BF"/>
    <w:rsid w:val="00753A91"/>
    <w:rsid w:val="0075423F"/>
    <w:rsid w:val="0075463F"/>
    <w:rsid w:val="00754849"/>
    <w:rsid w:val="00754BF4"/>
    <w:rsid w:val="00755EF3"/>
    <w:rsid w:val="007567DD"/>
    <w:rsid w:val="00756A26"/>
    <w:rsid w:val="00756CD5"/>
    <w:rsid w:val="007570BD"/>
    <w:rsid w:val="0075722E"/>
    <w:rsid w:val="00757810"/>
    <w:rsid w:val="00757C2D"/>
    <w:rsid w:val="00760508"/>
    <w:rsid w:val="00760734"/>
    <w:rsid w:val="00760962"/>
    <w:rsid w:val="007612C1"/>
    <w:rsid w:val="00761ADE"/>
    <w:rsid w:val="00761B8B"/>
    <w:rsid w:val="00761D95"/>
    <w:rsid w:val="007620B8"/>
    <w:rsid w:val="007620FA"/>
    <w:rsid w:val="00762DAB"/>
    <w:rsid w:val="007630BA"/>
    <w:rsid w:val="00763941"/>
    <w:rsid w:val="00763B9D"/>
    <w:rsid w:val="00763C78"/>
    <w:rsid w:val="00764355"/>
    <w:rsid w:val="0076438D"/>
    <w:rsid w:val="0076446E"/>
    <w:rsid w:val="00764763"/>
    <w:rsid w:val="007648BC"/>
    <w:rsid w:val="00765144"/>
    <w:rsid w:val="00765328"/>
    <w:rsid w:val="00766217"/>
    <w:rsid w:val="007662DF"/>
    <w:rsid w:val="007665AC"/>
    <w:rsid w:val="007666FB"/>
    <w:rsid w:val="00766B04"/>
    <w:rsid w:val="0076740F"/>
    <w:rsid w:val="007675EF"/>
    <w:rsid w:val="00767937"/>
    <w:rsid w:val="00767BE1"/>
    <w:rsid w:val="007711BB"/>
    <w:rsid w:val="00771413"/>
    <w:rsid w:val="007714DD"/>
    <w:rsid w:val="0077173B"/>
    <w:rsid w:val="00771C8F"/>
    <w:rsid w:val="0077363F"/>
    <w:rsid w:val="007738C4"/>
    <w:rsid w:val="00773A73"/>
    <w:rsid w:val="00773CAC"/>
    <w:rsid w:val="0077400B"/>
    <w:rsid w:val="00774529"/>
    <w:rsid w:val="00774C45"/>
    <w:rsid w:val="00774C62"/>
    <w:rsid w:val="00775348"/>
    <w:rsid w:val="0077604C"/>
    <w:rsid w:val="00776893"/>
    <w:rsid w:val="00776F97"/>
    <w:rsid w:val="007770E2"/>
    <w:rsid w:val="00777588"/>
    <w:rsid w:val="00780937"/>
    <w:rsid w:val="007811AA"/>
    <w:rsid w:val="00781219"/>
    <w:rsid w:val="00781739"/>
    <w:rsid w:val="00781F1F"/>
    <w:rsid w:val="007825CA"/>
    <w:rsid w:val="007826C1"/>
    <w:rsid w:val="00782927"/>
    <w:rsid w:val="007829D9"/>
    <w:rsid w:val="007843FD"/>
    <w:rsid w:val="00784525"/>
    <w:rsid w:val="007846DB"/>
    <w:rsid w:val="00784D56"/>
    <w:rsid w:val="00785298"/>
    <w:rsid w:val="0078655C"/>
    <w:rsid w:val="00786D56"/>
    <w:rsid w:val="00786E92"/>
    <w:rsid w:val="00786EA7"/>
    <w:rsid w:val="007870B7"/>
    <w:rsid w:val="00787643"/>
    <w:rsid w:val="0078770D"/>
    <w:rsid w:val="007900BA"/>
    <w:rsid w:val="00790185"/>
    <w:rsid w:val="00790A62"/>
    <w:rsid w:val="0079143C"/>
    <w:rsid w:val="0079153D"/>
    <w:rsid w:val="00791BD7"/>
    <w:rsid w:val="00792097"/>
    <w:rsid w:val="007921EA"/>
    <w:rsid w:val="00792917"/>
    <w:rsid w:val="00792A80"/>
    <w:rsid w:val="00792ACA"/>
    <w:rsid w:val="00793B1D"/>
    <w:rsid w:val="00794780"/>
    <w:rsid w:val="00794B7D"/>
    <w:rsid w:val="00794C3A"/>
    <w:rsid w:val="007954DF"/>
    <w:rsid w:val="00795613"/>
    <w:rsid w:val="00795BCF"/>
    <w:rsid w:val="0079628C"/>
    <w:rsid w:val="00796BC0"/>
    <w:rsid w:val="00796CC6"/>
    <w:rsid w:val="007974AC"/>
    <w:rsid w:val="007974CF"/>
    <w:rsid w:val="007975D9"/>
    <w:rsid w:val="007978B2"/>
    <w:rsid w:val="00797C2E"/>
    <w:rsid w:val="007A01B1"/>
    <w:rsid w:val="007A0A18"/>
    <w:rsid w:val="007A172F"/>
    <w:rsid w:val="007A22EE"/>
    <w:rsid w:val="007A24BA"/>
    <w:rsid w:val="007A26D9"/>
    <w:rsid w:val="007A2CA0"/>
    <w:rsid w:val="007A4715"/>
    <w:rsid w:val="007A499D"/>
    <w:rsid w:val="007A4E88"/>
    <w:rsid w:val="007A6859"/>
    <w:rsid w:val="007A6EA3"/>
    <w:rsid w:val="007A70F6"/>
    <w:rsid w:val="007A7598"/>
    <w:rsid w:val="007A7AB0"/>
    <w:rsid w:val="007A7EC3"/>
    <w:rsid w:val="007B028A"/>
    <w:rsid w:val="007B0F89"/>
    <w:rsid w:val="007B16FE"/>
    <w:rsid w:val="007B18BE"/>
    <w:rsid w:val="007B1AAC"/>
    <w:rsid w:val="007B22C4"/>
    <w:rsid w:val="007B2392"/>
    <w:rsid w:val="007B25BA"/>
    <w:rsid w:val="007B2734"/>
    <w:rsid w:val="007B2EAA"/>
    <w:rsid w:val="007B439E"/>
    <w:rsid w:val="007B4A79"/>
    <w:rsid w:val="007B4B2A"/>
    <w:rsid w:val="007B50C1"/>
    <w:rsid w:val="007B5271"/>
    <w:rsid w:val="007B5E15"/>
    <w:rsid w:val="007B64CD"/>
    <w:rsid w:val="007B654A"/>
    <w:rsid w:val="007B71BA"/>
    <w:rsid w:val="007B744B"/>
    <w:rsid w:val="007B7C44"/>
    <w:rsid w:val="007C0B36"/>
    <w:rsid w:val="007C1239"/>
    <w:rsid w:val="007C1345"/>
    <w:rsid w:val="007C1D73"/>
    <w:rsid w:val="007C42C7"/>
    <w:rsid w:val="007C47FA"/>
    <w:rsid w:val="007C4862"/>
    <w:rsid w:val="007C4897"/>
    <w:rsid w:val="007C4ED4"/>
    <w:rsid w:val="007C5663"/>
    <w:rsid w:val="007C6FFB"/>
    <w:rsid w:val="007C711A"/>
    <w:rsid w:val="007C7C34"/>
    <w:rsid w:val="007D0D45"/>
    <w:rsid w:val="007D0EDC"/>
    <w:rsid w:val="007D13A0"/>
    <w:rsid w:val="007D165A"/>
    <w:rsid w:val="007D1711"/>
    <w:rsid w:val="007D1723"/>
    <w:rsid w:val="007D17B7"/>
    <w:rsid w:val="007D2291"/>
    <w:rsid w:val="007D27DB"/>
    <w:rsid w:val="007D2936"/>
    <w:rsid w:val="007D2A6D"/>
    <w:rsid w:val="007D3355"/>
    <w:rsid w:val="007D37C3"/>
    <w:rsid w:val="007D4CD9"/>
    <w:rsid w:val="007D4F0B"/>
    <w:rsid w:val="007D580B"/>
    <w:rsid w:val="007D58B7"/>
    <w:rsid w:val="007D5E0F"/>
    <w:rsid w:val="007D69B4"/>
    <w:rsid w:val="007D724C"/>
    <w:rsid w:val="007D774E"/>
    <w:rsid w:val="007D793C"/>
    <w:rsid w:val="007D7B66"/>
    <w:rsid w:val="007D7D3F"/>
    <w:rsid w:val="007D7EAC"/>
    <w:rsid w:val="007E0018"/>
    <w:rsid w:val="007E0CA1"/>
    <w:rsid w:val="007E0E41"/>
    <w:rsid w:val="007E1437"/>
    <w:rsid w:val="007E20BA"/>
    <w:rsid w:val="007E2534"/>
    <w:rsid w:val="007E37AC"/>
    <w:rsid w:val="007E4258"/>
    <w:rsid w:val="007E4636"/>
    <w:rsid w:val="007E4BF8"/>
    <w:rsid w:val="007E4E2B"/>
    <w:rsid w:val="007E57E9"/>
    <w:rsid w:val="007E641C"/>
    <w:rsid w:val="007E6A59"/>
    <w:rsid w:val="007E6C63"/>
    <w:rsid w:val="007E7BAF"/>
    <w:rsid w:val="007F034A"/>
    <w:rsid w:val="007F0866"/>
    <w:rsid w:val="007F0962"/>
    <w:rsid w:val="007F097B"/>
    <w:rsid w:val="007F126C"/>
    <w:rsid w:val="007F1610"/>
    <w:rsid w:val="007F17BA"/>
    <w:rsid w:val="007F19E9"/>
    <w:rsid w:val="007F1A52"/>
    <w:rsid w:val="007F1AB6"/>
    <w:rsid w:val="007F1DB6"/>
    <w:rsid w:val="007F20F7"/>
    <w:rsid w:val="007F282C"/>
    <w:rsid w:val="007F29C6"/>
    <w:rsid w:val="007F2D15"/>
    <w:rsid w:val="007F33A3"/>
    <w:rsid w:val="007F35EC"/>
    <w:rsid w:val="007F36A5"/>
    <w:rsid w:val="007F3839"/>
    <w:rsid w:val="007F3AD2"/>
    <w:rsid w:val="007F3AFC"/>
    <w:rsid w:val="007F3DF7"/>
    <w:rsid w:val="007F3F95"/>
    <w:rsid w:val="007F4DA4"/>
    <w:rsid w:val="007F5630"/>
    <w:rsid w:val="007F5A0B"/>
    <w:rsid w:val="007F5ABF"/>
    <w:rsid w:val="007F6AB4"/>
    <w:rsid w:val="007F6D1B"/>
    <w:rsid w:val="007F7526"/>
    <w:rsid w:val="007F75EB"/>
    <w:rsid w:val="007F79DF"/>
    <w:rsid w:val="007F7C23"/>
    <w:rsid w:val="008004E2"/>
    <w:rsid w:val="0080092F"/>
    <w:rsid w:val="0080156E"/>
    <w:rsid w:val="008015CC"/>
    <w:rsid w:val="00801601"/>
    <w:rsid w:val="008018E7"/>
    <w:rsid w:val="00801F83"/>
    <w:rsid w:val="00802D79"/>
    <w:rsid w:val="0080376C"/>
    <w:rsid w:val="008039CA"/>
    <w:rsid w:val="0080431E"/>
    <w:rsid w:val="0080448E"/>
    <w:rsid w:val="00804A3E"/>
    <w:rsid w:val="00805AC5"/>
    <w:rsid w:val="00805C34"/>
    <w:rsid w:val="008060F3"/>
    <w:rsid w:val="00806591"/>
    <w:rsid w:val="00806719"/>
    <w:rsid w:val="008069B0"/>
    <w:rsid w:val="00807129"/>
    <w:rsid w:val="008072BD"/>
    <w:rsid w:val="008076DC"/>
    <w:rsid w:val="00807B00"/>
    <w:rsid w:val="00807F4E"/>
    <w:rsid w:val="008105F2"/>
    <w:rsid w:val="00810725"/>
    <w:rsid w:val="00811147"/>
    <w:rsid w:val="0081131E"/>
    <w:rsid w:val="008118A0"/>
    <w:rsid w:val="008119A6"/>
    <w:rsid w:val="00811C8F"/>
    <w:rsid w:val="00812291"/>
    <w:rsid w:val="008125ED"/>
    <w:rsid w:val="00812EF4"/>
    <w:rsid w:val="00813174"/>
    <w:rsid w:val="008136DD"/>
    <w:rsid w:val="00814559"/>
    <w:rsid w:val="00815219"/>
    <w:rsid w:val="0081522B"/>
    <w:rsid w:val="008152B0"/>
    <w:rsid w:val="0081531F"/>
    <w:rsid w:val="0081534C"/>
    <w:rsid w:val="008155B9"/>
    <w:rsid w:val="00815FF9"/>
    <w:rsid w:val="008164EB"/>
    <w:rsid w:val="00816CFF"/>
    <w:rsid w:val="00816E75"/>
    <w:rsid w:val="00817ABB"/>
    <w:rsid w:val="0082079E"/>
    <w:rsid w:val="00820EB8"/>
    <w:rsid w:val="00820F4A"/>
    <w:rsid w:val="00821177"/>
    <w:rsid w:val="00821BE8"/>
    <w:rsid w:val="00822022"/>
    <w:rsid w:val="00822039"/>
    <w:rsid w:val="00822733"/>
    <w:rsid w:val="00822BA4"/>
    <w:rsid w:val="008232D4"/>
    <w:rsid w:val="0082470A"/>
    <w:rsid w:val="00824969"/>
    <w:rsid w:val="008253E6"/>
    <w:rsid w:val="008255E6"/>
    <w:rsid w:val="00825C93"/>
    <w:rsid w:val="00825C97"/>
    <w:rsid w:val="0082612A"/>
    <w:rsid w:val="008268A1"/>
    <w:rsid w:val="00826EA0"/>
    <w:rsid w:val="00826FEB"/>
    <w:rsid w:val="0082770E"/>
    <w:rsid w:val="00827977"/>
    <w:rsid w:val="00827CB7"/>
    <w:rsid w:val="0083088F"/>
    <w:rsid w:val="00830E5D"/>
    <w:rsid w:val="00831C52"/>
    <w:rsid w:val="00832AC9"/>
    <w:rsid w:val="008331E8"/>
    <w:rsid w:val="008333F9"/>
    <w:rsid w:val="008335FC"/>
    <w:rsid w:val="00833A3B"/>
    <w:rsid w:val="00833BE4"/>
    <w:rsid w:val="00834A72"/>
    <w:rsid w:val="00834B5B"/>
    <w:rsid w:val="008350EE"/>
    <w:rsid w:val="00835366"/>
    <w:rsid w:val="0083569E"/>
    <w:rsid w:val="00836314"/>
    <w:rsid w:val="00836420"/>
    <w:rsid w:val="00837000"/>
    <w:rsid w:val="0083718F"/>
    <w:rsid w:val="0083729A"/>
    <w:rsid w:val="0083749E"/>
    <w:rsid w:val="0083753D"/>
    <w:rsid w:val="00837770"/>
    <w:rsid w:val="0084066F"/>
    <w:rsid w:val="00840CF6"/>
    <w:rsid w:val="00841547"/>
    <w:rsid w:val="0084193E"/>
    <w:rsid w:val="00841DE8"/>
    <w:rsid w:val="008422B3"/>
    <w:rsid w:val="00842627"/>
    <w:rsid w:val="008431D8"/>
    <w:rsid w:val="00843407"/>
    <w:rsid w:val="008436FC"/>
    <w:rsid w:val="00843C4A"/>
    <w:rsid w:val="0084405E"/>
    <w:rsid w:val="008442A7"/>
    <w:rsid w:val="0084477C"/>
    <w:rsid w:val="00844C6A"/>
    <w:rsid w:val="00844FCD"/>
    <w:rsid w:val="008451ED"/>
    <w:rsid w:val="00846DB4"/>
    <w:rsid w:val="008474AA"/>
    <w:rsid w:val="00847A68"/>
    <w:rsid w:val="00847BC1"/>
    <w:rsid w:val="00847F53"/>
    <w:rsid w:val="0085000B"/>
    <w:rsid w:val="00850A4A"/>
    <w:rsid w:val="00850F27"/>
    <w:rsid w:val="00850FE0"/>
    <w:rsid w:val="008515C4"/>
    <w:rsid w:val="00851CB2"/>
    <w:rsid w:val="008524BD"/>
    <w:rsid w:val="00852936"/>
    <w:rsid w:val="008536B1"/>
    <w:rsid w:val="00853804"/>
    <w:rsid w:val="00853C4E"/>
    <w:rsid w:val="00854D6C"/>
    <w:rsid w:val="00854DCD"/>
    <w:rsid w:val="008553E9"/>
    <w:rsid w:val="008556B3"/>
    <w:rsid w:val="00855F85"/>
    <w:rsid w:val="00855FCE"/>
    <w:rsid w:val="00856867"/>
    <w:rsid w:val="00856B6A"/>
    <w:rsid w:val="00856BB4"/>
    <w:rsid w:val="008575C4"/>
    <w:rsid w:val="0085774B"/>
    <w:rsid w:val="0086035C"/>
    <w:rsid w:val="0086104D"/>
    <w:rsid w:val="00861545"/>
    <w:rsid w:val="00861693"/>
    <w:rsid w:val="00861888"/>
    <w:rsid w:val="00862246"/>
    <w:rsid w:val="00862A22"/>
    <w:rsid w:val="00862B37"/>
    <w:rsid w:val="0086356E"/>
    <w:rsid w:val="00863904"/>
    <w:rsid w:val="008639A1"/>
    <w:rsid w:val="00863E01"/>
    <w:rsid w:val="00864072"/>
    <w:rsid w:val="00864B15"/>
    <w:rsid w:val="00864FEE"/>
    <w:rsid w:val="00865339"/>
    <w:rsid w:val="008655DD"/>
    <w:rsid w:val="00865DB5"/>
    <w:rsid w:val="00866476"/>
    <w:rsid w:val="008668A4"/>
    <w:rsid w:val="00866E0C"/>
    <w:rsid w:val="00866F93"/>
    <w:rsid w:val="0086746E"/>
    <w:rsid w:val="008675E7"/>
    <w:rsid w:val="00870C58"/>
    <w:rsid w:val="0087121E"/>
    <w:rsid w:val="008718C7"/>
    <w:rsid w:val="00871FE4"/>
    <w:rsid w:val="00872506"/>
    <w:rsid w:val="00873208"/>
    <w:rsid w:val="0087325B"/>
    <w:rsid w:val="00873361"/>
    <w:rsid w:val="00873CBA"/>
    <w:rsid w:val="008744A5"/>
    <w:rsid w:val="00874F88"/>
    <w:rsid w:val="008754FD"/>
    <w:rsid w:val="00876330"/>
    <w:rsid w:val="00876370"/>
    <w:rsid w:val="00877C14"/>
    <w:rsid w:val="0088033F"/>
    <w:rsid w:val="00880BC3"/>
    <w:rsid w:val="00880FB3"/>
    <w:rsid w:val="00881216"/>
    <w:rsid w:val="00882000"/>
    <w:rsid w:val="0088222B"/>
    <w:rsid w:val="00882A6A"/>
    <w:rsid w:val="00882E39"/>
    <w:rsid w:val="008835B7"/>
    <w:rsid w:val="00883EDF"/>
    <w:rsid w:val="008849C2"/>
    <w:rsid w:val="00885F0B"/>
    <w:rsid w:val="00885F62"/>
    <w:rsid w:val="00886264"/>
    <w:rsid w:val="0088636E"/>
    <w:rsid w:val="008865AF"/>
    <w:rsid w:val="0088746E"/>
    <w:rsid w:val="008875F3"/>
    <w:rsid w:val="00887AED"/>
    <w:rsid w:val="00887CA6"/>
    <w:rsid w:val="00887EFE"/>
    <w:rsid w:val="00887F5C"/>
    <w:rsid w:val="00887F75"/>
    <w:rsid w:val="00890A2C"/>
    <w:rsid w:val="00890E31"/>
    <w:rsid w:val="00891600"/>
    <w:rsid w:val="008916A6"/>
    <w:rsid w:val="00891CD4"/>
    <w:rsid w:val="008921EB"/>
    <w:rsid w:val="00892335"/>
    <w:rsid w:val="008924B4"/>
    <w:rsid w:val="00892F18"/>
    <w:rsid w:val="00893067"/>
    <w:rsid w:val="00893CB4"/>
    <w:rsid w:val="00893FA0"/>
    <w:rsid w:val="00894269"/>
    <w:rsid w:val="008944BB"/>
    <w:rsid w:val="00894916"/>
    <w:rsid w:val="00894D89"/>
    <w:rsid w:val="0089542A"/>
    <w:rsid w:val="008957EF"/>
    <w:rsid w:val="00895B7B"/>
    <w:rsid w:val="00895CA4"/>
    <w:rsid w:val="008960CF"/>
    <w:rsid w:val="0089651E"/>
    <w:rsid w:val="008966BB"/>
    <w:rsid w:val="00897DCD"/>
    <w:rsid w:val="008A015E"/>
    <w:rsid w:val="008A131A"/>
    <w:rsid w:val="008A1618"/>
    <w:rsid w:val="008A16FC"/>
    <w:rsid w:val="008A1A96"/>
    <w:rsid w:val="008A2986"/>
    <w:rsid w:val="008A2A1D"/>
    <w:rsid w:val="008A3093"/>
    <w:rsid w:val="008A33A2"/>
    <w:rsid w:val="008A368E"/>
    <w:rsid w:val="008A36D4"/>
    <w:rsid w:val="008A3AE4"/>
    <w:rsid w:val="008A3C9B"/>
    <w:rsid w:val="008A3D56"/>
    <w:rsid w:val="008A3FCD"/>
    <w:rsid w:val="008A499B"/>
    <w:rsid w:val="008A4C72"/>
    <w:rsid w:val="008A4EF8"/>
    <w:rsid w:val="008A5017"/>
    <w:rsid w:val="008A620E"/>
    <w:rsid w:val="008A650C"/>
    <w:rsid w:val="008A7A67"/>
    <w:rsid w:val="008B02E3"/>
    <w:rsid w:val="008B0884"/>
    <w:rsid w:val="008B0BC6"/>
    <w:rsid w:val="008B163F"/>
    <w:rsid w:val="008B172B"/>
    <w:rsid w:val="008B19AF"/>
    <w:rsid w:val="008B1B7A"/>
    <w:rsid w:val="008B2181"/>
    <w:rsid w:val="008B2AF2"/>
    <w:rsid w:val="008B2BF5"/>
    <w:rsid w:val="008B313D"/>
    <w:rsid w:val="008B33AF"/>
    <w:rsid w:val="008B368F"/>
    <w:rsid w:val="008B36A5"/>
    <w:rsid w:val="008B3A23"/>
    <w:rsid w:val="008B3CFD"/>
    <w:rsid w:val="008B3D85"/>
    <w:rsid w:val="008B3D87"/>
    <w:rsid w:val="008B41FF"/>
    <w:rsid w:val="008B49E3"/>
    <w:rsid w:val="008B5261"/>
    <w:rsid w:val="008B55D4"/>
    <w:rsid w:val="008B5B0A"/>
    <w:rsid w:val="008B6666"/>
    <w:rsid w:val="008B737E"/>
    <w:rsid w:val="008B7649"/>
    <w:rsid w:val="008B7691"/>
    <w:rsid w:val="008B76BE"/>
    <w:rsid w:val="008B7DFF"/>
    <w:rsid w:val="008C04E6"/>
    <w:rsid w:val="008C0595"/>
    <w:rsid w:val="008C09D2"/>
    <w:rsid w:val="008C1197"/>
    <w:rsid w:val="008C1664"/>
    <w:rsid w:val="008C16B0"/>
    <w:rsid w:val="008C16C9"/>
    <w:rsid w:val="008C1F93"/>
    <w:rsid w:val="008C26C5"/>
    <w:rsid w:val="008C2B7C"/>
    <w:rsid w:val="008C30E8"/>
    <w:rsid w:val="008C3445"/>
    <w:rsid w:val="008C3E36"/>
    <w:rsid w:val="008C3E41"/>
    <w:rsid w:val="008C3F9D"/>
    <w:rsid w:val="008C5F82"/>
    <w:rsid w:val="008C68EE"/>
    <w:rsid w:val="008C7698"/>
    <w:rsid w:val="008C79BA"/>
    <w:rsid w:val="008D020E"/>
    <w:rsid w:val="008D0331"/>
    <w:rsid w:val="008D0BB3"/>
    <w:rsid w:val="008D1CFE"/>
    <w:rsid w:val="008D22C4"/>
    <w:rsid w:val="008D2618"/>
    <w:rsid w:val="008D2760"/>
    <w:rsid w:val="008D27EE"/>
    <w:rsid w:val="008D298C"/>
    <w:rsid w:val="008D2A10"/>
    <w:rsid w:val="008D3711"/>
    <w:rsid w:val="008D383C"/>
    <w:rsid w:val="008D41C3"/>
    <w:rsid w:val="008D49A6"/>
    <w:rsid w:val="008D4E49"/>
    <w:rsid w:val="008D4FA7"/>
    <w:rsid w:val="008D52EE"/>
    <w:rsid w:val="008D5823"/>
    <w:rsid w:val="008D5D58"/>
    <w:rsid w:val="008D6B4F"/>
    <w:rsid w:val="008D6BD5"/>
    <w:rsid w:val="008D70E2"/>
    <w:rsid w:val="008D735B"/>
    <w:rsid w:val="008D76B5"/>
    <w:rsid w:val="008D7839"/>
    <w:rsid w:val="008D7DBC"/>
    <w:rsid w:val="008E00AB"/>
    <w:rsid w:val="008E032A"/>
    <w:rsid w:val="008E04D9"/>
    <w:rsid w:val="008E0676"/>
    <w:rsid w:val="008E0BF5"/>
    <w:rsid w:val="008E0E47"/>
    <w:rsid w:val="008E14C4"/>
    <w:rsid w:val="008E1B80"/>
    <w:rsid w:val="008E241B"/>
    <w:rsid w:val="008E2D34"/>
    <w:rsid w:val="008E356F"/>
    <w:rsid w:val="008E39F6"/>
    <w:rsid w:val="008E3CE7"/>
    <w:rsid w:val="008E4A9A"/>
    <w:rsid w:val="008E51F1"/>
    <w:rsid w:val="008E56A0"/>
    <w:rsid w:val="008E591E"/>
    <w:rsid w:val="008E5A54"/>
    <w:rsid w:val="008E5D45"/>
    <w:rsid w:val="008E5F5C"/>
    <w:rsid w:val="008E5F7C"/>
    <w:rsid w:val="008E5F84"/>
    <w:rsid w:val="008E616C"/>
    <w:rsid w:val="008E683D"/>
    <w:rsid w:val="008E691A"/>
    <w:rsid w:val="008E72E2"/>
    <w:rsid w:val="008E7386"/>
    <w:rsid w:val="008F044D"/>
    <w:rsid w:val="008F0E63"/>
    <w:rsid w:val="008F1208"/>
    <w:rsid w:val="008F1EFA"/>
    <w:rsid w:val="008F2997"/>
    <w:rsid w:val="008F2CAB"/>
    <w:rsid w:val="008F3043"/>
    <w:rsid w:val="008F3238"/>
    <w:rsid w:val="008F3642"/>
    <w:rsid w:val="008F399C"/>
    <w:rsid w:val="008F3A05"/>
    <w:rsid w:val="008F3A38"/>
    <w:rsid w:val="008F3BA8"/>
    <w:rsid w:val="008F6362"/>
    <w:rsid w:val="008F6672"/>
    <w:rsid w:val="008F67F9"/>
    <w:rsid w:val="008F6940"/>
    <w:rsid w:val="008F6970"/>
    <w:rsid w:val="008F6E01"/>
    <w:rsid w:val="008F70C0"/>
    <w:rsid w:val="008F71EB"/>
    <w:rsid w:val="008F7448"/>
    <w:rsid w:val="008F771E"/>
    <w:rsid w:val="008F7B41"/>
    <w:rsid w:val="00900781"/>
    <w:rsid w:val="009011DA"/>
    <w:rsid w:val="00901C19"/>
    <w:rsid w:val="00901F9A"/>
    <w:rsid w:val="0090244E"/>
    <w:rsid w:val="009025A8"/>
    <w:rsid w:val="00902E98"/>
    <w:rsid w:val="00903440"/>
    <w:rsid w:val="00903CB4"/>
    <w:rsid w:val="00904505"/>
    <w:rsid w:val="00904658"/>
    <w:rsid w:val="0090497E"/>
    <w:rsid w:val="009049F0"/>
    <w:rsid w:val="00904B27"/>
    <w:rsid w:val="00904EE3"/>
    <w:rsid w:val="00904FEE"/>
    <w:rsid w:val="0090511D"/>
    <w:rsid w:val="00905210"/>
    <w:rsid w:val="00905876"/>
    <w:rsid w:val="00905A9D"/>
    <w:rsid w:val="00905D80"/>
    <w:rsid w:val="00905E3C"/>
    <w:rsid w:val="00905F7C"/>
    <w:rsid w:val="009067A5"/>
    <w:rsid w:val="00906AAA"/>
    <w:rsid w:val="00906F24"/>
    <w:rsid w:val="00907CCE"/>
    <w:rsid w:val="00907CF8"/>
    <w:rsid w:val="0091006E"/>
    <w:rsid w:val="009104A8"/>
    <w:rsid w:val="00911338"/>
    <w:rsid w:val="00911794"/>
    <w:rsid w:val="00911BC3"/>
    <w:rsid w:val="00911C5E"/>
    <w:rsid w:val="00911E66"/>
    <w:rsid w:val="00912115"/>
    <w:rsid w:val="009121CB"/>
    <w:rsid w:val="009126F0"/>
    <w:rsid w:val="009128FC"/>
    <w:rsid w:val="009135AF"/>
    <w:rsid w:val="00913C9B"/>
    <w:rsid w:val="00914737"/>
    <w:rsid w:val="00914CDD"/>
    <w:rsid w:val="00915048"/>
    <w:rsid w:val="00915084"/>
    <w:rsid w:val="00916BFC"/>
    <w:rsid w:val="00917688"/>
    <w:rsid w:val="00917ABB"/>
    <w:rsid w:val="00920554"/>
    <w:rsid w:val="0092075B"/>
    <w:rsid w:val="009208A1"/>
    <w:rsid w:val="00920A3D"/>
    <w:rsid w:val="00921318"/>
    <w:rsid w:val="009214E5"/>
    <w:rsid w:val="009215E8"/>
    <w:rsid w:val="009217FF"/>
    <w:rsid w:val="009229B8"/>
    <w:rsid w:val="00922D1D"/>
    <w:rsid w:val="009230CB"/>
    <w:rsid w:val="009239E1"/>
    <w:rsid w:val="00924447"/>
    <w:rsid w:val="00924787"/>
    <w:rsid w:val="00924B7D"/>
    <w:rsid w:val="009265F8"/>
    <w:rsid w:val="009269FB"/>
    <w:rsid w:val="0092702C"/>
    <w:rsid w:val="0092799D"/>
    <w:rsid w:val="00930CB2"/>
    <w:rsid w:val="00930D9D"/>
    <w:rsid w:val="00930FEA"/>
    <w:rsid w:val="009310FF"/>
    <w:rsid w:val="009311A1"/>
    <w:rsid w:val="009317A2"/>
    <w:rsid w:val="00931BE2"/>
    <w:rsid w:val="00932052"/>
    <w:rsid w:val="00932F0E"/>
    <w:rsid w:val="00933389"/>
    <w:rsid w:val="00933FA0"/>
    <w:rsid w:val="0093412D"/>
    <w:rsid w:val="0093490F"/>
    <w:rsid w:val="009353CB"/>
    <w:rsid w:val="00935CE1"/>
    <w:rsid w:val="00936406"/>
    <w:rsid w:val="0093658D"/>
    <w:rsid w:val="0093688B"/>
    <w:rsid w:val="00936C3E"/>
    <w:rsid w:val="0093716D"/>
    <w:rsid w:val="009373BC"/>
    <w:rsid w:val="00937B81"/>
    <w:rsid w:val="00937D5F"/>
    <w:rsid w:val="009400FD"/>
    <w:rsid w:val="0094074E"/>
    <w:rsid w:val="00940ABF"/>
    <w:rsid w:val="009414D5"/>
    <w:rsid w:val="00941A3B"/>
    <w:rsid w:val="00941BD2"/>
    <w:rsid w:val="00941D26"/>
    <w:rsid w:val="00942045"/>
    <w:rsid w:val="0094220D"/>
    <w:rsid w:val="009424EE"/>
    <w:rsid w:val="009428CE"/>
    <w:rsid w:val="00942927"/>
    <w:rsid w:val="00942B91"/>
    <w:rsid w:val="00943765"/>
    <w:rsid w:val="0094384B"/>
    <w:rsid w:val="00943D1B"/>
    <w:rsid w:val="009440FF"/>
    <w:rsid w:val="0094419A"/>
    <w:rsid w:val="0094437B"/>
    <w:rsid w:val="00945990"/>
    <w:rsid w:val="009459DA"/>
    <w:rsid w:val="00945A9D"/>
    <w:rsid w:val="00946246"/>
    <w:rsid w:val="009463E7"/>
    <w:rsid w:val="00946614"/>
    <w:rsid w:val="00946738"/>
    <w:rsid w:val="00946ABA"/>
    <w:rsid w:val="00946C63"/>
    <w:rsid w:val="00946C9E"/>
    <w:rsid w:val="009470EE"/>
    <w:rsid w:val="009471FC"/>
    <w:rsid w:val="00947A01"/>
    <w:rsid w:val="00950741"/>
    <w:rsid w:val="00950D10"/>
    <w:rsid w:val="009514FE"/>
    <w:rsid w:val="00951835"/>
    <w:rsid w:val="00951D49"/>
    <w:rsid w:val="00951F5E"/>
    <w:rsid w:val="00952523"/>
    <w:rsid w:val="00952529"/>
    <w:rsid w:val="0095308A"/>
    <w:rsid w:val="00953BDD"/>
    <w:rsid w:val="00953D5B"/>
    <w:rsid w:val="009544EE"/>
    <w:rsid w:val="00954AD2"/>
    <w:rsid w:val="00954F13"/>
    <w:rsid w:val="00954F88"/>
    <w:rsid w:val="009550B3"/>
    <w:rsid w:val="009551F5"/>
    <w:rsid w:val="009553DF"/>
    <w:rsid w:val="009555D1"/>
    <w:rsid w:val="009565D2"/>
    <w:rsid w:val="00957A72"/>
    <w:rsid w:val="00957B9D"/>
    <w:rsid w:val="00957BD5"/>
    <w:rsid w:val="009609A2"/>
    <w:rsid w:val="0096103C"/>
    <w:rsid w:val="00961805"/>
    <w:rsid w:val="00961895"/>
    <w:rsid w:val="009619DA"/>
    <w:rsid w:val="00961C15"/>
    <w:rsid w:val="00961D04"/>
    <w:rsid w:val="009620F9"/>
    <w:rsid w:val="00963646"/>
    <w:rsid w:val="009636C6"/>
    <w:rsid w:val="009641FD"/>
    <w:rsid w:val="0096460D"/>
    <w:rsid w:val="0096509F"/>
    <w:rsid w:val="009650E9"/>
    <w:rsid w:val="00965829"/>
    <w:rsid w:val="00965A94"/>
    <w:rsid w:val="00965AF4"/>
    <w:rsid w:val="00966748"/>
    <w:rsid w:val="009673D1"/>
    <w:rsid w:val="009677A2"/>
    <w:rsid w:val="00967B0E"/>
    <w:rsid w:val="00967EA6"/>
    <w:rsid w:val="00970E0B"/>
    <w:rsid w:val="00971366"/>
    <w:rsid w:val="00971ACC"/>
    <w:rsid w:val="0097226D"/>
    <w:rsid w:val="009723F3"/>
    <w:rsid w:val="00972621"/>
    <w:rsid w:val="00972824"/>
    <w:rsid w:val="009730D6"/>
    <w:rsid w:val="0097470A"/>
    <w:rsid w:val="0097498A"/>
    <w:rsid w:val="00974A90"/>
    <w:rsid w:val="00974F65"/>
    <w:rsid w:val="0097562F"/>
    <w:rsid w:val="00975AB2"/>
    <w:rsid w:val="00975B99"/>
    <w:rsid w:val="0097600F"/>
    <w:rsid w:val="00976432"/>
    <w:rsid w:val="00977F1A"/>
    <w:rsid w:val="009808F4"/>
    <w:rsid w:val="00980DC6"/>
    <w:rsid w:val="00980E85"/>
    <w:rsid w:val="00982711"/>
    <w:rsid w:val="0098296C"/>
    <w:rsid w:val="009831E9"/>
    <w:rsid w:val="009832B1"/>
    <w:rsid w:val="00983641"/>
    <w:rsid w:val="009837DF"/>
    <w:rsid w:val="00983CCF"/>
    <w:rsid w:val="0098413E"/>
    <w:rsid w:val="00984A0B"/>
    <w:rsid w:val="009853B3"/>
    <w:rsid w:val="0098576A"/>
    <w:rsid w:val="00985836"/>
    <w:rsid w:val="009862DD"/>
    <w:rsid w:val="0098757A"/>
    <w:rsid w:val="00987E00"/>
    <w:rsid w:val="00991063"/>
    <w:rsid w:val="009926A2"/>
    <w:rsid w:val="00992A04"/>
    <w:rsid w:val="00992BBC"/>
    <w:rsid w:val="0099364B"/>
    <w:rsid w:val="009938BE"/>
    <w:rsid w:val="00993F3F"/>
    <w:rsid w:val="00994BD3"/>
    <w:rsid w:val="00995290"/>
    <w:rsid w:val="009953CE"/>
    <w:rsid w:val="0099543E"/>
    <w:rsid w:val="0099558D"/>
    <w:rsid w:val="009957F9"/>
    <w:rsid w:val="00995835"/>
    <w:rsid w:val="009958FB"/>
    <w:rsid w:val="00995ACF"/>
    <w:rsid w:val="00995B49"/>
    <w:rsid w:val="009962E5"/>
    <w:rsid w:val="009962FC"/>
    <w:rsid w:val="009968BA"/>
    <w:rsid w:val="00996CA8"/>
    <w:rsid w:val="009973F3"/>
    <w:rsid w:val="00997C7A"/>
    <w:rsid w:val="009A06A7"/>
    <w:rsid w:val="009A0EBF"/>
    <w:rsid w:val="009A1645"/>
    <w:rsid w:val="009A18C3"/>
    <w:rsid w:val="009A2346"/>
    <w:rsid w:val="009A24FC"/>
    <w:rsid w:val="009A24FF"/>
    <w:rsid w:val="009A27F8"/>
    <w:rsid w:val="009A2991"/>
    <w:rsid w:val="009A2EE7"/>
    <w:rsid w:val="009A3771"/>
    <w:rsid w:val="009A3A94"/>
    <w:rsid w:val="009A415E"/>
    <w:rsid w:val="009A4189"/>
    <w:rsid w:val="009A4191"/>
    <w:rsid w:val="009A476B"/>
    <w:rsid w:val="009A4AA6"/>
    <w:rsid w:val="009A4B33"/>
    <w:rsid w:val="009A4D32"/>
    <w:rsid w:val="009A4F38"/>
    <w:rsid w:val="009A5276"/>
    <w:rsid w:val="009A5C18"/>
    <w:rsid w:val="009A6073"/>
    <w:rsid w:val="009A639D"/>
    <w:rsid w:val="009A6E32"/>
    <w:rsid w:val="009A7192"/>
    <w:rsid w:val="009A7193"/>
    <w:rsid w:val="009A7741"/>
    <w:rsid w:val="009A78C3"/>
    <w:rsid w:val="009B11E0"/>
    <w:rsid w:val="009B1B65"/>
    <w:rsid w:val="009B2076"/>
    <w:rsid w:val="009B20EE"/>
    <w:rsid w:val="009B241D"/>
    <w:rsid w:val="009B2667"/>
    <w:rsid w:val="009B323F"/>
    <w:rsid w:val="009B3D44"/>
    <w:rsid w:val="009B5328"/>
    <w:rsid w:val="009B5A16"/>
    <w:rsid w:val="009B61B3"/>
    <w:rsid w:val="009B6224"/>
    <w:rsid w:val="009B636C"/>
    <w:rsid w:val="009B6512"/>
    <w:rsid w:val="009B6947"/>
    <w:rsid w:val="009B6C7B"/>
    <w:rsid w:val="009B7904"/>
    <w:rsid w:val="009C0359"/>
    <w:rsid w:val="009C05EE"/>
    <w:rsid w:val="009C0C4B"/>
    <w:rsid w:val="009C11ED"/>
    <w:rsid w:val="009C129A"/>
    <w:rsid w:val="009C12EB"/>
    <w:rsid w:val="009C136F"/>
    <w:rsid w:val="009C1A4F"/>
    <w:rsid w:val="009C3A4E"/>
    <w:rsid w:val="009C429C"/>
    <w:rsid w:val="009C51C6"/>
    <w:rsid w:val="009C5565"/>
    <w:rsid w:val="009C5F21"/>
    <w:rsid w:val="009C68C1"/>
    <w:rsid w:val="009C6AC5"/>
    <w:rsid w:val="009C6DEA"/>
    <w:rsid w:val="009C6FDC"/>
    <w:rsid w:val="009C707C"/>
    <w:rsid w:val="009C7FAF"/>
    <w:rsid w:val="009D0386"/>
    <w:rsid w:val="009D04F3"/>
    <w:rsid w:val="009D103E"/>
    <w:rsid w:val="009D1123"/>
    <w:rsid w:val="009D1C9B"/>
    <w:rsid w:val="009D24E7"/>
    <w:rsid w:val="009D271C"/>
    <w:rsid w:val="009D2CB7"/>
    <w:rsid w:val="009D2FC7"/>
    <w:rsid w:val="009D41F9"/>
    <w:rsid w:val="009D4354"/>
    <w:rsid w:val="009D447B"/>
    <w:rsid w:val="009D4754"/>
    <w:rsid w:val="009D51AD"/>
    <w:rsid w:val="009D6046"/>
    <w:rsid w:val="009D60C0"/>
    <w:rsid w:val="009D68D2"/>
    <w:rsid w:val="009D707B"/>
    <w:rsid w:val="009D7219"/>
    <w:rsid w:val="009D7473"/>
    <w:rsid w:val="009D77F7"/>
    <w:rsid w:val="009D7ECB"/>
    <w:rsid w:val="009E0505"/>
    <w:rsid w:val="009E0C0B"/>
    <w:rsid w:val="009E0D76"/>
    <w:rsid w:val="009E247C"/>
    <w:rsid w:val="009E28C4"/>
    <w:rsid w:val="009E3137"/>
    <w:rsid w:val="009E32C7"/>
    <w:rsid w:val="009E3A88"/>
    <w:rsid w:val="009E3F18"/>
    <w:rsid w:val="009E412B"/>
    <w:rsid w:val="009E422D"/>
    <w:rsid w:val="009E4D03"/>
    <w:rsid w:val="009E5F3A"/>
    <w:rsid w:val="009E67F9"/>
    <w:rsid w:val="009E680B"/>
    <w:rsid w:val="009E6871"/>
    <w:rsid w:val="009E6DD7"/>
    <w:rsid w:val="009E7BD5"/>
    <w:rsid w:val="009E7BFF"/>
    <w:rsid w:val="009E7EA7"/>
    <w:rsid w:val="009F0D5D"/>
    <w:rsid w:val="009F164E"/>
    <w:rsid w:val="009F1AA1"/>
    <w:rsid w:val="009F29A1"/>
    <w:rsid w:val="009F2ED5"/>
    <w:rsid w:val="009F31C3"/>
    <w:rsid w:val="009F3AB1"/>
    <w:rsid w:val="009F495E"/>
    <w:rsid w:val="009F510B"/>
    <w:rsid w:val="009F5EE5"/>
    <w:rsid w:val="009F6525"/>
    <w:rsid w:val="009F744F"/>
    <w:rsid w:val="009F7454"/>
    <w:rsid w:val="009F74AC"/>
    <w:rsid w:val="009F74E1"/>
    <w:rsid w:val="009F796E"/>
    <w:rsid w:val="009F7F20"/>
    <w:rsid w:val="00A002EC"/>
    <w:rsid w:val="00A007AA"/>
    <w:rsid w:val="00A00BA0"/>
    <w:rsid w:val="00A00E92"/>
    <w:rsid w:val="00A01185"/>
    <w:rsid w:val="00A01A6A"/>
    <w:rsid w:val="00A020E3"/>
    <w:rsid w:val="00A02469"/>
    <w:rsid w:val="00A02559"/>
    <w:rsid w:val="00A027D5"/>
    <w:rsid w:val="00A02D84"/>
    <w:rsid w:val="00A02ED3"/>
    <w:rsid w:val="00A030CD"/>
    <w:rsid w:val="00A03264"/>
    <w:rsid w:val="00A03ABB"/>
    <w:rsid w:val="00A03E99"/>
    <w:rsid w:val="00A04268"/>
    <w:rsid w:val="00A044CA"/>
    <w:rsid w:val="00A04C82"/>
    <w:rsid w:val="00A04CE9"/>
    <w:rsid w:val="00A0522D"/>
    <w:rsid w:val="00A05383"/>
    <w:rsid w:val="00A05A54"/>
    <w:rsid w:val="00A05ED7"/>
    <w:rsid w:val="00A0641C"/>
    <w:rsid w:val="00A06DA3"/>
    <w:rsid w:val="00A0740D"/>
    <w:rsid w:val="00A0744E"/>
    <w:rsid w:val="00A074A6"/>
    <w:rsid w:val="00A07A7D"/>
    <w:rsid w:val="00A07BFA"/>
    <w:rsid w:val="00A11046"/>
    <w:rsid w:val="00A11093"/>
    <w:rsid w:val="00A115BD"/>
    <w:rsid w:val="00A11E95"/>
    <w:rsid w:val="00A11ECD"/>
    <w:rsid w:val="00A11F94"/>
    <w:rsid w:val="00A1215E"/>
    <w:rsid w:val="00A12822"/>
    <w:rsid w:val="00A129EB"/>
    <w:rsid w:val="00A12DDF"/>
    <w:rsid w:val="00A12E37"/>
    <w:rsid w:val="00A1374F"/>
    <w:rsid w:val="00A13883"/>
    <w:rsid w:val="00A14AF1"/>
    <w:rsid w:val="00A14BCF"/>
    <w:rsid w:val="00A14CF2"/>
    <w:rsid w:val="00A14DCD"/>
    <w:rsid w:val="00A153D2"/>
    <w:rsid w:val="00A154DA"/>
    <w:rsid w:val="00A15935"/>
    <w:rsid w:val="00A1636A"/>
    <w:rsid w:val="00A16383"/>
    <w:rsid w:val="00A16B59"/>
    <w:rsid w:val="00A16E0B"/>
    <w:rsid w:val="00A20AAC"/>
    <w:rsid w:val="00A20C67"/>
    <w:rsid w:val="00A20D9F"/>
    <w:rsid w:val="00A21691"/>
    <w:rsid w:val="00A2209B"/>
    <w:rsid w:val="00A2226B"/>
    <w:rsid w:val="00A23BED"/>
    <w:rsid w:val="00A23E33"/>
    <w:rsid w:val="00A2475D"/>
    <w:rsid w:val="00A24C80"/>
    <w:rsid w:val="00A24C97"/>
    <w:rsid w:val="00A24ED6"/>
    <w:rsid w:val="00A25009"/>
    <w:rsid w:val="00A252A9"/>
    <w:rsid w:val="00A252FF"/>
    <w:rsid w:val="00A262A2"/>
    <w:rsid w:val="00A263AE"/>
    <w:rsid w:val="00A265FC"/>
    <w:rsid w:val="00A26760"/>
    <w:rsid w:val="00A26811"/>
    <w:rsid w:val="00A273EB"/>
    <w:rsid w:val="00A27508"/>
    <w:rsid w:val="00A275BB"/>
    <w:rsid w:val="00A27EA2"/>
    <w:rsid w:val="00A30137"/>
    <w:rsid w:val="00A302A6"/>
    <w:rsid w:val="00A30F5C"/>
    <w:rsid w:val="00A31224"/>
    <w:rsid w:val="00A31B76"/>
    <w:rsid w:val="00A324A6"/>
    <w:rsid w:val="00A32A01"/>
    <w:rsid w:val="00A32A3A"/>
    <w:rsid w:val="00A32C71"/>
    <w:rsid w:val="00A32F63"/>
    <w:rsid w:val="00A33101"/>
    <w:rsid w:val="00A334E2"/>
    <w:rsid w:val="00A339FC"/>
    <w:rsid w:val="00A33FF2"/>
    <w:rsid w:val="00A346B9"/>
    <w:rsid w:val="00A34AA7"/>
    <w:rsid w:val="00A35763"/>
    <w:rsid w:val="00A3599B"/>
    <w:rsid w:val="00A36399"/>
    <w:rsid w:val="00A36589"/>
    <w:rsid w:val="00A373F8"/>
    <w:rsid w:val="00A374AF"/>
    <w:rsid w:val="00A37570"/>
    <w:rsid w:val="00A37C9F"/>
    <w:rsid w:val="00A403FF"/>
    <w:rsid w:val="00A40477"/>
    <w:rsid w:val="00A405BA"/>
    <w:rsid w:val="00A4087F"/>
    <w:rsid w:val="00A40B25"/>
    <w:rsid w:val="00A40C1D"/>
    <w:rsid w:val="00A40DE0"/>
    <w:rsid w:val="00A4102B"/>
    <w:rsid w:val="00A4153A"/>
    <w:rsid w:val="00A41862"/>
    <w:rsid w:val="00A41AEC"/>
    <w:rsid w:val="00A41E41"/>
    <w:rsid w:val="00A420A3"/>
    <w:rsid w:val="00A421B6"/>
    <w:rsid w:val="00A42B6A"/>
    <w:rsid w:val="00A42B6C"/>
    <w:rsid w:val="00A42D0D"/>
    <w:rsid w:val="00A42E3E"/>
    <w:rsid w:val="00A42E7D"/>
    <w:rsid w:val="00A432B3"/>
    <w:rsid w:val="00A432D4"/>
    <w:rsid w:val="00A44B5E"/>
    <w:rsid w:val="00A44EAD"/>
    <w:rsid w:val="00A45ED7"/>
    <w:rsid w:val="00A469C9"/>
    <w:rsid w:val="00A46B2C"/>
    <w:rsid w:val="00A46B2D"/>
    <w:rsid w:val="00A47167"/>
    <w:rsid w:val="00A4738A"/>
    <w:rsid w:val="00A47E4D"/>
    <w:rsid w:val="00A50548"/>
    <w:rsid w:val="00A50A32"/>
    <w:rsid w:val="00A51187"/>
    <w:rsid w:val="00A511A2"/>
    <w:rsid w:val="00A512E5"/>
    <w:rsid w:val="00A5144E"/>
    <w:rsid w:val="00A522B3"/>
    <w:rsid w:val="00A525FC"/>
    <w:rsid w:val="00A52B08"/>
    <w:rsid w:val="00A52BC6"/>
    <w:rsid w:val="00A52F09"/>
    <w:rsid w:val="00A53424"/>
    <w:rsid w:val="00A54195"/>
    <w:rsid w:val="00A54CB9"/>
    <w:rsid w:val="00A54CDB"/>
    <w:rsid w:val="00A54FF8"/>
    <w:rsid w:val="00A5553D"/>
    <w:rsid w:val="00A5588B"/>
    <w:rsid w:val="00A561D0"/>
    <w:rsid w:val="00A5623C"/>
    <w:rsid w:val="00A56C6E"/>
    <w:rsid w:val="00A574BF"/>
    <w:rsid w:val="00A5776C"/>
    <w:rsid w:val="00A57C62"/>
    <w:rsid w:val="00A57DF2"/>
    <w:rsid w:val="00A60CBB"/>
    <w:rsid w:val="00A60DE0"/>
    <w:rsid w:val="00A61514"/>
    <w:rsid w:val="00A6194B"/>
    <w:rsid w:val="00A62E70"/>
    <w:rsid w:val="00A63210"/>
    <w:rsid w:val="00A634F3"/>
    <w:rsid w:val="00A643CA"/>
    <w:rsid w:val="00A647CF"/>
    <w:rsid w:val="00A64BF9"/>
    <w:rsid w:val="00A653C2"/>
    <w:rsid w:val="00A657DF"/>
    <w:rsid w:val="00A65CA4"/>
    <w:rsid w:val="00A65DDE"/>
    <w:rsid w:val="00A65FE1"/>
    <w:rsid w:val="00A664B2"/>
    <w:rsid w:val="00A66725"/>
    <w:rsid w:val="00A6681F"/>
    <w:rsid w:val="00A66B72"/>
    <w:rsid w:val="00A66B9E"/>
    <w:rsid w:val="00A66C17"/>
    <w:rsid w:val="00A67810"/>
    <w:rsid w:val="00A67C60"/>
    <w:rsid w:val="00A67F85"/>
    <w:rsid w:val="00A70180"/>
    <w:rsid w:val="00A70264"/>
    <w:rsid w:val="00A7050D"/>
    <w:rsid w:val="00A709AE"/>
    <w:rsid w:val="00A70C1B"/>
    <w:rsid w:val="00A70FAD"/>
    <w:rsid w:val="00A718D5"/>
    <w:rsid w:val="00A71B9C"/>
    <w:rsid w:val="00A71DCA"/>
    <w:rsid w:val="00A72259"/>
    <w:rsid w:val="00A7281F"/>
    <w:rsid w:val="00A72C4C"/>
    <w:rsid w:val="00A735EF"/>
    <w:rsid w:val="00A73646"/>
    <w:rsid w:val="00A739E4"/>
    <w:rsid w:val="00A73E1A"/>
    <w:rsid w:val="00A74856"/>
    <w:rsid w:val="00A74D07"/>
    <w:rsid w:val="00A74E5D"/>
    <w:rsid w:val="00A75439"/>
    <w:rsid w:val="00A75EBF"/>
    <w:rsid w:val="00A763F6"/>
    <w:rsid w:val="00A76A04"/>
    <w:rsid w:val="00A76D02"/>
    <w:rsid w:val="00A76D54"/>
    <w:rsid w:val="00A779BE"/>
    <w:rsid w:val="00A77E8A"/>
    <w:rsid w:val="00A805EE"/>
    <w:rsid w:val="00A80A2C"/>
    <w:rsid w:val="00A80E3F"/>
    <w:rsid w:val="00A81305"/>
    <w:rsid w:val="00A817A1"/>
    <w:rsid w:val="00A81C04"/>
    <w:rsid w:val="00A8269F"/>
    <w:rsid w:val="00A828DC"/>
    <w:rsid w:val="00A834A6"/>
    <w:rsid w:val="00A83786"/>
    <w:rsid w:val="00A84185"/>
    <w:rsid w:val="00A84370"/>
    <w:rsid w:val="00A84DDD"/>
    <w:rsid w:val="00A84E1A"/>
    <w:rsid w:val="00A85269"/>
    <w:rsid w:val="00A85745"/>
    <w:rsid w:val="00A85750"/>
    <w:rsid w:val="00A857BB"/>
    <w:rsid w:val="00A86BF1"/>
    <w:rsid w:val="00A86F0F"/>
    <w:rsid w:val="00A9006F"/>
    <w:rsid w:val="00A91983"/>
    <w:rsid w:val="00A92214"/>
    <w:rsid w:val="00A922C4"/>
    <w:rsid w:val="00A9286D"/>
    <w:rsid w:val="00A928C8"/>
    <w:rsid w:val="00A92A51"/>
    <w:rsid w:val="00A92AB2"/>
    <w:rsid w:val="00A933E2"/>
    <w:rsid w:val="00A93A75"/>
    <w:rsid w:val="00A93C86"/>
    <w:rsid w:val="00A93D6C"/>
    <w:rsid w:val="00A93EBF"/>
    <w:rsid w:val="00A942DE"/>
    <w:rsid w:val="00A9447F"/>
    <w:rsid w:val="00A94500"/>
    <w:rsid w:val="00A95868"/>
    <w:rsid w:val="00A9594A"/>
    <w:rsid w:val="00A95CA7"/>
    <w:rsid w:val="00A9604A"/>
    <w:rsid w:val="00A962E8"/>
    <w:rsid w:val="00A97382"/>
    <w:rsid w:val="00A97E88"/>
    <w:rsid w:val="00A97F85"/>
    <w:rsid w:val="00AA0317"/>
    <w:rsid w:val="00AA0928"/>
    <w:rsid w:val="00AA0F59"/>
    <w:rsid w:val="00AA11E9"/>
    <w:rsid w:val="00AA1828"/>
    <w:rsid w:val="00AA2643"/>
    <w:rsid w:val="00AA26F5"/>
    <w:rsid w:val="00AA28B9"/>
    <w:rsid w:val="00AA28F4"/>
    <w:rsid w:val="00AA2FF4"/>
    <w:rsid w:val="00AA3DDB"/>
    <w:rsid w:val="00AA4463"/>
    <w:rsid w:val="00AA4955"/>
    <w:rsid w:val="00AA4CD7"/>
    <w:rsid w:val="00AA4E35"/>
    <w:rsid w:val="00AA53BE"/>
    <w:rsid w:val="00AA5A75"/>
    <w:rsid w:val="00AA5D37"/>
    <w:rsid w:val="00AA6053"/>
    <w:rsid w:val="00AA66C6"/>
    <w:rsid w:val="00AA68FC"/>
    <w:rsid w:val="00AA726E"/>
    <w:rsid w:val="00AA74D2"/>
    <w:rsid w:val="00AA75F4"/>
    <w:rsid w:val="00AB047B"/>
    <w:rsid w:val="00AB0F36"/>
    <w:rsid w:val="00AB1264"/>
    <w:rsid w:val="00AB17F3"/>
    <w:rsid w:val="00AB218A"/>
    <w:rsid w:val="00AB2926"/>
    <w:rsid w:val="00AB2C27"/>
    <w:rsid w:val="00AB2EC6"/>
    <w:rsid w:val="00AB3482"/>
    <w:rsid w:val="00AB3B8A"/>
    <w:rsid w:val="00AB4D6D"/>
    <w:rsid w:val="00AB5EC1"/>
    <w:rsid w:val="00AB6145"/>
    <w:rsid w:val="00AB6C64"/>
    <w:rsid w:val="00AB7577"/>
    <w:rsid w:val="00AB7585"/>
    <w:rsid w:val="00AB7A9F"/>
    <w:rsid w:val="00AB7DAA"/>
    <w:rsid w:val="00AB7EC8"/>
    <w:rsid w:val="00AB7F0A"/>
    <w:rsid w:val="00AC0299"/>
    <w:rsid w:val="00AC03F0"/>
    <w:rsid w:val="00AC0771"/>
    <w:rsid w:val="00AC0C9B"/>
    <w:rsid w:val="00AC0EEC"/>
    <w:rsid w:val="00AC18D8"/>
    <w:rsid w:val="00AC190B"/>
    <w:rsid w:val="00AC1B27"/>
    <w:rsid w:val="00AC21C9"/>
    <w:rsid w:val="00AC23A1"/>
    <w:rsid w:val="00AC259C"/>
    <w:rsid w:val="00AC2726"/>
    <w:rsid w:val="00AC2A24"/>
    <w:rsid w:val="00AC2DEB"/>
    <w:rsid w:val="00AC3BF8"/>
    <w:rsid w:val="00AC4E90"/>
    <w:rsid w:val="00AC509D"/>
    <w:rsid w:val="00AC5544"/>
    <w:rsid w:val="00AC5555"/>
    <w:rsid w:val="00AC5943"/>
    <w:rsid w:val="00AC5DBD"/>
    <w:rsid w:val="00AC6AB5"/>
    <w:rsid w:val="00AC6E88"/>
    <w:rsid w:val="00AD02C1"/>
    <w:rsid w:val="00AD05E7"/>
    <w:rsid w:val="00AD0A2B"/>
    <w:rsid w:val="00AD0CC7"/>
    <w:rsid w:val="00AD152C"/>
    <w:rsid w:val="00AD1E0D"/>
    <w:rsid w:val="00AD265F"/>
    <w:rsid w:val="00AD2FEE"/>
    <w:rsid w:val="00AD3511"/>
    <w:rsid w:val="00AD3962"/>
    <w:rsid w:val="00AD3E32"/>
    <w:rsid w:val="00AD4614"/>
    <w:rsid w:val="00AD4848"/>
    <w:rsid w:val="00AD4942"/>
    <w:rsid w:val="00AD4D7A"/>
    <w:rsid w:val="00AD57AE"/>
    <w:rsid w:val="00AD5AA8"/>
    <w:rsid w:val="00AD5FCD"/>
    <w:rsid w:val="00AD7219"/>
    <w:rsid w:val="00AD738A"/>
    <w:rsid w:val="00AD748A"/>
    <w:rsid w:val="00AD74BA"/>
    <w:rsid w:val="00AD7C1D"/>
    <w:rsid w:val="00AE03DE"/>
    <w:rsid w:val="00AE10D9"/>
    <w:rsid w:val="00AE148D"/>
    <w:rsid w:val="00AE151B"/>
    <w:rsid w:val="00AE15EC"/>
    <w:rsid w:val="00AE198D"/>
    <w:rsid w:val="00AE2DC5"/>
    <w:rsid w:val="00AE2FEA"/>
    <w:rsid w:val="00AE3018"/>
    <w:rsid w:val="00AE36EB"/>
    <w:rsid w:val="00AE598F"/>
    <w:rsid w:val="00AE6977"/>
    <w:rsid w:val="00AE76A1"/>
    <w:rsid w:val="00AF019C"/>
    <w:rsid w:val="00AF088F"/>
    <w:rsid w:val="00AF0CE1"/>
    <w:rsid w:val="00AF1180"/>
    <w:rsid w:val="00AF1210"/>
    <w:rsid w:val="00AF134C"/>
    <w:rsid w:val="00AF23EE"/>
    <w:rsid w:val="00AF2CD5"/>
    <w:rsid w:val="00AF2FCE"/>
    <w:rsid w:val="00AF3030"/>
    <w:rsid w:val="00AF3811"/>
    <w:rsid w:val="00AF383A"/>
    <w:rsid w:val="00AF4010"/>
    <w:rsid w:val="00AF419E"/>
    <w:rsid w:val="00AF4A65"/>
    <w:rsid w:val="00AF4DA3"/>
    <w:rsid w:val="00AF4FC1"/>
    <w:rsid w:val="00AF5B09"/>
    <w:rsid w:val="00AF5D00"/>
    <w:rsid w:val="00AF6147"/>
    <w:rsid w:val="00AF626A"/>
    <w:rsid w:val="00AF66F9"/>
    <w:rsid w:val="00AF6720"/>
    <w:rsid w:val="00AF678B"/>
    <w:rsid w:val="00AF6CDD"/>
    <w:rsid w:val="00AF702C"/>
    <w:rsid w:val="00AF7A27"/>
    <w:rsid w:val="00AF7D2F"/>
    <w:rsid w:val="00B0052F"/>
    <w:rsid w:val="00B009AC"/>
    <w:rsid w:val="00B0153A"/>
    <w:rsid w:val="00B01D13"/>
    <w:rsid w:val="00B02423"/>
    <w:rsid w:val="00B02C04"/>
    <w:rsid w:val="00B02FDA"/>
    <w:rsid w:val="00B03131"/>
    <w:rsid w:val="00B03719"/>
    <w:rsid w:val="00B03CB4"/>
    <w:rsid w:val="00B03E0D"/>
    <w:rsid w:val="00B048CC"/>
    <w:rsid w:val="00B04C0D"/>
    <w:rsid w:val="00B04C2E"/>
    <w:rsid w:val="00B04D36"/>
    <w:rsid w:val="00B04D9B"/>
    <w:rsid w:val="00B060D0"/>
    <w:rsid w:val="00B060DD"/>
    <w:rsid w:val="00B0627B"/>
    <w:rsid w:val="00B06386"/>
    <w:rsid w:val="00B06C4A"/>
    <w:rsid w:val="00B073A6"/>
    <w:rsid w:val="00B078F8"/>
    <w:rsid w:val="00B108A7"/>
    <w:rsid w:val="00B10B75"/>
    <w:rsid w:val="00B11DC2"/>
    <w:rsid w:val="00B12026"/>
    <w:rsid w:val="00B123BE"/>
    <w:rsid w:val="00B125A2"/>
    <w:rsid w:val="00B12D94"/>
    <w:rsid w:val="00B13BEF"/>
    <w:rsid w:val="00B13C38"/>
    <w:rsid w:val="00B13D5C"/>
    <w:rsid w:val="00B144A5"/>
    <w:rsid w:val="00B14910"/>
    <w:rsid w:val="00B14960"/>
    <w:rsid w:val="00B149A4"/>
    <w:rsid w:val="00B1531A"/>
    <w:rsid w:val="00B154CE"/>
    <w:rsid w:val="00B1580D"/>
    <w:rsid w:val="00B1592D"/>
    <w:rsid w:val="00B159BA"/>
    <w:rsid w:val="00B164E3"/>
    <w:rsid w:val="00B16FE4"/>
    <w:rsid w:val="00B1775D"/>
    <w:rsid w:val="00B17A6D"/>
    <w:rsid w:val="00B17C6A"/>
    <w:rsid w:val="00B17D8A"/>
    <w:rsid w:val="00B207E8"/>
    <w:rsid w:val="00B2092C"/>
    <w:rsid w:val="00B20A65"/>
    <w:rsid w:val="00B20CE1"/>
    <w:rsid w:val="00B211FF"/>
    <w:rsid w:val="00B22748"/>
    <w:rsid w:val="00B22F40"/>
    <w:rsid w:val="00B230AD"/>
    <w:rsid w:val="00B231DC"/>
    <w:rsid w:val="00B25303"/>
    <w:rsid w:val="00B25574"/>
    <w:rsid w:val="00B2792C"/>
    <w:rsid w:val="00B27ADD"/>
    <w:rsid w:val="00B309CA"/>
    <w:rsid w:val="00B31CD4"/>
    <w:rsid w:val="00B323C8"/>
    <w:rsid w:val="00B32528"/>
    <w:rsid w:val="00B327A0"/>
    <w:rsid w:val="00B3297F"/>
    <w:rsid w:val="00B32AE7"/>
    <w:rsid w:val="00B32C10"/>
    <w:rsid w:val="00B32D34"/>
    <w:rsid w:val="00B339B9"/>
    <w:rsid w:val="00B33EF7"/>
    <w:rsid w:val="00B343F8"/>
    <w:rsid w:val="00B346BA"/>
    <w:rsid w:val="00B3511A"/>
    <w:rsid w:val="00B35463"/>
    <w:rsid w:val="00B35778"/>
    <w:rsid w:val="00B35BF0"/>
    <w:rsid w:val="00B36198"/>
    <w:rsid w:val="00B36411"/>
    <w:rsid w:val="00B36A83"/>
    <w:rsid w:val="00B37538"/>
    <w:rsid w:val="00B37628"/>
    <w:rsid w:val="00B40620"/>
    <w:rsid w:val="00B40678"/>
    <w:rsid w:val="00B41312"/>
    <w:rsid w:val="00B41C37"/>
    <w:rsid w:val="00B42755"/>
    <w:rsid w:val="00B42993"/>
    <w:rsid w:val="00B42A23"/>
    <w:rsid w:val="00B42BE2"/>
    <w:rsid w:val="00B43008"/>
    <w:rsid w:val="00B43B2F"/>
    <w:rsid w:val="00B459F4"/>
    <w:rsid w:val="00B45EF8"/>
    <w:rsid w:val="00B4643D"/>
    <w:rsid w:val="00B4708F"/>
    <w:rsid w:val="00B47234"/>
    <w:rsid w:val="00B47360"/>
    <w:rsid w:val="00B47821"/>
    <w:rsid w:val="00B47ED1"/>
    <w:rsid w:val="00B506B7"/>
    <w:rsid w:val="00B513BA"/>
    <w:rsid w:val="00B5164B"/>
    <w:rsid w:val="00B51677"/>
    <w:rsid w:val="00B51B0E"/>
    <w:rsid w:val="00B52C0F"/>
    <w:rsid w:val="00B52C9E"/>
    <w:rsid w:val="00B52CBF"/>
    <w:rsid w:val="00B52DAD"/>
    <w:rsid w:val="00B53006"/>
    <w:rsid w:val="00B53080"/>
    <w:rsid w:val="00B53554"/>
    <w:rsid w:val="00B53FCD"/>
    <w:rsid w:val="00B546BB"/>
    <w:rsid w:val="00B5487E"/>
    <w:rsid w:val="00B55116"/>
    <w:rsid w:val="00B5573B"/>
    <w:rsid w:val="00B55887"/>
    <w:rsid w:val="00B5648C"/>
    <w:rsid w:val="00B566CE"/>
    <w:rsid w:val="00B56A30"/>
    <w:rsid w:val="00B57143"/>
    <w:rsid w:val="00B57A07"/>
    <w:rsid w:val="00B57C59"/>
    <w:rsid w:val="00B600D3"/>
    <w:rsid w:val="00B60355"/>
    <w:rsid w:val="00B605E0"/>
    <w:rsid w:val="00B608B3"/>
    <w:rsid w:val="00B616D1"/>
    <w:rsid w:val="00B61DA4"/>
    <w:rsid w:val="00B6200F"/>
    <w:rsid w:val="00B62035"/>
    <w:rsid w:val="00B622DE"/>
    <w:rsid w:val="00B623F5"/>
    <w:rsid w:val="00B624A0"/>
    <w:rsid w:val="00B62622"/>
    <w:rsid w:val="00B6305A"/>
    <w:rsid w:val="00B63384"/>
    <w:rsid w:val="00B63557"/>
    <w:rsid w:val="00B63FC5"/>
    <w:rsid w:val="00B646BA"/>
    <w:rsid w:val="00B64AF8"/>
    <w:rsid w:val="00B64CC7"/>
    <w:rsid w:val="00B64F3D"/>
    <w:rsid w:val="00B6521B"/>
    <w:rsid w:val="00B65C39"/>
    <w:rsid w:val="00B6665F"/>
    <w:rsid w:val="00B6694A"/>
    <w:rsid w:val="00B66EE6"/>
    <w:rsid w:val="00B67577"/>
    <w:rsid w:val="00B67957"/>
    <w:rsid w:val="00B70308"/>
    <w:rsid w:val="00B705FF"/>
    <w:rsid w:val="00B7146E"/>
    <w:rsid w:val="00B71A48"/>
    <w:rsid w:val="00B721C9"/>
    <w:rsid w:val="00B725DE"/>
    <w:rsid w:val="00B72D27"/>
    <w:rsid w:val="00B72ED5"/>
    <w:rsid w:val="00B733F8"/>
    <w:rsid w:val="00B7354C"/>
    <w:rsid w:val="00B74ACA"/>
    <w:rsid w:val="00B75BF0"/>
    <w:rsid w:val="00B76804"/>
    <w:rsid w:val="00B768B1"/>
    <w:rsid w:val="00B76A3A"/>
    <w:rsid w:val="00B76D47"/>
    <w:rsid w:val="00B76D48"/>
    <w:rsid w:val="00B76F59"/>
    <w:rsid w:val="00B76FD4"/>
    <w:rsid w:val="00B77332"/>
    <w:rsid w:val="00B773C2"/>
    <w:rsid w:val="00B777F7"/>
    <w:rsid w:val="00B77DDB"/>
    <w:rsid w:val="00B80136"/>
    <w:rsid w:val="00B802E0"/>
    <w:rsid w:val="00B80ABE"/>
    <w:rsid w:val="00B80C00"/>
    <w:rsid w:val="00B80FFC"/>
    <w:rsid w:val="00B81444"/>
    <w:rsid w:val="00B81F24"/>
    <w:rsid w:val="00B81FA1"/>
    <w:rsid w:val="00B8245C"/>
    <w:rsid w:val="00B8258A"/>
    <w:rsid w:val="00B82CB9"/>
    <w:rsid w:val="00B83191"/>
    <w:rsid w:val="00B83210"/>
    <w:rsid w:val="00B8379B"/>
    <w:rsid w:val="00B83C45"/>
    <w:rsid w:val="00B8420D"/>
    <w:rsid w:val="00B849E2"/>
    <w:rsid w:val="00B8518A"/>
    <w:rsid w:val="00B8545A"/>
    <w:rsid w:val="00B857C7"/>
    <w:rsid w:val="00B85A30"/>
    <w:rsid w:val="00B85BB8"/>
    <w:rsid w:val="00B8609B"/>
    <w:rsid w:val="00B86D0C"/>
    <w:rsid w:val="00B874FF"/>
    <w:rsid w:val="00B87CA1"/>
    <w:rsid w:val="00B902BE"/>
    <w:rsid w:val="00B90C12"/>
    <w:rsid w:val="00B90FB2"/>
    <w:rsid w:val="00B91062"/>
    <w:rsid w:val="00B91702"/>
    <w:rsid w:val="00B926C2"/>
    <w:rsid w:val="00B927CA"/>
    <w:rsid w:val="00B929ED"/>
    <w:rsid w:val="00B92D12"/>
    <w:rsid w:val="00B9304A"/>
    <w:rsid w:val="00B940D1"/>
    <w:rsid w:val="00B942B5"/>
    <w:rsid w:val="00B9441B"/>
    <w:rsid w:val="00B9482C"/>
    <w:rsid w:val="00B94C27"/>
    <w:rsid w:val="00B94CCD"/>
    <w:rsid w:val="00B95935"/>
    <w:rsid w:val="00B95C7D"/>
    <w:rsid w:val="00B966F2"/>
    <w:rsid w:val="00B97429"/>
    <w:rsid w:val="00B97A58"/>
    <w:rsid w:val="00B97A7B"/>
    <w:rsid w:val="00BA0A00"/>
    <w:rsid w:val="00BA0CF6"/>
    <w:rsid w:val="00BA0DD5"/>
    <w:rsid w:val="00BA0DEF"/>
    <w:rsid w:val="00BA13D5"/>
    <w:rsid w:val="00BA169E"/>
    <w:rsid w:val="00BA186B"/>
    <w:rsid w:val="00BA1AE9"/>
    <w:rsid w:val="00BA1B2A"/>
    <w:rsid w:val="00BA1BC6"/>
    <w:rsid w:val="00BA289D"/>
    <w:rsid w:val="00BA291A"/>
    <w:rsid w:val="00BA2A6F"/>
    <w:rsid w:val="00BA3203"/>
    <w:rsid w:val="00BA50BA"/>
    <w:rsid w:val="00BA5882"/>
    <w:rsid w:val="00BA70E7"/>
    <w:rsid w:val="00BA7133"/>
    <w:rsid w:val="00BA74E4"/>
    <w:rsid w:val="00BA78E7"/>
    <w:rsid w:val="00BA7DE1"/>
    <w:rsid w:val="00BA7FE6"/>
    <w:rsid w:val="00BB0E87"/>
    <w:rsid w:val="00BB12EF"/>
    <w:rsid w:val="00BB18AE"/>
    <w:rsid w:val="00BB18FA"/>
    <w:rsid w:val="00BB1FC7"/>
    <w:rsid w:val="00BB2AD8"/>
    <w:rsid w:val="00BB2C38"/>
    <w:rsid w:val="00BB36C3"/>
    <w:rsid w:val="00BB3A32"/>
    <w:rsid w:val="00BB3E5C"/>
    <w:rsid w:val="00BB42D7"/>
    <w:rsid w:val="00BB55CA"/>
    <w:rsid w:val="00BB5C12"/>
    <w:rsid w:val="00BB699F"/>
    <w:rsid w:val="00BB6D4B"/>
    <w:rsid w:val="00BB76BA"/>
    <w:rsid w:val="00BB7919"/>
    <w:rsid w:val="00BB7BEA"/>
    <w:rsid w:val="00BC031B"/>
    <w:rsid w:val="00BC0699"/>
    <w:rsid w:val="00BC06AA"/>
    <w:rsid w:val="00BC0CAD"/>
    <w:rsid w:val="00BC0EC0"/>
    <w:rsid w:val="00BC154C"/>
    <w:rsid w:val="00BC1653"/>
    <w:rsid w:val="00BC22C1"/>
    <w:rsid w:val="00BC239A"/>
    <w:rsid w:val="00BC2BEB"/>
    <w:rsid w:val="00BC2D78"/>
    <w:rsid w:val="00BC324A"/>
    <w:rsid w:val="00BC3EAB"/>
    <w:rsid w:val="00BC3F79"/>
    <w:rsid w:val="00BC3FE5"/>
    <w:rsid w:val="00BC4547"/>
    <w:rsid w:val="00BC4DCE"/>
    <w:rsid w:val="00BC50C0"/>
    <w:rsid w:val="00BC5389"/>
    <w:rsid w:val="00BC5B17"/>
    <w:rsid w:val="00BC5DC1"/>
    <w:rsid w:val="00BC5E0D"/>
    <w:rsid w:val="00BC6067"/>
    <w:rsid w:val="00BC60A0"/>
    <w:rsid w:val="00BC691B"/>
    <w:rsid w:val="00BC6BE4"/>
    <w:rsid w:val="00BC6D34"/>
    <w:rsid w:val="00BC6D95"/>
    <w:rsid w:val="00BC714E"/>
    <w:rsid w:val="00BC7C12"/>
    <w:rsid w:val="00BC7EA6"/>
    <w:rsid w:val="00BD00B9"/>
    <w:rsid w:val="00BD00CE"/>
    <w:rsid w:val="00BD0488"/>
    <w:rsid w:val="00BD17D5"/>
    <w:rsid w:val="00BD1E71"/>
    <w:rsid w:val="00BD20C7"/>
    <w:rsid w:val="00BD2921"/>
    <w:rsid w:val="00BD2BA5"/>
    <w:rsid w:val="00BD2D72"/>
    <w:rsid w:val="00BD2E83"/>
    <w:rsid w:val="00BD3048"/>
    <w:rsid w:val="00BD3160"/>
    <w:rsid w:val="00BD356B"/>
    <w:rsid w:val="00BD3C70"/>
    <w:rsid w:val="00BD3F9B"/>
    <w:rsid w:val="00BD4CD6"/>
    <w:rsid w:val="00BD4D2B"/>
    <w:rsid w:val="00BD5404"/>
    <w:rsid w:val="00BD5497"/>
    <w:rsid w:val="00BD5775"/>
    <w:rsid w:val="00BD5857"/>
    <w:rsid w:val="00BD5941"/>
    <w:rsid w:val="00BD5B9C"/>
    <w:rsid w:val="00BD77FE"/>
    <w:rsid w:val="00BD7964"/>
    <w:rsid w:val="00BD7989"/>
    <w:rsid w:val="00BD7B4F"/>
    <w:rsid w:val="00BD7F0D"/>
    <w:rsid w:val="00BE0105"/>
    <w:rsid w:val="00BE0260"/>
    <w:rsid w:val="00BE09D5"/>
    <w:rsid w:val="00BE1392"/>
    <w:rsid w:val="00BE1AEF"/>
    <w:rsid w:val="00BE2103"/>
    <w:rsid w:val="00BE281D"/>
    <w:rsid w:val="00BE2BF3"/>
    <w:rsid w:val="00BE2FE0"/>
    <w:rsid w:val="00BE464E"/>
    <w:rsid w:val="00BE49EE"/>
    <w:rsid w:val="00BE5444"/>
    <w:rsid w:val="00BE566C"/>
    <w:rsid w:val="00BE56EE"/>
    <w:rsid w:val="00BE57ED"/>
    <w:rsid w:val="00BE5872"/>
    <w:rsid w:val="00BE5D76"/>
    <w:rsid w:val="00BE5E8E"/>
    <w:rsid w:val="00BE605F"/>
    <w:rsid w:val="00BE6542"/>
    <w:rsid w:val="00BE7493"/>
    <w:rsid w:val="00BE778E"/>
    <w:rsid w:val="00BE7CC7"/>
    <w:rsid w:val="00BE7DD3"/>
    <w:rsid w:val="00BE7E1B"/>
    <w:rsid w:val="00BF048E"/>
    <w:rsid w:val="00BF072E"/>
    <w:rsid w:val="00BF088C"/>
    <w:rsid w:val="00BF1153"/>
    <w:rsid w:val="00BF13ED"/>
    <w:rsid w:val="00BF16B1"/>
    <w:rsid w:val="00BF1DDA"/>
    <w:rsid w:val="00BF1F03"/>
    <w:rsid w:val="00BF1FAE"/>
    <w:rsid w:val="00BF2189"/>
    <w:rsid w:val="00BF220B"/>
    <w:rsid w:val="00BF34C9"/>
    <w:rsid w:val="00BF3C1F"/>
    <w:rsid w:val="00BF3E6D"/>
    <w:rsid w:val="00BF4075"/>
    <w:rsid w:val="00BF42F5"/>
    <w:rsid w:val="00BF4329"/>
    <w:rsid w:val="00BF441A"/>
    <w:rsid w:val="00BF48A3"/>
    <w:rsid w:val="00BF49A8"/>
    <w:rsid w:val="00BF4D16"/>
    <w:rsid w:val="00BF53A7"/>
    <w:rsid w:val="00BF57C0"/>
    <w:rsid w:val="00BF61C3"/>
    <w:rsid w:val="00BF65A3"/>
    <w:rsid w:val="00BF6877"/>
    <w:rsid w:val="00BF6D45"/>
    <w:rsid w:val="00BF7F70"/>
    <w:rsid w:val="00C000EF"/>
    <w:rsid w:val="00C00777"/>
    <w:rsid w:val="00C00A5D"/>
    <w:rsid w:val="00C0110A"/>
    <w:rsid w:val="00C01325"/>
    <w:rsid w:val="00C0175F"/>
    <w:rsid w:val="00C0182E"/>
    <w:rsid w:val="00C02032"/>
    <w:rsid w:val="00C023E6"/>
    <w:rsid w:val="00C0247E"/>
    <w:rsid w:val="00C026CC"/>
    <w:rsid w:val="00C0306D"/>
    <w:rsid w:val="00C03441"/>
    <w:rsid w:val="00C037E8"/>
    <w:rsid w:val="00C03BA8"/>
    <w:rsid w:val="00C03C9E"/>
    <w:rsid w:val="00C03CF4"/>
    <w:rsid w:val="00C049CF"/>
    <w:rsid w:val="00C04E1C"/>
    <w:rsid w:val="00C05536"/>
    <w:rsid w:val="00C05BA5"/>
    <w:rsid w:val="00C05BBC"/>
    <w:rsid w:val="00C05FFE"/>
    <w:rsid w:val="00C061B4"/>
    <w:rsid w:val="00C06433"/>
    <w:rsid w:val="00C0650E"/>
    <w:rsid w:val="00C06940"/>
    <w:rsid w:val="00C06E41"/>
    <w:rsid w:val="00C073A4"/>
    <w:rsid w:val="00C10201"/>
    <w:rsid w:val="00C110DE"/>
    <w:rsid w:val="00C11C86"/>
    <w:rsid w:val="00C11E3E"/>
    <w:rsid w:val="00C12A11"/>
    <w:rsid w:val="00C12A24"/>
    <w:rsid w:val="00C12A7F"/>
    <w:rsid w:val="00C13917"/>
    <w:rsid w:val="00C13B44"/>
    <w:rsid w:val="00C13BF9"/>
    <w:rsid w:val="00C13DCA"/>
    <w:rsid w:val="00C14AD5"/>
    <w:rsid w:val="00C14B41"/>
    <w:rsid w:val="00C14F84"/>
    <w:rsid w:val="00C14FE8"/>
    <w:rsid w:val="00C1583F"/>
    <w:rsid w:val="00C158BA"/>
    <w:rsid w:val="00C161E0"/>
    <w:rsid w:val="00C16821"/>
    <w:rsid w:val="00C16AC8"/>
    <w:rsid w:val="00C16C60"/>
    <w:rsid w:val="00C16E32"/>
    <w:rsid w:val="00C1736D"/>
    <w:rsid w:val="00C177E5"/>
    <w:rsid w:val="00C179F9"/>
    <w:rsid w:val="00C20187"/>
    <w:rsid w:val="00C205AC"/>
    <w:rsid w:val="00C20D01"/>
    <w:rsid w:val="00C20FA3"/>
    <w:rsid w:val="00C214AF"/>
    <w:rsid w:val="00C21884"/>
    <w:rsid w:val="00C21C11"/>
    <w:rsid w:val="00C21D99"/>
    <w:rsid w:val="00C21E12"/>
    <w:rsid w:val="00C22737"/>
    <w:rsid w:val="00C228DA"/>
    <w:rsid w:val="00C239CB"/>
    <w:rsid w:val="00C23EFA"/>
    <w:rsid w:val="00C24178"/>
    <w:rsid w:val="00C24412"/>
    <w:rsid w:val="00C25313"/>
    <w:rsid w:val="00C25730"/>
    <w:rsid w:val="00C25898"/>
    <w:rsid w:val="00C26AD3"/>
    <w:rsid w:val="00C270D4"/>
    <w:rsid w:val="00C2710A"/>
    <w:rsid w:val="00C2772A"/>
    <w:rsid w:val="00C27A26"/>
    <w:rsid w:val="00C27C95"/>
    <w:rsid w:val="00C27E16"/>
    <w:rsid w:val="00C3162D"/>
    <w:rsid w:val="00C31E2A"/>
    <w:rsid w:val="00C31E77"/>
    <w:rsid w:val="00C31E8A"/>
    <w:rsid w:val="00C3281C"/>
    <w:rsid w:val="00C32BFB"/>
    <w:rsid w:val="00C33353"/>
    <w:rsid w:val="00C3383C"/>
    <w:rsid w:val="00C33E3D"/>
    <w:rsid w:val="00C3476A"/>
    <w:rsid w:val="00C34D15"/>
    <w:rsid w:val="00C35554"/>
    <w:rsid w:val="00C36347"/>
    <w:rsid w:val="00C36BD4"/>
    <w:rsid w:val="00C36C88"/>
    <w:rsid w:val="00C370AC"/>
    <w:rsid w:val="00C37672"/>
    <w:rsid w:val="00C37941"/>
    <w:rsid w:val="00C37BFF"/>
    <w:rsid w:val="00C402C3"/>
    <w:rsid w:val="00C40A3D"/>
    <w:rsid w:val="00C40CFF"/>
    <w:rsid w:val="00C40ED8"/>
    <w:rsid w:val="00C41767"/>
    <w:rsid w:val="00C41A45"/>
    <w:rsid w:val="00C41EDD"/>
    <w:rsid w:val="00C420D0"/>
    <w:rsid w:val="00C42FE3"/>
    <w:rsid w:val="00C43530"/>
    <w:rsid w:val="00C43CC2"/>
    <w:rsid w:val="00C43E21"/>
    <w:rsid w:val="00C4428D"/>
    <w:rsid w:val="00C44589"/>
    <w:rsid w:val="00C44E67"/>
    <w:rsid w:val="00C45503"/>
    <w:rsid w:val="00C4568B"/>
    <w:rsid w:val="00C4595A"/>
    <w:rsid w:val="00C4662B"/>
    <w:rsid w:val="00C46634"/>
    <w:rsid w:val="00C47BDD"/>
    <w:rsid w:val="00C504ED"/>
    <w:rsid w:val="00C51257"/>
    <w:rsid w:val="00C52016"/>
    <w:rsid w:val="00C525F5"/>
    <w:rsid w:val="00C52800"/>
    <w:rsid w:val="00C52969"/>
    <w:rsid w:val="00C531CA"/>
    <w:rsid w:val="00C53DE7"/>
    <w:rsid w:val="00C54273"/>
    <w:rsid w:val="00C545DD"/>
    <w:rsid w:val="00C5466E"/>
    <w:rsid w:val="00C54AA9"/>
    <w:rsid w:val="00C54F68"/>
    <w:rsid w:val="00C55421"/>
    <w:rsid w:val="00C55E7C"/>
    <w:rsid w:val="00C55F5E"/>
    <w:rsid w:val="00C5652E"/>
    <w:rsid w:val="00C56BDB"/>
    <w:rsid w:val="00C56F8C"/>
    <w:rsid w:val="00C6018E"/>
    <w:rsid w:val="00C602EA"/>
    <w:rsid w:val="00C60AD5"/>
    <w:rsid w:val="00C60C8B"/>
    <w:rsid w:val="00C60F60"/>
    <w:rsid w:val="00C6111F"/>
    <w:rsid w:val="00C612DA"/>
    <w:rsid w:val="00C61939"/>
    <w:rsid w:val="00C61B02"/>
    <w:rsid w:val="00C621D0"/>
    <w:rsid w:val="00C626BD"/>
    <w:rsid w:val="00C626CA"/>
    <w:rsid w:val="00C62815"/>
    <w:rsid w:val="00C63427"/>
    <w:rsid w:val="00C63482"/>
    <w:rsid w:val="00C63F9E"/>
    <w:rsid w:val="00C640CC"/>
    <w:rsid w:val="00C64611"/>
    <w:rsid w:val="00C64B1A"/>
    <w:rsid w:val="00C651DE"/>
    <w:rsid w:val="00C66328"/>
    <w:rsid w:val="00C66F7D"/>
    <w:rsid w:val="00C67F5B"/>
    <w:rsid w:val="00C700BF"/>
    <w:rsid w:val="00C7040B"/>
    <w:rsid w:val="00C70938"/>
    <w:rsid w:val="00C70F82"/>
    <w:rsid w:val="00C716A7"/>
    <w:rsid w:val="00C71E91"/>
    <w:rsid w:val="00C72123"/>
    <w:rsid w:val="00C72633"/>
    <w:rsid w:val="00C72870"/>
    <w:rsid w:val="00C729C1"/>
    <w:rsid w:val="00C72CBF"/>
    <w:rsid w:val="00C72E90"/>
    <w:rsid w:val="00C72F91"/>
    <w:rsid w:val="00C732CA"/>
    <w:rsid w:val="00C73E60"/>
    <w:rsid w:val="00C748DC"/>
    <w:rsid w:val="00C74A9D"/>
    <w:rsid w:val="00C74BFE"/>
    <w:rsid w:val="00C74CA7"/>
    <w:rsid w:val="00C74F8F"/>
    <w:rsid w:val="00C75383"/>
    <w:rsid w:val="00C75714"/>
    <w:rsid w:val="00C758F8"/>
    <w:rsid w:val="00C76438"/>
    <w:rsid w:val="00C7695D"/>
    <w:rsid w:val="00C76BEC"/>
    <w:rsid w:val="00C77C5B"/>
    <w:rsid w:val="00C8138D"/>
    <w:rsid w:val="00C81642"/>
    <w:rsid w:val="00C82054"/>
    <w:rsid w:val="00C82D8F"/>
    <w:rsid w:val="00C8326F"/>
    <w:rsid w:val="00C8381C"/>
    <w:rsid w:val="00C83EE2"/>
    <w:rsid w:val="00C84939"/>
    <w:rsid w:val="00C849F0"/>
    <w:rsid w:val="00C853C4"/>
    <w:rsid w:val="00C854DB"/>
    <w:rsid w:val="00C8563C"/>
    <w:rsid w:val="00C8580C"/>
    <w:rsid w:val="00C8637D"/>
    <w:rsid w:val="00C86617"/>
    <w:rsid w:val="00C86D51"/>
    <w:rsid w:val="00C86EA3"/>
    <w:rsid w:val="00C86F3B"/>
    <w:rsid w:val="00C86F8D"/>
    <w:rsid w:val="00C870AA"/>
    <w:rsid w:val="00C87522"/>
    <w:rsid w:val="00C87B2D"/>
    <w:rsid w:val="00C9014A"/>
    <w:rsid w:val="00C904E2"/>
    <w:rsid w:val="00C905CF"/>
    <w:rsid w:val="00C908D8"/>
    <w:rsid w:val="00C90FDF"/>
    <w:rsid w:val="00C9111A"/>
    <w:rsid w:val="00C918F9"/>
    <w:rsid w:val="00C91C3F"/>
    <w:rsid w:val="00C9250A"/>
    <w:rsid w:val="00C92CD6"/>
    <w:rsid w:val="00C930E7"/>
    <w:rsid w:val="00C937E6"/>
    <w:rsid w:val="00C938A4"/>
    <w:rsid w:val="00C93A09"/>
    <w:rsid w:val="00C93C98"/>
    <w:rsid w:val="00C93CAB"/>
    <w:rsid w:val="00C94282"/>
    <w:rsid w:val="00C94533"/>
    <w:rsid w:val="00C94579"/>
    <w:rsid w:val="00C94FB7"/>
    <w:rsid w:val="00C94FEF"/>
    <w:rsid w:val="00C9570C"/>
    <w:rsid w:val="00C96E42"/>
    <w:rsid w:val="00C97305"/>
    <w:rsid w:val="00C97392"/>
    <w:rsid w:val="00C973E6"/>
    <w:rsid w:val="00CA033B"/>
    <w:rsid w:val="00CA0902"/>
    <w:rsid w:val="00CA1C68"/>
    <w:rsid w:val="00CA1D85"/>
    <w:rsid w:val="00CA20FC"/>
    <w:rsid w:val="00CA27EE"/>
    <w:rsid w:val="00CA2C60"/>
    <w:rsid w:val="00CA3301"/>
    <w:rsid w:val="00CA3513"/>
    <w:rsid w:val="00CA3BD1"/>
    <w:rsid w:val="00CA3E02"/>
    <w:rsid w:val="00CA476B"/>
    <w:rsid w:val="00CA47BC"/>
    <w:rsid w:val="00CA48B8"/>
    <w:rsid w:val="00CA5383"/>
    <w:rsid w:val="00CA58A7"/>
    <w:rsid w:val="00CA5E58"/>
    <w:rsid w:val="00CA685C"/>
    <w:rsid w:val="00CA6A36"/>
    <w:rsid w:val="00CA6CF8"/>
    <w:rsid w:val="00CA6F9E"/>
    <w:rsid w:val="00CA74E8"/>
    <w:rsid w:val="00CA7ED0"/>
    <w:rsid w:val="00CB04ED"/>
    <w:rsid w:val="00CB08B7"/>
    <w:rsid w:val="00CB09A4"/>
    <w:rsid w:val="00CB104B"/>
    <w:rsid w:val="00CB11CE"/>
    <w:rsid w:val="00CB1703"/>
    <w:rsid w:val="00CB1710"/>
    <w:rsid w:val="00CB1F81"/>
    <w:rsid w:val="00CB234C"/>
    <w:rsid w:val="00CB263F"/>
    <w:rsid w:val="00CB277B"/>
    <w:rsid w:val="00CB2BBF"/>
    <w:rsid w:val="00CB2DCB"/>
    <w:rsid w:val="00CB2FD9"/>
    <w:rsid w:val="00CB36C4"/>
    <w:rsid w:val="00CB37CF"/>
    <w:rsid w:val="00CB3BD3"/>
    <w:rsid w:val="00CB3D07"/>
    <w:rsid w:val="00CB40B2"/>
    <w:rsid w:val="00CB4180"/>
    <w:rsid w:val="00CB4532"/>
    <w:rsid w:val="00CB4723"/>
    <w:rsid w:val="00CB570B"/>
    <w:rsid w:val="00CB5CC0"/>
    <w:rsid w:val="00CB62B0"/>
    <w:rsid w:val="00CB6362"/>
    <w:rsid w:val="00CB64B0"/>
    <w:rsid w:val="00CC0869"/>
    <w:rsid w:val="00CC0A29"/>
    <w:rsid w:val="00CC0AD3"/>
    <w:rsid w:val="00CC0C48"/>
    <w:rsid w:val="00CC0D30"/>
    <w:rsid w:val="00CC0DA4"/>
    <w:rsid w:val="00CC10CA"/>
    <w:rsid w:val="00CC12D9"/>
    <w:rsid w:val="00CC14BD"/>
    <w:rsid w:val="00CC1C09"/>
    <w:rsid w:val="00CC2677"/>
    <w:rsid w:val="00CC305B"/>
    <w:rsid w:val="00CC31D7"/>
    <w:rsid w:val="00CC3C7E"/>
    <w:rsid w:val="00CC3C87"/>
    <w:rsid w:val="00CC3D49"/>
    <w:rsid w:val="00CC3DFE"/>
    <w:rsid w:val="00CC3E74"/>
    <w:rsid w:val="00CC3F97"/>
    <w:rsid w:val="00CC451C"/>
    <w:rsid w:val="00CC4A4B"/>
    <w:rsid w:val="00CC4BCC"/>
    <w:rsid w:val="00CC4C85"/>
    <w:rsid w:val="00CC4EA0"/>
    <w:rsid w:val="00CC52CA"/>
    <w:rsid w:val="00CC5812"/>
    <w:rsid w:val="00CC59CD"/>
    <w:rsid w:val="00CC6164"/>
    <w:rsid w:val="00CC6189"/>
    <w:rsid w:val="00CC670A"/>
    <w:rsid w:val="00CC7709"/>
    <w:rsid w:val="00CC795D"/>
    <w:rsid w:val="00CC7BBC"/>
    <w:rsid w:val="00CD0548"/>
    <w:rsid w:val="00CD0955"/>
    <w:rsid w:val="00CD0A2D"/>
    <w:rsid w:val="00CD0A2F"/>
    <w:rsid w:val="00CD0D8C"/>
    <w:rsid w:val="00CD1AB1"/>
    <w:rsid w:val="00CD1F39"/>
    <w:rsid w:val="00CD2100"/>
    <w:rsid w:val="00CD277A"/>
    <w:rsid w:val="00CD302C"/>
    <w:rsid w:val="00CD41AC"/>
    <w:rsid w:val="00CD41D0"/>
    <w:rsid w:val="00CD4830"/>
    <w:rsid w:val="00CD4B59"/>
    <w:rsid w:val="00CD5120"/>
    <w:rsid w:val="00CD5448"/>
    <w:rsid w:val="00CD5508"/>
    <w:rsid w:val="00CD57DD"/>
    <w:rsid w:val="00CD599D"/>
    <w:rsid w:val="00CD5BC3"/>
    <w:rsid w:val="00CD5CA3"/>
    <w:rsid w:val="00CD5EE9"/>
    <w:rsid w:val="00CD64C6"/>
    <w:rsid w:val="00CD66F4"/>
    <w:rsid w:val="00CD6734"/>
    <w:rsid w:val="00CD6F0F"/>
    <w:rsid w:val="00CD73E3"/>
    <w:rsid w:val="00CD7561"/>
    <w:rsid w:val="00CD7AEF"/>
    <w:rsid w:val="00CD7FB5"/>
    <w:rsid w:val="00CE0202"/>
    <w:rsid w:val="00CE0241"/>
    <w:rsid w:val="00CE0348"/>
    <w:rsid w:val="00CE04B0"/>
    <w:rsid w:val="00CE09FD"/>
    <w:rsid w:val="00CE0D1E"/>
    <w:rsid w:val="00CE0D2B"/>
    <w:rsid w:val="00CE109D"/>
    <w:rsid w:val="00CE123B"/>
    <w:rsid w:val="00CE13BD"/>
    <w:rsid w:val="00CE1477"/>
    <w:rsid w:val="00CE19C9"/>
    <w:rsid w:val="00CE1CE6"/>
    <w:rsid w:val="00CE2320"/>
    <w:rsid w:val="00CE24EC"/>
    <w:rsid w:val="00CE2789"/>
    <w:rsid w:val="00CE3FB9"/>
    <w:rsid w:val="00CE4579"/>
    <w:rsid w:val="00CE4783"/>
    <w:rsid w:val="00CE47A5"/>
    <w:rsid w:val="00CE4DBD"/>
    <w:rsid w:val="00CE4F1C"/>
    <w:rsid w:val="00CE4F56"/>
    <w:rsid w:val="00CE5053"/>
    <w:rsid w:val="00CE5237"/>
    <w:rsid w:val="00CE5282"/>
    <w:rsid w:val="00CE53C4"/>
    <w:rsid w:val="00CE559B"/>
    <w:rsid w:val="00CE572C"/>
    <w:rsid w:val="00CE5923"/>
    <w:rsid w:val="00CE6330"/>
    <w:rsid w:val="00CE6DE1"/>
    <w:rsid w:val="00CE6F75"/>
    <w:rsid w:val="00CE7997"/>
    <w:rsid w:val="00CF0363"/>
    <w:rsid w:val="00CF04AE"/>
    <w:rsid w:val="00CF0DBD"/>
    <w:rsid w:val="00CF0E61"/>
    <w:rsid w:val="00CF1889"/>
    <w:rsid w:val="00CF23AE"/>
    <w:rsid w:val="00CF287D"/>
    <w:rsid w:val="00CF2A68"/>
    <w:rsid w:val="00CF302E"/>
    <w:rsid w:val="00CF323D"/>
    <w:rsid w:val="00CF33A8"/>
    <w:rsid w:val="00CF4D73"/>
    <w:rsid w:val="00CF51E5"/>
    <w:rsid w:val="00CF52B0"/>
    <w:rsid w:val="00CF5B38"/>
    <w:rsid w:val="00CF614A"/>
    <w:rsid w:val="00CF64AA"/>
    <w:rsid w:val="00CF65B7"/>
    <w:rsid w:val="00CF692C"/>
    <w:rsid w:val="00CF727A"/>
    <w:rsid w:val="00CF73D0"/>
    <w:rsid w:val="00CF77FC"/>
    <w:rsid w:val="00CF7AE2"/>
    <w:rsid w:val="00CF7AE8"/>
    <w:rsid w:val="00CF7FC2"/>
    <w:rsid w:val="00D00299"/>
    <w:rsid w:val="00D0086F"/>
    <w:rsid w:val="00D00BE1"/>
    <w:rsid w:val="00D00E34"/>
    <w:rsid w:val="00D00E6C"/>
    <w:rsid w:val="00D01701"/>
    <w:rsid w:val="00D01D8E"/>
    <w:rsid w:val="00D01EE0"/>
    <w:rsid w:val="00D020DF"/>
    <w:rsid w:val="00D02338"/>
    <w:rsid w:val="00D02D73"/>
    <w:rsid w:val="00D03306"/>
    <w:rsid w:val="00D03461"/>
    <w:rsid w:val="00D038E3"/>
    <w:rsid w:val="00D03B69"/>
    <w:rsid w:val="00D04237"/>
    <w:rsid w:val="00D04BE0"/>
    <w:rsid w:val="00D04FD8"/>
    <w:rsid w:val="00D05451"/>
    <w:rsid w:val="00D05DE6"/>
    <w:rsid w:val="00D05E4E"/>
    <w:rsid w:val="00D05F71"/>
    <w:rsid w:val="00D05F76"/>
    <w:rsid w:val="00D062E7"/>
    <w:rsid w:val="00D1040C"/>
    <w:rsid w:val="00D10B68"/>
    <w:rsid w:val="00D110E4"/>
    <w:rsid w:val="00D11163"/>
    <w:rsid w:val="00D1138F"/>
    <w:rsid w:val="00D11B22"/>
    <w:rsid w:val="00D120B2"/>
    <w:rsid w:val="00D12A6C"/>
    <w:rsid w:val="00D133A4"/>
    <w:rsid w:val="00D13792"/>
    <w:rsid w:val="00D1456A"/>
    <w:rsid w:val="00D146DC"/>
    <w:rsid w:val="00D1484B"/>
    <w:rsid w:val="00D148CE"/>
    <w:rsid w:val="00D14B49"/>
    <w:rsid w:val="00D14F1E"/>
    <w:rsid w:val="00D15876"/>
    <w:rsid w:val="00D15B70"/>
    <w:rsid w:val="00D1603A"/>
    <w:rsid w:val="00D1793D"/>
    <w:rsid w:val="00D17A0C"/>
    <w:rsid w:val="00D20085"/>
    <w:rsid w:val="00D20908"/>
    <w:rsid w:val="00D214BE"/>
    <w:rsid w:val="00D21693"/>
    <w:rsid w:val="00D219A0"/>
    <w:rsid w:val="00D22B5A"/>
    <w:rsid w:val="00D23342"/>
    <w:rsid w:val="00D23DDB"/>
    <w:rsid w:val="00D2448A"/>
    <w:rsid w:val="00D247D8"/>
    <w:rsid w:val="00D24C09"/>
    <w:rsid w:val="00D24C52"/>
    <w:rsid w:val="00D253DD"/>
    <w:rsid w:val="00D2551D"/>
    <w:rsid w:val="00D25A96"/>
    <w:rsid w:val="00D25DD3"/>
    <w:rsid w:val="00D26835"/>
    <w:rsid w:val="00D269FE"/>
    <w:rsid w:val="00D26FEB"/>
    <w:rsid w:val="00D277C5"/>
    <w:rsid w:val="00D27ACF"/>
    <w:rsid w:val="00D30A95"/>
    <w:rsid w:val="00D30F50"/>
    <w:rsid w:val="00D31469"/>
    <w:rsid w:val="00D3155C"/>
    <w:rsid w:val="00D317AD"/>
    <w:rsid w:val="00D31897"/>
    <w:rsid w:val="00D318C3"/>
    <w:rsid w:val="00D319B8"/>
    <w:rsid w:val="00D31D23"/>
    <w:rsid w:val="00D33174"/>
    <w:rsid w:val="00D3396C"/>
    <w:rsid w:val="00D33BB7"/>
    <w:rsid w:val="00D34061"/>
    <w:rsid w:val="00D34EB8"/>
    <w:rsid w:val="00D3564D"/>
    <w:rsid w:val="00D359DC"/>
    <w:rsid w:val="00D35BE7"/>
    <w:rsid w:val="00D35F6D"/>
    <w:rsid w:val="00D36A3C"/>
    <w:rsid w:val="00D36D0A"/>
    <w:rsid w:val="00D3718E"/>
    <w:rsid w:val="00D37398"/>
    <w:rsid w:val="00D379B9"/>
    <w:rsid w:val="00D403CA"/>
    <w:rsid w:val="00D40574"/>
    <w:rsid w:val="00D405BA"/>
    <w:rsid w:val="00D4075F"/>
    <w:rsid w:val="00D40A2C"/>
    <w:rsid w:val="00D41D90"/>
    <w:rsid w:val="00D4279B"/>
    <w:rsid w:val="00D42B7A"/>
    <w:rsid w:val="00D42F9B"/>
    <w:rsid w:val="00D431F4"/>
    <w:rsid w:val="00D43320"/>
    <w:rsid w:val="00D433F5"/>
    <w:rsid w:val="00D43EF5"/>
    <w:rsid w:val="00D43FA0"/>
    <w:rsid w:val="00D44D3A"/>
    <w:rsid w:val="00D4506D"/>
    <w:rsid w:val="00D468CA"/>
    <w:rsid w:val="00D46A91"/>
    <w:rsid w:val="00D46C3D"/>
    <w:rsid w:val="00D470C8"/>
    <w:rsid w:val="00D473AD"/>
    <w:rsid w:val="00D476F2"/>
    <w:rsid w:val="00D47944"/>
    <w:rsid w:val="00D501BE"/>
    <w:rsid w:val="00D50B3A"/>
    <w:rsid w:val="00D50BD3"/>
    <w:rsid w:val="00D51569"/>
    <w:rsid w:val="00D51A54"/>
    <w:rsid w:val="00D51B70"/>
    <w:rsid w:val="00D52012"/>
    <w:rsid w:val="00D52089"/>
    <w:rsid w:val="00D53182"/>
    <w:rsid w:val="00D53DA1"/>
    <w:rsid w:val="00D54131"/>
    <w:rsid w:val="00D54819"/>
    <w:rsid w:val="00D54EE5"/>
    <w:rsid w:val="00D550C7"/>
    <w:rsid w:val="00D55A7B"/>
    <w:rsid w:val="00D560E7"/>
    <w:rsid w:val="00D565FD"/>
    <w:rsid w:val="00D5689C"/>
    <w:rsid w:val="00D56A22"/>
    <w:rsid w:val="00D5729C"/>
    <w:rsid w:val="00D601CD"/>
    <w:rsid w:val="00D608C6"/>
    <w:rsid w:val="00D609C7"/>
    <w:rsid w:val="00D60EFF"/>
    <w:rsid w:val="00D61012"/>
    <w:rsid w:val="00D61700"/>
    <w:rsid w:val="00D61A88"/>
    <w:rsid w:val="00D6208C"/>
    <w:rsid w:val="00D621C4"/>
    <w:rsid w:val="00D6258C"/>
    <w:rsid w:val="00D63494"/>
    <w:rsid w:val="00D63A06"/>
    <w:rsid w:val="00D63B79"/>
    <w:rsid w:val="00D65207"/>
    <w:rsid w:val="00D65481"/>
    <w:rsid w:val="00D6657E"/>
    <w:rsid w:val="00D667F8"/>
    <w:rsid w:val="00D66834"/>
    <w:rsid w:val="00D6691E"/>
    <w:rsid w:val="00D66EE2"/>
    <w:rsid w:val="00D6724A"/>
    <w:rsid w:val="00D676CC"/>
    <w:rsid w:val="00D704EC"/>
    <w:rsid w:val="00D707D5"/>
    <w:rsid w:val="00D70EA1"/>
    <w:rsid w:val="00D71AE4"/>
    <w:rsid w:val="00D71B6F"/>
    <w:rsid w:val="00D722E7"/>
    <w:rsid w:val="00D72DAF"/>
    <w:rsid w:val="00D72F82"/>
    <w:rsid w:val="00D734B1"/>
    <w:rsid w:val="00D7356D"/>
    <w:rsid w:val="00D739C1"/>
    <w:rsid w:val="00D73D25"/>
    <w:rsid w:val="00D73DD7"/>
    <w:rsid w:val="00D741B4"/>
    <w:rsid w:val="00D74461"/>
    <w:rsid w:val="00D74866"/>
    <w:rsid w:val="00D74B59"/>
    <w:rsid w:val="00D74BF1"/>
    <w:rsid w:val="00D74BF9"/>
    <w:rsid w:val="00D757B2"/>
    <w:rsid w:val="00D75880"/>
    <w:rsid w:val="00D75AC4"/>
    <w:rsid w:val="00D75F4D"/>
    <w:rsid w:val="00D7609C"/>
    <w:rsid w:val="00D76324"/>
    <w:rsid w:val="00D806B3"/>
    <w:rsid w:val="00D81101"/>
    <w:rsid w:val="00D816B5"/>
    <w:rsid w:val="00D8179A"/>
    <w:rsid w:val="00D81952"/>
    <w:rsid w:val="00D81CD7"/>
    <w:rsid w:val="00D81E13"/>
    <w:rsid w:val="00D81F83"/>
    <w:rsid w:val="00D820F0"/>
    <w:rsid w:val="00D8210D"/>
    <w:rsid w:val="00D82B12"/>
    <w:rsid w:val="00D82D1F"/>
    <w:rsid w:val="00D82E65"/>
    <w:rsid w:val="00D83045"/>
    <w:rsid w:val="00D83197"/>
    <w:rsid w:val="00D8360E"/>
    <w:rsid w:val="00D843A3"/>
    <w:rsid w:val="00D846DA"/>
    <w:rsid w:val="00D84F34"/>
    <w:rsid w:val="00D851D6"/>
    <w:rsid w:val="00D860F2"/>
    <w:rsid w:val="00D8663F"/>
    <w:rsid w:val="00D86C08"/>
    <w:rsid w:val="00D86D52"/>
    <w:rsid w:val="00D87684"/>
    <w:rsid w:val="00D87AD1"/>
    <w:rsid w:val="00D903E7"/>
    <w:rsid w:val="00D90602"/>
    <w:rsid w:val="00D9105B"/>
    <w:rsid w:val="00D91738"/>
    <w:rsid w:val="00D91CBB"/>
    <w:rsid w:val="00D92102"/>
    <w:rsid w:val="00D92BDC"/>
    <w:rsid w:val="00D92BF9"/>
    <w:rsid w:val="00D92E32"/>
    <w:rsid w:val="00D9343D"/>
    <w:rsid w:val="00D93A3B"/>
    <w:rsid w:val="00D93D80"/>
    <w:rsid w:val="00D93D9D"/>
    <w:rsid w:val="00D93E2D"/>
    <w:rsid w:val="00D94EFC"/>
    <w:rsid w:val="00D95676"/>
    <w:rsid w:val="00D95EDB"/>
    <w:rsid w:val="00D963F0"/>
    <w:rsid w:val="00D96DC8"/>
    <w:rsid w:val="00D975B1"/>
    <w:rsid w:val="00D976F2"/>
    <w:rsid w:val="00DA23B4"/>
    <w:rsid w:val="00DA26E2"/>
    <w:rsid w:val="00DA3611"/>
    <w:rsid w:val="00DA37BE"/>
    <w:rsid w:val="00DA3999"/>
    <w:rsid w:val="00DA3A3B"/>
    <w:rsid w:val="00DA3AAA"/>
    <w:rsid w:val="00DA4440"/>
    <w:rsid w:val="00DA467A"/>
    <w:rsid w:val="00DA471F"/>
    <w:rsid w:val="00DA5C15"/>
    <w:rsid w:val="00DA6193"/>
    <w:rsid w:val="00DA6C52"/>
    <w:rsid w:val="00DA75A5"/>
    <w:rsid w:val="00DA7C4D"/>
    <w:rsid w:val="00DA7C83"/>
    <w:rsid w:val="00DB0707"/>
    <w:rsid w:val="00DB1BAA"/>
    <w:rsid w:val="00DB28B4"/>
    <w:rsid w:val="00DB2D1C"/>
    <w:rsid w:val="00DB2E31"/>
    <w:rsid w:val="00DB3628"/>
    <w:rsid w:val="00DB3F45"/>
    <w:rsid w:val="00DB4298"/>
    <w:rsid w:val="00DB4941"/>
    <w:rsid w:val="00DB50FA"/>
    <w:rsid w:val="00DB52E0"/>
    <w:rsid w:val="00DB6466"/>
    <w:rsid w:val="00DB72CE"/>
    <w:rsid w:val="00DB79A6"/>
    <w:rsid w:val="00DC0262"/>
    <w:rsid w:val="00DC0406"/>
    <w:rsid w:val="00DC0B4C"/>
    <w:rsid w:val="00DC11DE"/>
    <w:rsid w:val="00DC11F6"/>
    <w:rsid w:val="00DC2BDF"/>
    <w:rsid w:val="00DC3050"/>
    <w:rsid w:val="00DC34D0"/>
    <w:rsid w:val="00DC3525"/>
    <w:rsid w:val="00DC3A07"/>
    <w:rsid w:val="00DC49D0"/>
    <w:rsid w:val="00DC4D49"/>
    <w:rsid w:val="00DC50E2"/>
    <w:rsid w:val="00DC5344"/>
    <w:rsid w:val="00DC54C4"/>
    <w:rsid w:val="00DC574B"/>
    <w:rsid w:val="00DC5B1D"/>
    <w:rsid w:val="00DC6496"/>
    <w:rsid w:val="00DC6586"/>
    <w:rsid w:val="00DC6AAC"/>
    <w:rsid w:val="00DC6CA4"/>
    <w:rsid w:val="00DC73F0"/>
    <w:rsid w:val="00DC7848"/>
    <w:rsid w:val="00DD0892"/>
    <w:rsid w:val="00DD0966"/>
    <w:rsid w:val="00DD0A1F"/>
    <w:rsid w:val="00DD0DDF"/>
    <w:rsid w:val="00DD0FE2"/>
    <w:rsid w:val="00DD185E"/>
    <w:rsid w:val="00DD1A45"/>
    <w:rsid w:val="00DD1C6E"/>
    <w:rsid w:val="00DD2054"/>
    <w:rsid w:val="00DD2161"/>
    <w:rsid w:val="00DD24AA"/>
    <w:rsid w:val="00DD295D"/>
    <w:rsid w:val="00DD2B18"/>
    <w:rsid w:val="00DD2DFB"/>
    <w:rsid w:val="00DD30B8"/>
    <w:rsid w:val="00DD3D8C"/>
    <w:rsid w:val="00DD425B"/>
    <w:rsid w:val="00DD43DD"/>
    <w:rsid w:val="00DD4666"/>
    <w:rsid w:val="00DD4781"/>
    <w:rsid w:val="00DD4D3D"/>
    <w:rsid w:val="00DD52F3"/>
    <w:rsid w:val="00DD5823"/>
    <w:rsid w:val="00DD6283"/>
    <w:rsid w:val="00DD6480"/>
    <w:rsid w:val="00DD6D6D"/>
    <w:rsid w:val="00DD6D8F"/>
    <w:rsid w:val="00DD6F96"/>
    <w:rsid w:val="00DD72E4"/>
    <w:rsid w:val="00DD738A"/>
    <w:rsid w:val="00DE0B65"/>
    <w:rsid w:val="00DE1810"/>
    <w:rsid w:val="00DE1EDB"/>
    <w:rsid w:val="00DE21B2"/>
    <w:rsid w:val="00DE252B"/>
    <w:rsid w:val="00DE2917"/>
    <w:rsid w:val="00DE2AFD"/>
    <w:rsid w:val="00DE2BE5"/>
    <w:rsid w:val="00DE31F0"/>
    <w:rsid w:val="00DE3570"/>
    <w:rsid w:val="00DE35A9"/>
    <w:rsid w:val="00DE3743"/>
    <w:rsid w:val="00DE3A17"/>
    <w:rsid w:val="00DE3A45"/>
    <w:rsid w:val="00DE4494"/>
    <w:rsid w:val="00DE4FF8"/>
    <w:rsid w:val="00DE5362"/>
    <w:rsid w:val="00DE544C"/>
    <w:rsid w:val="00DE58C4"/>
    <w:rsid w:val="00DE5B3D"/>
    <w:rsid w:val="00DE64AB"/>
    <w:rsid w:val="00DE696B"/>
    <w:rsid w:val="00DE6A2B"/>
    <w:rsid w:val="00DE6EB2"/>
    <w:rsid w:val="00DE75E7"/>
    <w:rsid w:val="00DE7974"/>
    <w:rsid w:val="00DE7B4A"/>
    <w:rsid w:val="00DE7C2E"/>
    <w:rsid w:val="00DF00D9"/>
    <w:rsid w:val="00DF060E"/>
    <w:rsid w:val="00DF0793"/>
    <w:rsid w:val="00DF0C66"/>
    <w:rsid w:val="00DF1C00"/>
    <w:rsid w:val="00DF1E67"/>
    <w:rsid w:val="00DF23C0"/>
    <w:rsid w:val="00DF290A"/>
    <w:rsid w:val="00DF29FF"/>
    <w:rsid w:val="00DF342F"/>
    <w:rsid w:val="00DF34A0"/>
    <w:rsid w:val="00DF35EB"/>
    <w:rsid w:val="00DF3663"/>
    <w:rsid w:val="00DF36FE"/>
    <w:rsid w:val="00DF3740"/>
    <w:rsid w:val="00DF4CF2"/>
    <w:rsid w:val="00DF501C"/>
    <w:rsid w:val="00DF5052"/>
    <w:rsid w:val="00DF5122"/>
    <w:rsid w:val="00DF655F"/>
    <w:rsid w:val="00DF6895"/>
    <w:rsid w:val="00DF6CC7"/>
    <w:rsid w:val="00DF6D22"/>
    <w:rsid w:val="00DF6D57"/>
    <w:rsid w:val="00DF7478"/>
    <w:rsid w:val="00DF7D94"/>
    <w:rsid w:val="00E00E12"/>
    <w:rsid w:val="00E0134A"/>
    <w:rsid w:val="00E0145B"/>
    <w:rsid w:val="00E01614"/>
    <w:rsid w:val="00E01725"/>
    <w:rsid w:val="00E01ABD"/>
    <w:rsid w:val="00E025AE"/>
    <w:rsid w:val="00E03287"/>
    <w:rsid w:val="00E0336B"/>
    <w:rsid w:val="00E03458"/>
    <w:rsid w:val="00E03600"/>
    <w:rsid w:val="00E04BF6"/>
    <w:rsid w:val="00E05B9F"/>
    <w:rsid w:val="00E05E89"/>
    <w:rsid w:val="00E05F3D"/>
    <w:rsid w:val="00E061EA"/>
    <w:rsid w:val="00E06207"/>
    <w:rsid w:val="00E071A3"/>
    <w:rsid w:val="00E07450"/>
    <w:rsid w:val="00E0769B"/>
    <w:rsid w:val="00E07EA0"/>
    <w:rsid w:val="00E07F3E"/>
    <w:rsid w:val="00E10631"/>
    <w:rsid w:val="00E11290"/>
    <w:rsid w:val="00E112F8"/>
    <w:rsid w:val="00E1176D"/>
    <w:rsid w:val="00E12BCB"/>
    <w:rsid w:val="00E13605"/>
    <w:rsid w:val="00E13B72"/>
    <w:rsid w:val="00E13CCF"/>
    <w:rsid w:val="00E145C8"/>
    <w:rsid w:val="00E146B0"/>
    <w:rsid w:val="00E15295"/>
    <w:rsid w:val="00E15375"/>
    <w:rsid w:val="00E153B8"/>
    <w:rsid w:val="00E15870"/>
    <w:rsid w:val="00E164E3"/>
    <w:rsid w:val="00E169E6"/>
    <w:rsid w:val="00E173D4"/>
    <w:rsid w:val="00E1745B"/>
    <w:rsid w:val="00E175B4"/>
    <w:rsid w:val="00E1777F"/>
    <w:rsid w:val="00E20874"/>
    <w:rsid w:val="00E20AE4"/>
    <w:rsid w:val="00E20BE2"/>
    <w:rsid w:val="00E21039"/>
    <w:rsid w:val="00E213D7"/>
    <w:rsid w:val="00E21951"/>
    <w:rsid w:val="00E2198E"/>
    <w:rsid w:val="00E21FEA"/>
    <w:rsid w:val="00E221F8"/>
    <w:rsid w:val="00E228AC"/>
    <w:rsid w:val="00E236DF"/>
    <w:rsid w:val="00E23EC3"/>
    <w:rsid w:val="00E24505"/>
    <w:rsid w:val="00E249F8"/>
    <w:rsid w:val="00E25748"/>
    <w:rsid w:val="00E261EC"/>
    <w:rsid w:val="00E267BE"/>
    <w:rsid w:val="00E27814"/>
    <w:rsid w:val="00E27C27"/>
    <w:rsid w:val="00E27DF4"/>
    <w:rsid w:val="00E27F6E"/>
    <w:rsid w:val="00E30065"/>
    <w:rsid w:val="00E301BD"/>
    <w:rsid w:val="00E3039E"/>
    <w:rsid w:val="00E30C4F"/>
    <w:rsid w:val="00E30D6E"/>
    <w:rsid w:val="00E31000"/>
    <w:rsid w:val="00E31792"/>
    <w:rsid w:val="00E31954"/>
    <w:rsid w:val="00E31B8D"/>
    <w:rsid w:val="00E320D1"/>
    <w:rsid w:val="00E3220F"/>
    <w:rsid w:val="00E32268"/>
    <w:rsid w:val="00E32C43"/>
    <w:rsid w:val="00E33513"/>
    <w:rsid w:val="00E336CC"/>
    <w:rsid w:val="00E33BAF"/>
    <w:rsid w:val="00E3435F"/>
    <w:rsid w:val="00E34AF8"/>
    <w:rsid w:val="00E34D4B"/>
    <w:rsid w:val="00E361C5"/>
    <w:rsid w:val="00E36567"/>
    <w:rsid w:val="00E36A8F"/>
    <w:rsid w:val="00E36E85"/>
    <w:rsid w:val="00E36E8C"/>
    <w:rsid w:val="00E37C72"/>
    <w:rsid w:val="00E400DB"/>
    <w:rsid w:val="00E40545"/>
    <w:rsid w:val="00E40602"/>
    <w:rsid w:val="00E409FF"/>
    <w:rsid w:val="00E40B63"/>
    <w:rsid w:val="00E40FD4"/>
    <w:rsid w:val="00E414D4"/>
    <w:rsid w:val="00E415DA"/>
    <w:rsid w:val="00E41AA2"/>
    <w:rsid w:val="00E42156"/>
    <w:rsid w:val="00E42366"/>
    <w:rsid w:val="00E426C6"/>
    <w:rsid w:val="00E42CB3"/>
    <w:rsid w:val="00E42FA8"/>
    <w:rsid w:val="00E435E2"/>
    <w:rsid w:val="00E4392B"/>
    <w:rsid w:val="00E43D77"/>
    <w:rsid w:val="00E43E6C"/>
    <w:rsid w:val="00E447B2"/>
    <w:rsid w:val="00E44FDF"/>
    <w:rsid w:val="00E452FA"/>
    <w:rsid w:val="00E4547B"/>
    <w:rsid w:val="00E454BF"/>
    <w:rsid w:val="00E4563C"/>
    <w:rsid w:val="00E45B25"/>
    <w:rsid w:val="00E46544"/>
    <w:rsid w:val="00E46729"/>
    <w:rsid w:val="00E4699C"/>
    <w:rsid w:val="00E469EC"/>
    <w:rsid w:val="00E46D14"/>
    <w:rsid w:val="00E46EFC"/>
    <w:rsid w:val="00E4711C"/>
    <w:rsid w:val="00E47471"/>
    <w:rsid w:val="00E47737"/>
    <w:rsid w:val="00E4776C"/>
    <w:rsid w:val="00E47C72"/>
    <w:rsid w:val="00E5067C"/>
    <w:rsid w:val="00E507B2"/>
    <w:rsid w:val="00E50A00"/>
    <w:rsid w:val="00E50BD4"/>
    <w:rsid w:val="00E50CEA"/>
    <w:rsid w:val="00E5126C"/>
    <w:rsid w:val="00E51640"/>
    <w:rsid w:val="00E51B24"/>
    <w:rsid w:val="00E521B2"/>
    <w:rsid w:val="00E5230F"/>
    <w:rsid w:val="00E5266C"/>
    <w:rsid w:val="00E52989"/>
    <w:rsid w:val="00E52FF2"/>
    <w:rsid w:val="00E53766"/>
    <w:rsid w:val="00E541AA"/>
    <w:rsid w:val="00E542A9"/>
    <w:rsid w:val="00E54630"/>
    <w:rsid w:val="00E5584C"/>
    <w:rsid w:val="00E558FB"/>
    <w:rsid w:val="00E55C07"/>
    <w:rsid w:val="00E55FD1"/>
    <w:rsid w:val="00E5666C"/>
    <w:rsid w:val="00E56A9D"/>
    <w:rsid w:val="00E5713E"/>
    <w:rsid w:val="00E60D14"/>
    <w:rsid w:val="00E612BD"/>
    <w:rsid w:val="00E6219E"/>
    <w:rsid w:val="00E62739"/>
    <w:rsid w:val="00E62C2E"/>
    <w:rsid w:val="00E62C7E"/>
    <w:rsid w:val="00E6305B"/>
    <w:rsid w:val="00E64607"/>
    <w:rsid w:val="00E64985"/>
    <w:rsid w:val="00E652C6"/>
    <w:rsid w:val="00E6535E"/>
    <w:rsid w:val="00E65451"/>
    <w:rsid w:val="00E65B2D"/>
    <w:rsid w:val="00E66C36"/>
    <w:rsid w:val="00E66CC3"/>
    <w:rsid w:val="00E6756D"/>
    <w:rsid w:val="00E67FEC"/>
    <w:rsid w:val="00E70457"/>
    <w:rsid w:val="00E70DAC"/>
    <w:rsid w:val="00E710D2"/>
    <w:rsid w:val="00E7133B"/>
    <w:rsid w:val="00E713DA"/>
    <w:rsid w:val="00E7183F"/>
    <w:rsid w:val="00E71A33"/>
    <w:rsid w:val="00E71A88"/>
    <w:rsid w:val="00E71C62"/>
    <w:rsid w:val="00E722FC"/>
    <w:rsid w:val="00E72646"/>
    <w:rsid w:val="00E7282B"/>
    <w:rsid w:val="00E72FA8"/>
    <w:rsid w:val="00E74129"/>
    <w:rsid w:val="00E74640"/>
    <w:rsid w:val="00E74D98"/>
    <w:rsid w:val="00E751EE"/>
    <w:rsid w:val="00E75E2A"/>
    <w:rsid w:val="00E76B39"/>
    <w:rsid w:val="00E77617"/>
    <w:rsid w:val="00E77807"/>
    <w:rsid w:val="00E77D8E"/>
    <w:rsid w:val="00E77FD6"/>
    <w:rsid w:val="00E80612"/>
    <w:rsid w:val="00E806E7"/>
    <w:rsid w:val="00E80C6D"/>
    <w:rsid w:val="00E80D2A"/>
    <w:rsid w:val="00E818F7"/>
    <w:rsid w:val="00E81A8D"/>
    <w:rsid w:val="00E81D10"/>
    <w:rsid w:val="00E8205E"/>
    <w:rsid w:val="00E82104"/>
    <w:rsid w:val="00E82364"/>
    <w:rsid w:val="00E8253D"/>
    <w:rsid w:val="00E82AB0"/>
    <w:rsid w:val="00E82B7C"/>
    <w:rsid w:val="00E82D3D"/>
    <w:rsid w:val="00E83634"/>
    <w:rsid w:val="00E83D6A"/>
    <w:rsid w:val="00E83E23"/>
    <w:rsid w:val="00E845CA"/>
    <w:rsid w:val="00E84B90"/>
    <w:rsid w:val="00E84BA1"/>
    <w:rsid w:val="00E84DB9"/>
    <w:rsid w:val="00E853C5"/>
    <w:rsid w:val="00E856FD"/>
    <w:rsid w:val="00E85F9F"/>
    <w:rsid w:val="00E86498"/>
    <w:rsid w:val="00E865FD"/>
    <w:rsid w:val="00E87310"/>
    <w:rsid w:val="00E87CF2"/>
    <w:rsid w:val="00E9099B"/>
    <w:rsid w:val="00E90E16"/>
    <w:rsid w:val="00E912A8"/>
    <w:rsid w:val="00E91566"/>
    <w:rsid w:val="00E92672"/>
    <w:rsid w:val="00E9291D"/>
    <w:rsid w:val="00E92C48"/>
    <w:rsid w:val="00E92E31"/>
    <w:rsid w:val="00E93C38"/>
    <w:rsid w:val="00E93EC5"/>
    <w:rsid w:val="00E9437D"/>
    <w:rsid w:val="00E94508"/>
    <w:rsid w:val="00E94D47"/>
    <w:rsid w:val="00E94DBF"/>
    <w:rsid w:val="00E95AB7"/>
    <w:rsid w:val="00E95E61"/>
    <w:rsid w:val="00E96AA3"/>
    <w:rsid w:val="00E96CA7"/>
    <w:rsid w:val="00E9758D"/>
    <w:rsid w:val="00E97B36"/>
    <w:rsid w:val="00E97FE1"/>
    <w:rsid w:val="00EA0A40"/>
    <w:rsid w:val="00EA166C"/>
    <w:rsid w:val="00EA16B9"/>
    <w:rsid w:val="00EA17B2"/>
    <w:rsid w:val="00EA1B75"/>
    <w:rsid w:val="00EA20AF"/>
    <w:rsid w:val="00EA23A9"/>
    <w:rsid w:val="00EA288B"/>
    <w:rsid w:val="00EA2E31"/>
    <w:rsid w:val="00EA2FC1"/>
    <w:rsid w:val="00EA32DA"/>
    <w:rsid w:val="00EA33B2"/>
    <w:rsid w:val="00EA37B4"/>
    <w:rsid w:val="00EA37D0"/>
    <w:rsid w:val="00EA4751"/>
    <w:rsid w:val="00EA4FA7"/>
    <w:rsid w:val="00EA50C9"/>
    <w:rsid w:val="00EA5615"/>
    <w:rsid w:val="00EA5D04"/>
    <w:rsid w:val="00EA61A0"/>
    <w:rsid w:val="00EA62B7"/>
    <w:rsid w:val="00EA66A4"/>
    <w:rsid w:val="00EA6D84"/>
    <w:rsid w:val="00EA6F0A"/>
    <w:rsid w:val="00EA7283"/>
    <w:rsid w:val="00EA7714"/>
    <w:rsid w:val="00EA7974"/>
    <w:rsid w:val="00EA7E0A"/>
    <w:rsid w:val="00EB033C"/>
    <w:rsid w:val="00EB1298"/>
    <w:rsid w:val="00EB1806"/>
    <w:rsid w:val="00EB2067"/>
    <w:rsid w:val="00EB2EE4"/>
    <w:rsid w:val="00EB31AE"/>
    <w:rsid w:val="00EB33B6"/>
    <w:rsid w:val="00EB33FD"/>
    <w:rsid w:val="00EB374C"/>
    <w:rsid w:val="00EB3A88"/>
    <w:rsid w:val="00EB4842"/>
    <w:rsid w:val="00EB4D34"/>
    <w:rsid w:val="00EB537F"/>
    <w:rsid w:val="00EB53B3"/>
    <w:rsid w:val="00EB6676"/>
    <w:rsid w:val="00EB7032"/>
    <w:rsid w:val="00EB7AA7"/>
    <w:rsid w:val="00EB7AD9"/>
    <w:rsid w:val="00EB7E45"/>
    <w:rsid w:val="00EB7EC5"/>
    <w:rsid w:val="00EB7F1A"/>
    <w:rsid w:val="00EC0800"/>
    <w:rsid w:val="00EC0EED"/>
    <w:rsid w:val="00EC14B5"/>
    <w:rsid w:val="00EC18E3"/>
    <w:rsid w:val="00EC1DC1"/>
    <w:rsid w:val="00EC2316"/>
    <w:rsid w:val="00EC2536"/>
    <w:rsid w:val="00EC25CA"/>
    <w:rsid w:val="00EC2714"/>
    <w:rsid w:val="00EC2734"/>
    <w:rsid w:val="00EC2AE3"/>
    <w:rsid w:val="00EC2D38"/>
    <w:rsid w:val="00EC2ED4"/>
    <w:rsid w:val="00EC34CB"/>
    <w:rsid w:val="00EC404C"/>
    <w:rsid w:val="00EC443A"/>
    <w:rsid w:val="00EC5066"/>
    <w:rsid w:val="00EC5440"/>
    <w:rsid w:val="00EC5464"/>
    <w:rsid w:val="00EC5663"/>
    <w:rsid w:val="00EC5A84"/>
    <w:rsid w:val="00EC6132"/>
    <w:rsid w:val="00EC6615"/>
    <w:rsid w:val="00EC6867"/>
    <w:rsid w:val="00EC70B7"/>
    <w:rsid w:val="00EC73C9"/>
    <w:rsid w:val="00EC762A"/>
    <w:rsid w:val="00EC7794"/>
    <w:rsid w:val="00EC7CA9"/>
    <w:rsid w:val="00EC7D40"/>
    <w:rsid w:val="00EC7E67"/>
    <w:rsid w:val="00EC7F52"/>
    <w:rsid w:val="00ED0462"/>
    <w:rsid w:val="00ED051E"/>
    <w:rsid w:val="00ED0D57"/>
    <w:rsid w:val="00ED1208"/>
    <w:rsid w:val="00ED16AA"/>
    <w:rsid w:val="00ED1949"/>
    <w:rsid w:val="00ED1A30"/>
    <w:rsid w:val="00ED1FE4"/>
    <w:rsid w:val="00ED2111"/>
    <w:rsid w:val="00ED229A"/>
    <w:rsid w:val="00ED230E"/>
    <w:rsid w:val="00ED3432"/>
    <w:rsid w:val="00ED34CD"/>
    <w:rsid w:val="00ED407E"/>
    <w:rsid w:val="00ED49E1"/>
    <w:rsid w:val="00ED651C"/>
    <w:rsid w:val="00ED652A"/>
    <w:rsid w:val="00ED6DAE"/>
    <w:rsid w:val="00ED754C"/>
    <w:rsid w:val="00ED785F"/>
    <w:rsid w:val="00ED7A4A"/>
    <w:rsid w:val="00ED7C9F"/>
    <w:rsid w:val="00ED7D29"/>
    <w:rsid w:val="00EE0704"/>
    <w:rsid w:val="00EE15C4"/>
    <w:rsid w:val="00EE221F"/>
    <w:rsid w:val="00EE2606"/>
    <w:rsid w:val="00EE2C00"/>
    <w:rsid w:val="00EE3D36"/>
    <w:rsid w:val="00EE3DFF"/>
    <w:rsid w:val="00EE3FEB"/>
    <w:rsid w:val="00EE4137"/>
    <w:rsid w:val="00EE42CF"/>
    <w:rsid w:val="00EE48B6"/>
    <w:rsid w:val="00EE49A5"/>
    <w:rsid w:val="00EE5A59"/>
    <w:rsid w:val="00EE5EE3"/>
    <w:rsid w:val="00EE610B"/>
    <w:rsid w:val="00EE6B80"/>
    <w:rsid w:val="00EE753D"/>
    <w:rsid w:val="00EE754D"/>
    <w:rsid w:val="00EE7DC5"/>
    <w:rsid w:val="00EF0AA8"/>
    <w:rsid w:val="00EF0BB5"/>
    <w:rsid w:val="00EF10FD"/>
    <w:rsid w:val="00EF12FD"/>
    <w:rsid w:val="00EF15A5"/>
    <w:rsid w:val="00EF27B0"/>
    <w:rsid w:val="00EF3A85"/>
    <w:rsid w:val="00EF5336"/>
    <w:rsid w:val="00EF593F"/>
    <w:rsid w:val="00EF62C1"/>
    <w:rsid w:val="00EF75DE"/>
    <w:rsid w:val="00EF7639"/>
    <w:rsid w:val="00EF7B47"/>
    <w:rsid w:val="00EF7FB6"/>
    <w:rsid w:val="00F0095E"/>
    <w:rsid w:val="00F00C04"/>
    <w:rsid w:val="00F015AC"/>
    <w:rsid w:val="00F01737"/>
    <w:rsid w:val="00F01C31"/>
    <w:rsid w:val="00F0300C"/>
    <w:rsid w:val="00F03131"/>
    <w:rsid w:val="00F03F49"/>
    <w:rsid w:val="00F04073"/>
    <w:rsid w:val="00F0545C"/>
    <w:rsid w:val="00F05A7E"/>
    <w:rsid w:val="00F05ED6"/>
    <w:rsid w:val="00F06445"/>
    <w:rsid w:val="00F067DE"/>
    <w:rsid w:val="00F06C66"/>
    <w:rsid w:val="00F06E21"/>
    <w:rsid w:val="00F06F12"/>
    <w:rsid w:val="00F07163"/>
    <w:rsid w:val="00F071FE"/>
    <w:rsid w:val="00F07F69"/>
    <w:rsid w:val="00F1029D"/>
    <w:rsid w:val="00F10B01"/>
    <w:rsid w:val="00F10E23"/>
    <w:rsid w:val="00F112D1"/>
    <w:rsid w:val="00F11944"/>
    <w:rsid w:val="00F123D4"/>
    <w:rsid w:val="00F12A1B"/>
    <w:rsid w:val="00F1319E"/>
    <w:rsid w:val="00F13315"/>
    <w:rsid w:val="00F13362"/>
    <w:rsid w:val="00F13459"/>
    <w:rsid w:val="00F14E5D"/>
    <w:rsid w:val="00F14FA1"/>
    <w:rsid w:val="00F15B09"/>
    <w:rsid w:val="00F164BE"/>
    <w:rsid w:val="00F16F0C"/>
    <w:rsid w:val="00F172CF"/>
    <w:rsid w:val="00F177CF"/>
    <w:rsid w:val="00F179B8"/>
    <w:rsid w:val="00F20773"/>
    <w:rsid w:val="00F21214"/>
    <w:rsid w:val="00F21D21"/>
    <w:rsid w:val="00F221E8"/>
    <w:rsid w:val="00F225CE"/>
    <w:rsid w:val="00F22A83"/>
    <w:rsid w:val="00F22F04"/>
    <w:rsid w:val="00F232B7"/>
    <w:rsid w:val="00F23806"/>
    <w:rsid w:val="00F241D1"/>
    <w:rsid w:val="00F24421"/>
    <w:rsid w:val="00F2472F"/>
    <w:rsid w:val="00F24C2E"/>
    <w:rsid w:val="00F24D99"/>
    <w:rsid w:val="00F24DAA"/>
    <w:rsid w:val="00F25101"/>
    <w:rsid w:val="00F260C2"/>
    <w:rsid w:val="00F263D7"/>
    <w:rsid w:val="00F27523"/>
    <w:rsid w:val="00F276CF"/>
    <w:rsid w:val="00F27DB2"/>
    <w:rsid w:val="00F30A5A"/>
    <w:rsid w:val="00F30EDF"/>
    <w:rsid w:val="00F311AC"/>
    <w:rsid w:val="00F318E6"/>
    <w:rsid w:val="00F31CA4"/>
    <w:rsid w:val="00F32018"/>
    <w:rsid w:val="00F32039"/>
    <w:rsid w:val="00F32736"/>
    <w:rsid w:val="00F32A90"/>
    <w:rsid w:val="00F32C0C"/>
    <w:rsid w:val="00F331C3"/>
    <w:rsid w:val="00F3406D"/>
    <w:rsid w:val="00F34EB3"/>
    <w:rsid w:val="00F35257"/>
    <w:rsid w:val="00F352A3"/>
    <w:rsid w:val="00F358F4"/>
    <w:rsid w:val="00F35C8F"/>
    <w:rsid w:val="00F35F99"/>
    <w:rsid w:val="00F36202"/>
    <w:rsid w:val="00F3653E"/>
    <w:rsid w:val="00F36574"/>
    <w:rsid w:val="00F36A74"/>
    <w:rsid w:val="00F36A9F"/>
    <w:rsid w:val="00F373C5"/>
    <w:rsid w:val="00F37A97"/>
    <w:rsid w:val="00F37D5F"/>
    <w:rsid w:val="00F37DEC"/>
    <w:rsid w:val="00F37FAB"/>
    <w:rsid w:val="00F40348"/>
    <w:rsid w:val="00F40544"/>
    <w:rsid w:val="00F406A0"/>
    <w:rsid w:val="00F408D9"/>
    <w:rsid w:val="00F40A56"/>
    <w:rsid w:val="00F40D4F"/>
    <w:rsid w:val="00F40E58"/>
    <w:rsid w:val="00F41405"/>
    <w:rsid w:val="00F42086"/>
    <w:rsid w:val="00F42B06"/>
    <w:rsid w:val="00F42CE9"/>
    <w:rsid w:val="00F430DC"/>
    <w:rsid w:val="00F43431"/>
    <w:rsid w:val="00F43540"/>
    <w:rsid w:val="00F43680"/>
    <w:rsid w:val="00F440A3"/>
    <w:rsid w:val="00F440F1"/>
    <w:rsid w:val="00F442FD"/>
    <w:rsid w:val="00F4482B"/>
    <w:rsid w:val="00F4568E"/>
    <w:rsid w:val="00F457F0"/>
    <w:rsid w:val="00F45957"/>
    <w:rsid w:val="00F45FB4"/>
    <w:rsid w:val="00F460E2"/>
    <w:rsid w:val="00F46C6A"/>
    <w:rsid w:val="00F46EC8"/>
    <w:rsid w:val="00F470A2"/>
    <w:rsid w:val="00F472F5"/>
    <w:rsid w:val="00F473B1"/>
    <w:rsid w:val="00F47E2F"/>
    <w:rsid w:val="00F501A8"/>
    <w:rsid w:val="00F50A4E"/>
    <w:rsid w:val="00F50EBD"/>
    <w:rsid w:val="00F510D6"/>
    <w:rsid w:val="00F51235"/>
    <w:rsid w:val="00F5124A"/>
    <w:rsid w:val="00F51752"/>
    <w:rsid w:val="00F517E4"/>
    <w:rsid w:val="00F51D1F"/>
    <w:rsid w:val="00F51DE8"/>
    <w:rsid w:val="00F52229"/>
    <w:rsid w:val="00F52AAD"/>
    <w:rsid w:val="00F52B64"/>
    <w:rsid w:val="00F52C16"/>
    <w:rsid w:val="00F52FA8"/>
    <w:rsid w:val="00F533D5"/>
    <w:rsid w:val="00F535AA"/>
    <w:rsid w:val="00F5379F"/>
    <w:rsid w:val="00F53A5D"/>
    <w:rsid w:val="00F53BEC"/>
    <w:rsid w:val="00F53D1C"/>
    <w:rsid w:val="00F5447C"/>
    <w:rsid w:val="00F5579F"/>
    <w:rsid w:val="00F558B8"/>
    <w:rsid w:val="00F55CAA"/>
    <w:rsid w:val="00F574E8"/>
    <w:rsid w:val="00F600BA"/>
    <w:rsid w:val="00F60E3F"/>
    <w:rsid w:val="00F61844"/>
    <w:rsid w:val="00F61CAA"/>
    <w:rsid w:val="00F61E38"/>
    <w:rsid w:val="00F623F2"/>
    <w:rsid w:val="00F625AF"/>
    <w:rsid w:val="00F62CBB"/>
    <w:rsid w:val="00F63C5E"/>
    <w:rsid w:val="00F63EE3"/>
    <w:rsid w:val="00F64024"/>
    <w:rsid w:val="00F643E4"/>
    <w:rsid w:val="00F6461C"/>
    <w:rsid w:val="00F647B0"/>
    <w:rsid w:val="00F64A74"/>
    <w:rsid w:val="00F65453"/>
    <w:rsid w:val="00F657FC"/>
    <w:rsid w:val="00F65963"/>
    <w:rsid w:val="00F66A0D"/>
    <w:rsid w:val="00F67665"/>
    <w:rsid w:val="00F67E19"/>
    <w:rsid w:val="00F70252"/>
    <w:rsid w:val="00F708E1"/>
    <w:rsid w:val="00F71061"/>
    <w:rsid w:val="00F71303"/>
    <w:rsid w:val="00F71498"/>
    <w:rsid w:val="00F7192A"/>
    <w:rsid w:val="00F71C41"/>
    <w:rsid w:val="00F71E77"/>
    <w:rsid w:val="00F72F5C"/>
    <w:rsid w:val="00F731E0"/>
    <w:rsid w:val="00F7347B"/>
    <w:rsid w:val="00F73C4D"/>
    <w:rsid w:val="00F73D93"/>
    <w:rsid w:val="00F7418D"/>
    <w:rsid w:val="00F746A7"/>
    <w:rsid w:val="00F750AC"/>
    <w:rsid w:val="00F7535D"/>
    <w:rsid w:val="00F75375"/>
    <w:rsid w:val="00F755D8"/>
    <w:rsid w:val="00F75E95"/>
    <w:rsid w:val="00F764B6"/>
    <w:rsid w:val="00F76535"/>
    <w:rsid w:val="00F767B5"/>
    <w:rsid w:val="00F77302"/>
    <w:rsid w:val="00F778A7"/>
    <w:rsid w:val="00F77994"/>
    <w:rsid w:val="00F801C0"/>
    <w:rsid w:val="00F804A6"/>
    <w:rsid w:val="00F80EBB"/>
    <w:rsid w:val="00F80F2B"/>
    <w:rsid w:val="00F81388"/>
    <w:rsid w:val="00F81457"/>
    <w:rsid w:val="00F8166B"/>
    <w:rsid w:val="00F819D6"/>
    <w:rsid w:val="00F81B7C"/>
    <w:rsid w:val="00F821CE"/>
    <w:rsid w:val="00F825B8"/>
    <w:rsid w:val="00F82FC7"/>
    <w:rsid w:val="00F82FD6"/>
    <w:rsid w:val="00F831C6"/>
    <w:rsid w:val="00F83346"/>
    <w:rsid w:val="00F837EC"/>
    <w:rsid w:val="00F84252"/>
    <w:rsid w:val="00F84698"/>
    <w:rsid w:val="00F84760"/>
    <w:rsid w:val="00F84961"/>
    <w:rsid w:val="00F84A75"/>
    <w:rsid w:val="00F84D56"/>
    <w:rsid w:val="00F85606"/>
    <w:rsid w:val="00F85A54"/>
    <w:rsid w:val="00F85B30"/>
    <w:rsid w:val="00F85C53"/>
    <w:rsid w:val="00F85D91"/>
    <w:rsid w:val="00F85DA5"/>
    <w:rsid w:val="00F861B7"/>
    <w:rsid w:val="00F86731"/>
    <w:rsid w:val="00F86A01"/>
    <w:rsid w:val="00F9068F"/>
    <w:rsid w:val="00F90F88"/>
    <w:rsid w:val="00F90F9F"/>
    <w:rsid w:val="00F90FC1"/>
    <w:rsid w:val="00F91027"/>
    <w:rsid w:val="00F918E9"/>
    <w:rsid w:val="00F91C5C"/>
    <w:rsid w:val="00F926C5"/>
    <w:rsid w:val="00F92C62"/>
    <w:rsid w:val="00F92CE6"/>
    <w:rsid w:val="00F93028"/>
    <w:rsid w:val="00F9306A"/>
    <w:rsid w:val="00F93429"/>
    <w:rsid w:val="00F935CE"/>
    <w:rsid w:val="00F93880"/>
    <w:rsid w:val="00F93BCC"/>
    <w:rsid w:val="00F940A8"/>
    <w:rsid w:val="00F945CD"/>
    <w:rsid w:val="00F949BC"/>
    <w:rsid w:val="00F9540D"/>
    <w:rsid w:val="00F95707"/>
    <w:rsid w:val="00F95879"/>
    <w:rsid w:val="00F960F3"/>
    <w:rsid w:val="00F96512"/>
    <w:rsid w:val="00F96A69"/>
    <w:rsid w:val="00F96D29"/>
    <w:rsid w:val="00F96EB7"/>
    <w:rsid w:val="00F9760A"/>
    <w:rsid w:val="00F979DD"/>
    <w:rsid w:val="00F97B21"/>
    <w:rsid w:val="00FA002C"/>
    <w:rsid w:val="00FA025C"/>
    <w:rsid w:val="00FA0D92"/>
    <w:rsid w:val="00FA1441"/>
    <w:rsid w:val="00FA1E1A"/>
    <w:rsid w:val="00FA1EE7"/>
    <w:rsid w:val="00FA2502"/>
    <w:rsid w:val="00FA26E8"/>
    <w:rsid w:val="00FA2705"/>
    <w:rsid w:val="00FA33F8"/>
    <w:rsid w:val="00FA34D5"/>
    <w:rsid w:val="00FA3778"/>
    <w:rsid w:val="00FA4BA1"/>
    <w:rsid w:val="00FA5D8E"/>
    <w:rsid w:val="00FA7677"/>
    <w:rsid w:val="00FA7913"/>
    <w:rsid w:val="00FA795C"/>
    <w:rsid w:val="00FB04F3"/>
    <w:rsid w:val="00FB056C"/>
    <w:rsid w:val="00FB0886"/>
    <w:rsid w:val="00FB0A8B"/>
    <w:rsid w:val="00FB104F"/>
    <w:rsid w:val="00FB1225"/>
    <w:rsid w:val="00FB12FB"/>
    <w:rsid w:val="00FB17B0"/>
    <w:rsid w:val="00FB1BC0"/>
    <w:rsid w:val="00FB205B"/>
    <w:rsid w:val="00FB287B"/>
    <w:rsid w:val="00FB28F9"/>
    <w:rsid w:val="00FB29ED"/>
    <w:rsid w:val="00FB2E16"/>
    <w:rsid w:val="00FB2EEB"/>
    <w:rsid w:val="00FB3E35"/>
    <w:rsid w:val="00FB4148"/>
    <w:rsid w:val="00FB5C2D"/>
    <w:rsid w:val="00FB6543"/>
    <w:rsid w:val="00FB691B"/>
    <w:rsid w:val="00FB7057"/>
    <w:rsid w:val="00FB7822"/>
    <w:rsid w:val="00FB7BF6"/>
    <w:rsid w:val="00FC01CD"/>
    <w:rsid w:val="00FC01EB"/>
    <w:rsid w:val="00FC065D"/>
    <w:rsid w:val="00FC10C2"/>
    <w:rsid w:val="00FC25F4"/>
    <w:rsid w:val="00FC26AB"/>
    <w:rsid w:val="00FC3A11"/>
    <w:rsid w:val="00FC3D2D"/>
    <w:rsid w:val="00FC46B5"/>
    <w:rsid w:val="00FC4721"/>
    <w:rsid w:val="00FC48CD"/>
    <w:rsid w:val="00FC4C0E"/>
    <w:rsid w:val="00FC4EF7"/>
    <w:rsid w:val="00FC4F64"/>
    <w:rsid w:val="00FC5475"/>
    <w:rsid w:val="00FC54F7"/>
    <w:rsid w:val="00FC56BA"/>
    <w:rsid w:val="00FC573C"/>
    <w:rsid w:val="00FC71C3"/>
    <w:rsid w:val="00FC747B"/>
    <w:rsid w:val="00FC75C6"/>
    <w:rsid w:val="00FC7A44"/>
    <w:rsid w:val="00FD0084"/>
    <w:rsid w:val="00FD0180"/>
    <w:rsid w:val="00FD01F3"/>
    <w:rsid w:val="00FD0499"/>
    <w:rsid w:val="00FD0A4A"/>
    <w:rsid w:val="00FD0E82"/>
    <w:rsid w:val="00FD0F36"/>
    <w:rsid w:val="00FD1496"/>
    <w:rsid w:val="00FD1903"/>
    <w:rsid w:val="00FD19E9"/>
    <w:rsid w:val="00FD20D4"/>
    <w:rsid w:val="00FD20F1"/>
    <w:rsid w:val="00FD224F"/>
    <w:rsid w:val="00FD2536"/>
    <w:rsid w:val="00FD260A"/>
    <w:rsid w:val="00FD30FD"/>
    <w:rsid w:val="00FD3112"/>
    <w:rsid w:val="00FD3F17"/>
    <w:rsid w:val="00FD4351"/>
    <w:rsid w:val="00FD4483"/>
    <w:rsid w:val="00FD5553"/>
    <w:rsid w:val="00FD56D6"/>
    <w:rsid w:val="00FD5735"/>
    <w:rsid w:val="00FD5C36"/>
    <w:rsid w:val="00FD6038"/>
    <w:rsid w:val="00FD664F"/>
    <w:rsid w:val="00FD671A"/>
    <w:rsid w:val="00FD675E"/>
    <w:rsid w:val="00FD689C"/>
    <w:rsid w:val="00FD6F94"/>
    <w:rsid w:val="00FD70AF"/>
    <w:rsid w:val="00FD7C0B"/>
    <w:rsid w:val="00FE064D"/>
    <w:rsid w:val="00FE09FC"/>
    <w:rsid w:val="00FE0F41"/>
    <w:rsid w:val="00FE1263"/>
    <w:rsid w:val="00FE12DB"/>
    <w:rsid w:val="00FE29D9"/>
    <w:rsid w:val="00FE2C56"/>
    <w:rsid w:val="00FE303F"/>
    <w:rsid w:val="00FE3160"/>
    <w:rsid w:val="00FE3739"/>
    <w:rsid w:val="00FE399C"/>
    <w:rsid w:val="00FE3D34"/>
    <w:rsid w:val="00FE4093"/>
    <w:rsid w:val="00FE44DF"/>
    <w:rsid w:val="00FE4CFE"/>
    <w:rsid w:val="00FE5CF3"/>
    <w:rsid w:val="00FE5DC6"/>
    <w:rsid w:val="00FE6DCF"/>
    <w:rsid w:val="00FE7271"/>
    <w:rsid w:val="00FE74DE"/>
    <w:rsid w:val="00FE78B7"/>
    <w:rsid w:val="00FE7ECE"/>
    <w:rsid w:val="00FF0719"/>
    <w:rsid w:val="00FF0868"/>
    <w:rsid w:val="00FF089B"/>
    <w:rsid w:val="00FF08D1"/>
    <w:rsid w:val="00FF09D2"/>
    <w:rsid w:val="00FF0A3B"/>
    <w:rsid w:val="00FF2477"/>
    <w:rsid w:val="00FF26B6"/>
    <w:rsid w:val="00FF29A0"/>
    <w:rsid w:val="00FF2E99"/>
    <w:rsid w:val="00FF326F"/>
    <w:rsid w:val="00FF33B0"/>
    <w:rsid w:val="00FF3CE6"/>
    <w:rsid w:val="00FF3EDD"/>
    <w:rsid w:val="00FF43BB"/>
    <w:rsid w:val="00FF4501"/>
    <w:rsid w:val="00FF45B7"/>
    <w:rsid w:val="00FF4B75"/>
    <w:rsid w:val="00FF5888"/>
    <w:rsid w:val="00FF5DDA"/>
    <w:rsid w:val="00FF5DF6"/>
    <w:rsid w:val="00FF5EA6"/>
    <w:rsid w:val="00FF5EFB"/>
    <w:rsid w:val="00FF6388"/>
    <w:rsid w:val="00FF6845"/>
    <w:rsid w:val="00FF6C5B"/>
    <w:rsid w:val="00FF6DFC"/>
    <w:rsid w:val="00FF6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55080A"/>
  <w15:chartTrackingRefBased/>
  <w15:docId w15:val="{EC1B9267-A407-4FC5-BFE9-74C2D7A2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4C55"/>
    <w:pPr>
      <w:suppressAutoHyphens/>
    </w:pPr>
    <w:rPr>
      <w:sz w:val="24"/>
    </w:rPr>
  </w:style>
  <w:style w:type="paragraph" w:styleId="Nagwek1">
    <w:name w:val="heading 1"/>
    <w:basedOn w:val="Normalny"/>
    <w:next w:val="Normalny"/>
    <w:qFormat/>
    <w:rsid w:val="006860BC"/>
    <w:pPr>
      <w:keepNext/>
      <w:numPr>
        <w:numId w:val="1"/>
      </w:numPr>
      <w:spacing w:before="240" w:after="120" w:line="360" w:lineRule="auto"/>
      <w:outlineLvl w:val="0"/>
    </w:pPr>
    <w:rPr>
      <w:rFonts w:ascii="Arial" w:hAnsi="Arial"/>
      <w:b/>
    </w:rPr>
  </w:style>
  <w:style w:type="paragraph" w:styleId="Nagwek2">
    <w:name w:val="heading 2"/>
    <w:aliases w:val="h2,2,l2,Chapter Title,Level 2"/>
    <w:basedOn w:val="Normalny"/>
    <w:next w:val="Normalny"/>
    <w:link w:val="Nagwek2Znak"/>
    <w:qFormat/>
    <w:pPr>
      <w:keepNext/>
      <w:numPr>
        <w:ilvl w:val="1"/>
        <w:numId w:val="1"/>
      </w:numPr>
      <w:spacing w:line="360" w:lineRule="auto"/>
      <w:jc w:val="center"/>
      <w:outlineLvl w:val="1"/>
    </w:pPr>
    <w:rPr>
      <w:rFonts w:ascii="Arial Narrow" w:hAnsi="Arial Narrow"/>
      <w:b/>
      <w:spacing w:val="20"/>
      <w:sz w:val="20"/>
      <w:lang w:val="x-none" w:eastAsia="x-none"/>
    </w:rPr>
  </w:style>
  <w:style w:type="paragraph" w:styleId="Nagwek3">
    <w:name w:val="heading 3"/>
    <w:basedOn w:val="Normalny"/>
    <w:next w:val="Normalny"/>
    <w:qFormat/>
    <w:pPr>
      <w:keepNext/>
      <w:numPr>
        <w:ilvl w:val="2"/>
        <w:numId w:val="1"/>
      </w:numPr>
      <w:ind w:left="1985" w:hanging="1625"/>
      <w:outlineLvl w:val="2"/>
    </w:pPr>
    <w:rPr>
      <w:b/>
    </w:rPr>
  </w:style>
  <w:style w:type="paragraph" w:styleId="Nagwek4">
    <w:name w:val="heading 4"/>
    <w:basedOn w:val="Normalny"/>
    <w:next w:val="Normalny"/>
    <w:qFormat/>
    <w:pPr>
      <w:keepNext/>
      <w:widowControl w:val="0"/>
      <w:numPr>
        <w:ilvl w:val="3"/>
        <w:numId w:val="1"/>
      </w:numPr>
      <w:ind w:left="426" w:firstLine="1"/>
      <w:outlineLvl w:val="3"/>
    </w:pPr>
    <w:rPr>
      <w:b/>
      <w:i/>
    </w:rPr>
  </w:style>
  <w:style w:type="paragraph" w:styleId="Nagwek5">
    <w:name w:val="heading 5"/>
    <w:basedOn w:val="Normalny"/>
    <w:next w:val="Normalny"/>
    <w:qFormat/>
    <w:pPr>
      <w:keepNext/>
      <w:widowControl w:val="0"/>
      <w:numPr>
        <w:ilvl w:val="4"/>
        <w:numId w:val="1"/>
      </w:numPr>
      <w:ind w:left="2550" w:firstLine="282"/>
      <w:outlineLvl w:val="4"/>
    </w:pPr>
    <w:rPr>
      <w:rFonts w:ascii="Arial Narrow" w:hAnsi="Arial Narrow"/>
      <w:b/>
      <w:spacing w:val="20"/>
      <w:sz w:val="20"/>
    </w:rPr>
  </w:style>
  <w:style w:type="paragraph" w:styleId="Nagwek7">
    <w:name w:val="heading 7"/>
    <w:basedOn w:val="Normalny"/>
    <w:next w:val="Normalny"/>
    <w:qFormat/>
    <w:pPr>
      <w:keepNext/>
      <w:numPr>
        <w:ilvl w:val="6"/>
        <w:numId w:val="1"/>
      </w:numPr>
      <w:ind w:left="1985" w:firstLine="1"/>
      <w:outlineLvl w:val="6"/>
    </w:pPr>
  </w:style>
  <w:style w:type="paragraph" w:styleId="Nagwek9">
    <w:name w:val="heading 9"/>
    <w:basedOn w:val="Normalny"/>
    <w:next w:val="Normalny"/>
    <w:qFormat/>
    <w:pPr>
      <w:keepNext/>
      <w:numPr>
        <w:ilvl w:val="8"/>
        <w:numId w:val="1"/>
      </w:numPr>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Domylnaczcionkaakapitu">
    <w:name w:val="WW-Domyślna czcionka akapitu"/>
  </w:style>
  <w:style w:type="character" w:customStyle="1" w:styleId="WW-Domylnaczcionkaakapitu1">
    <w:name w:val="WW-Domyślna czcionka akapitu1"/>
  </w:style>
  <w:style w:type="character" w:styleId="Numerstrony">
    <w:name w:val="page number"/>
    <w:basedOn w:val="WW-Domylnaczcionkaakapitu1"/>
  </w:style>
  <w:style w:type="character" w:customStyle="1" w:styleId="Symbolprzypiswdoln">
    <w:name w:val="Symbol przypisów doln."/>
    <w:rPr>
      <w:vertAlign w:val="superscript"/>
    </w:rPr>
  </w:style>
  <w:style w:type="character" w:customStyle="1" w:styleId="WW-Symbolprzypiswdoln">
    <w:name w:val="WW-Symbol przypisów doln."/>
    <w:rPr>
      <w:vertAlign w:val="superscript"/>
    </w:rPr>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WW8Num6z0">
    <w:name w:val="WW8Num6z0"/>
    <w:rPr>
      <w:b/>
      <w:u w:val="single"/>
    </w:rPr>
  </w:style>
  <w:style w:type="character" w:customStyle="1" w:styleId="WW8Num7z0">
    <w:name w:val="WW8Num7z0"/>
    <w:rPr>
      <w:b/>
    </w:rPr>
  </w:style>
  <w:style w:type="character" w:customStyle="1" w:styleId="WW8Num9z0">
    <w:name w:val="WW8Num9z0"/>
    <w:rPr>
      <w:b w:val="0"/>
    </w:rPr>
  </w:style>
  <w:style w:type="character" w:customStyle="1" w:styleId="WW8Num10z1">
    <w:name w:val="WW8Num10z1"/>
    <w:rPr>
      <w:rFonts w:ascii="Times New Roman" w:eastAsia="Times New Roman" w:hAnsi="Times New Roman"/>
    </w:rPr>
  </w:style>
  <w:style w:type="character" w:customStyle="1" w:styleId="WW8Num12z0">
    <w:name w:val="WW8Num12z0"/>
    <w:rPr>
      <w:rFonts w:ascii="Wingdings" w:hAnsi="Wingdings"/>
    </w:rPr>
  </w:style>
  <w:style w:type="character" w:customStyle="1" w:styleId="WW8Num13z0">
    <w:name w:val="WW8Num13z0"/>
    <w:rPr>
      <w:rFonts w:ascii="Arial Narrow" w:hAnsi="Arial Narrow"/>
      <w:b w:val="0"/>
    </w:rPr>
  </w:style>
  <w:style w:type="character" w:customStyle="1" w:styleId="WW8Num17z0">
    <w:name w:val="WW8Num17z0"/>
    <w:rPr>
      <w:rFonts w:ascii="Arial Narrow" w:hAnsi="Arial Narrow"/>
      <w:b w:val="0"/>
    </w:rPr>
  </w:style>
  <w:style w:type="character" w:customStyle="1" w:styleId="WW8Num21z0">
    <w:name w:val="WW8Num21z0"/>
    <w:rPr>
      <w:rFonts w:ascii="Times New Roman" w:eastAsia="Times New Roman" w:hAnsi="Times New Roman"/>
    </w:rPr>
  </w:style>
  <w:style w:type="character" w:customStyle="1" w:styleId="WW8Num27z0">
    <w:name w:val="WW8Num27z0"/>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30z0">
    <w:name w:val="WW8Num30z0"/>
    <w:rPr>
      <w:color w:val="000000"/>
    </w:rPr>
  </w:style>
  <w:style w:type="character" w:customStyle="1" w:styleId="WW8Num32z0">
    <w:name w:val="WW8Num32z0"/>
    <w:rPr>
      <w:b/>
    </w:rPr>
  </w:style>
  <w:style w:type="character" w:customStyle="1" w:styleId="WW8Num40z0">
    <w:name w:val="WW8Num40z0"/>
    <w:rPr>
      <w:rFonts w:ascii="Arial Narrow" w:hAnsi="Arial Narrow"/>
      <w:b w:val="0"/>
      <w:color w:val="000000"/>
    </w:rPr>
  </w:style>
  <w:style w:type="character" w:customStyle="1" w:styleId="WW8Num41z0">
    <w:name w:val="WW8Num41z0"/>
    <w:rPr>
      <w:rFonts w:ascii="Times New Roman" w:eastAsia="Times New Roman" w:hAnsi="Times New Roman"/>
    </w:rPr>
  </w:style>
  <w:style w:type="character" w:customStyle="1" w:styleId="WW8Num46z0">
    <w:name w:val="WW8Num46z0"/>
    <w:rPr>
      <w:rFonts w:ascii="Times New Roman" w:eastAsia="Times New Roman" w:hAnsi="Times New Roman"/>
    </w:rPr>
  </w:style>
  <w:style w:type="character" w:customStyle="1" w:styleId="WW8Num48z0">
    <w:name w:val="WW8Num48z0"/>
    <w:rPr>
      <w:color w:val="auto"/>
    </w:rPr>
  </w:style>
  <w:style w:type="character" w:customStyle="1" w:styleId="WW8Num50z0">
    <w:name w:val="WW8Num50z0"/>
    <w:rPr>
      <w:b/>
    </w:rPr>
  </w:style>
  <w:style w:type="character" w:customStyle="1" w:styleId="WW8Num55z0">
    <w:name w:val="WW8Num55z0"/>
    <w:rPr>
      <w:rFonts w:ascii="Arial" w:hAnsi="Arial"/>
      <w:sz w:val="22"/>
    </w:rPr>
  </w:style>
  <w:style w:type="character" w:customStyle="1" w:styleId="WW8Num57z0">
    <w:name w:val="WW8Num57z0"/>
    <w:rPr>
      <w:rFonts w:ascii="Times New Roman" w:eastAsia="Times New Roman" w:hAnsi="Times New Roman"/>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2z0">
    <w:name w:val="WW8Num62z0"/>
    <w:rPr>
      <w:b w:val="0"/>
    </w:rPr>
  </w:style>
  <w:style w:type="character" w:customStyle="1" w:styleId="WW8Num63z0">
    <w:name w:val="WW8Num63z0"/>
    <w:rPr>
      <w:b w:val="0"/>
    </w:rPr>
  </w:style>
  <w:style w:type="character" w:customStyle="1" w:styleId="WW8Num67z0">
    <w:name w:val="WW8Num67z0"/>
    <w:rPr>
      <w:color w:val="000000"/>
      <w:sz w:val="24"/>
    </w:rPr>
  </w:style>
  <w:style w:type="character" w:customStyle="1" w:styleId="WW8Num73z0">
    <w:name w:val="WW8Num73z0"/>
    <w:rPr>
      <w:rFonts w:ascii="Arial Narrow" w:hAnsi="Arial Narrow"/>
      <w:b/>
      <w:sz w:val="24"/>
    </w:rPr>
  </w:style>
  <w:style w:type="character" w:customStyle="1" w:styleId="WW8Num77z0">
    <w:name w:val="WW8Num77z0"/>
    <w:rPr>
      <w:rFonts w:ascii="Courier New" w:hAnsi="Courier New"/>
      <w:sz w:val="24"/>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81z0">
    <w:name w:val="WW8Num81z0"/>
    <w:rPr>
      <w:b w:val="0"/>
    </w:rPr>
  </w:style>
  <w:style w:type="character" w:customStyle="1" w:styleId="WW8Num83z1">
    <w:name w:val="WW8Num83z1"/>
    <w:rPr>
      <w:b w:val="0"/>
    </w:rPr>
  </w:style>
  <w:style w:type="character" w:customStyle="1" w:styleId="WW8Num88z0">
    <w:name w:val="WW8Num88z0"/>
    <w:rPr>
      <w:b w:val="0"/>
    </w:rPr>
  </w:style>
  <w:style w:type="character" w:customStyle="1" w:styleId="WW8Num92z0">
    <w:name w:val="WW8Num92z0"/>
    <w:rPr>
      <w:rFonts w:ascii="Times New Roman" w:eastAsia="Times New Roman" w:hAnsi="Times New Roman"/>
    </w:rPr>
  </w:style>
  <w:style w:type="character" w:customStyle="1" w:styleId="WW8Num96z0">
    <w:name w:val="WW8Num96z0"/>
    <w:rPr>
      <w:b/>
      <w:u w:val="single"/>
    </w:rPr>
  </w:style>
  <w:style w:type="character" w:customStyle="1" w:styleId="WW8Num98z0">
    <w:name w:val="WW8Num98z0"/>
    <w:rPr>
      <w:b w:val="0"/>
    </w:rPr>
  </w:style>
  <w:style w:type="character" w:customStyle="1" w:styleId="WW8Num102z0">
    <w:name w:val="WW8Num102z0"/>
    <w:rPr>
      <w:b/>
    </w:rPr>
  </w:style>
  <w:style w:type="character" w:customStyle="1" w:styleId="WW8Num106z0">
    <w:name w:val="WW8Num106z0"/>
    <w:rPr>
      <w:rFonts w:ascii="Times New Roman" w:eastAsia="Times New Roman" w:hAnsi="Times New Roman"/>
    </w:rPr>
  </w:style>
  <w:style w:type="character" w:customStyle="1" w:styleId="WW8Num108z0">
    <w:name w:val="WW8Num108z0"/>
    <w:rPr>
      <w:b/>
    </w:rPr>
  </w:style>
  <w:style w:type="character" w:customStyle="1" w:styleId="WW8Num110z0">
    <w:name w:val="WW8Num110z0"/>
    <w:rPr>
      <w:rFonts w:ascii="Wingdings" w:hAnsi="Wingdings"/>
    </w:rPr>
  </w:style>
  <w:style w:type="character" w:customStyle="1" w:styleId="WW8Num110z1">
    <w:name w:val="WW8Num110z1"/>
    <w:rPr>
      <w:rFonts w:ascii="Courier New" w:hAnsi="Courier New"/>
    </w:rPr>
  </w:style>
  <w:style w:type="character" w:customStyle="1" w:styleId="WW8Num110z3">
    <w:name w:val="WW8Num110z3"/>
    <w:rPr>
      <w:rFonts w:ascii="Symbol" w:hAnsi="Symbol"/>
    </w:rPr>
  </w:style>
  <w:style w:type="character" w:customStyle="1" w:styleId="WW8Num111z0">
    <w:name w:val="WW8Num111z0"/>
    <w:rPr>
      <w:color w:val="auto"/>
    </w:rPr>
  </w:style>
  <w:style w:type="character" w:customStyle="1" w:styleId="WW8Num115z0">
    <w:name w:val="WW8Num115z0"/>
    <w:rPr>
      <w:b w:val="0"/>
    </w:rPr>
  </w:style>
  <w:style w:type="character" w:customStyle="1" w:styleId="WW8Num118z0">
    <w:name w:val="WW8Num118z0"/>
    <w:rPr>
      <w:rFonts w:ascii="Wingdings" w:hAnsi="Wingdings"/>
    </w:rPr>
  </w:style>
  <w:style w:type="character" w:customStyle="1" w:styleId="WW8Num123z0">
    <w:name w:val="WW8Num123z0"/>
    <w:rPr>
      <w:color w:val="auto"/>
    </w:rPr>
  </w:style>
  <w:style w:type="character" w:customStyle="1" w:styleId="WW8Num126z0">
    <w:name w:val="WW8Num126z0"/>
    <w:rPr>
      <w:rFonts w:ascii="Symbol" w:hAnsi="Symbol"/>
    </w:rPr>
  </w:style>
  <w:style w:type="character" w:customStyle="1" w:styleId="WW8Num129z0">
    <w:name w:val="WW8Num129z0"/>
    <w:rPr>
      <w:rFonts w:ascii="Wingdings" w:hAnsi="Wingdings"/>
      <w:color w:val="auto"/>
    </w:rPr>
  </w:style>
  <w:style w:type="character" w:customStyle="1" w:styleId="WW8Num129z1">
    <w:name w:val="WW8Num129z1"/>
    <w:rPr>
      <w:rFonts w:ascii="Courier New" w:hAnsi="Courier New"/>
    </w:rPr>
  </w:style>
  <w:style w:type="character" w:customStyle="1" w:styleId="WW8Num129z2">
    <w:name w:val="WW8Num129z2"/>
    <w:rPr>
      <w:rFonts w:ascii="Wingdings" w:hAnsi="Wingdings"/>
    </w:rPr>
  </w:style>
  <w:style w:type="character" w:customStyle="1" w:styleId="WW8Num129z3">
    <w:name w:val="WW8Num129z3"/>
    <w:rPr>
      <w:rFonts w:ascii="Symbol" w:hAnsi="Symbol"/>
    </w:rPr>
  </w:style>
  <w:style w:type="character" w:customStyle="1" w:styleId="WW8Num133z0">
    <w:name w:val="WW8Num133z0"/>
    <w:rPr>
      <w:rFonts w:ascii="Times New Roman" w:eastAsia="Times New Roman" w:hAnsi="Times New Roman"/>
    </w:rPr>
  </w:style>
  <w:style w:type="character" w:customStyle="1" w:styleId="WW8Num133z1">
    <w:name w:val="WW8Num133z1"/>
    <w:rPr>
      <w:rFonts w:ascii="Courier New" w:hAnsi="Courier New"/>
    </w:rPr>
  </w:style>
  <w:style w:type="character" w:customStyle="1" w:styleId="WW8Num133z2">
    <w:name w:val="WW8Num133z2"/>
    <w:rPr>
      <w:rFonts w:ascii="Wingdings" w:hAnsi="Wingdings"/>
    </w:rPr>
  </w:style>
  <w:style w:type="character" w:customStyle="1" w:styleId="WW8Num133z3">
    <w:name w:val="WW8Num133z3"/>
    <w:rPr>
      <w:rFonts w:ascii="Symbol" w:hAnsi="Symbol"/>
    </w:rPr>
  </w:style>
  <w:style w:type="character" w:customStyle="1" w:styleId="WW8Num136z0">
    <w:name w:val="WW8Num136z0"/>
    <w:rPr>
      <w:rFonts w:ascii="Wingdings" w:hAnsi="Wingdings"/>
      <w:color w:val="auto"/>
    </w:rPr>
  </w:style>
  <w:style w:type="character" w:customStyle="1" w:styleId="WW8Num136z1">
    <w:name w:val="WW8Num136z1"/>
    <w:rPr>
      <w:rFonts w:ascii="Courier New" w:hAnsi="Courier New"/>
    </w:rPr>
  </w:style>
  <w:style w:type="character" w:customStyle="1" w:styleId="WW8Num136z2">
    <w:name w:val="WW8Num136z2"/>
    <w:rPr>
      <w:rFonts w:ascii="Wingdings" w:hAnsi="Wingdings"/>
    </w:rPr>
  </w:style>
  <w:style w:type="character" w:customStyle="1" w:styleId="WW8Num136z3">
    <w:name w:val="WW8Num136z3"/>
    <w:rPr>
      <w:rFonts w:ascii="Symbol" w:hAnsi="Symbol"/>
    </w:rPr>
  </w:style>
  <w:style w:type="character" w:customStyle="1" w:styleId="WW8Num137z0">
    <w:name w:val="WW8Num137z0"/>
    <w:rPr>
      <w:color w:val="auto"/>
    </w:rPr>
  </w:style>
  <w:style w:type="character" w:customStyle="1" w:styleId="WW8Num140z0">
    <w:name w:val="WW8Num140z0"/>
    <w:rPr>
      <w:rFonts w:ascii="Symbol" w:hAnsi="Symbol"/>
    </w:rPr>
  </w:style>
  <w:style w:type="character" w:customStyle="1" w:styleId="WW8Num143z0">
    <w:name w:val="WW8Num143z0"/>
    <w:rPr>
      <w:rFonts w:ascii="Courier New" w:hAnsi="Courier New"/>
    </w:rPr>
  </w:style>
  <w:style w:type="character" w:customStyle="1" w:styleId="WW8Num143z2">
    <w:name w:val="WW8Num143z2"/>
    <w:rPr>
      <w:rFonts w:ascii="Wingdings" w:hAnsi="Wingdings"/>
    </w:rPr>
  </w:style>
  <w:style w:type="character" w:customStyle="1" w:styleId="WW8Num143z3">
    <w:name w:val="WW8Num143z3"/>
    <w:rPr>
      <w:rFonts w:ascii="Symbol" w:hAnsi="Symbol"/>
    </w:rPr>
  </w:style>
  <w:style w:type="character" w:customStyle="1" w:styleId="WW8Num149z0">
    <w:name w:val="WW8Num149z0"/>
    <w:rPr>
      <w:rFonts w:ascii="Arial Narrow" w:hAnsi="Arial Narrow"/>
      <w:b w:val="0"/>
    </w:rPr>
  </w:style>
  <w:style w:type="character" w:customStyle="1" w:styleId="WW8Num151z0">
    <w:name w:val="WW8Num151z0"/>
    <w:rPr>
      <w:rFonts w:ascii="Wingdings" w:hAnsi="Wingdings"/>
      <w:color w:val="auto"/>
    </w:rPr>
  </w:style>
  <w:style w:type="character" w:customStyle="1" w:styleId="WW8Num151z1">
    <w:name w:val="WW8Num151z1"/>
    <w:rPr>
      <w:rFonts w:ascii="Courier New" w:hAnsi="Courier New"/>
    </w:rPr>
  </w:style>
  <w:style w:type="character" w:customStyle="1" w:styleId="WW8Num151z2">
    <w:name w:val="WW8Num151z2"/>
    <w:rPr>
      <w:rFonts w:ascii="Wingdings" w:hAnsi="Wingdings"/>
    </w:rPr>
  </w:style>
  <w:style w:type="character" w:customStyle="1" w:styleId="WW8Num151z3">
    <w:name w:val="WW8Num151z3"/>
    <w:rPr>
      <w:rFonts w:ascii="Symbol" w:hAnsi="Symbol"/>
    </w:rPr>
  </w:style>
  <w:style w:type="character" w:customStyle="1" w:styleId="WW8NumSt111z0">
    <w:name w:val="WW8NumSt111z0"/>
    <w:rPr>
      <w:rFonts w:ascii="Symbol" w:hAnsi="Symbol"/>
    </w:rPr>
  </w:style>
  <w:style w:type="character" w:customStyle="1" w:styleId="WW8NumSt117z0">
    <w:name w:val="WW8NumSt117z0"/>
    <w:rPr>
      <w:rFonts w:ascii="Symbol" w:hAnsi="Symbol"/>
    </w:rPr>
  </w:style>
  <w:style w:type="character" w:customStyle="1" w:styleId="WW8NumSt118z0">
    <w:name w:val="WW8NumSt118z0"/>
    <w:rPr>
      <w:rFonts w:ascii="Symbol" w:hAnsi="Symbol"/>
    </w:rPr>
  </w:style>
  <w:style w:type="character" w:customStyle="1" w:styleId="WW8NumSt119z0">
    <w:name w:val="WW8NumSt119z0"/>
    <w:rPr>
      <w:rFonts w:ascii="Symbol" w:hAnsi="Symbol"/>
    </w:rPr>
  </w:style>
  <w:style w:type="character" w:customStyle="1" w:styleId="Symbolprzypiswkoc">
    <w:name w:val="Symbol przypisów końc."/>
    <w:rPr>
      <w:vertAlign w:val="superscript"/>
    </w:rPr>
  </w:style>
  <w:style w:type="character" w:customStyle="1" w:styleId="WW-Symbolprzypiswkoc">
    <w:name w:val="WW-Symbol przypisów końc."/>
  </w:style>
  <w:style w:type="character" w:customStyle="1" w:styleId="WW8Num5z0">
    <w:name w:val="WW8Num5z0"/>
    <w:rPr>
      <w:color w:val="auto"/>
    </w:rPr>
  </w:style>
  <w:style w:type="character" w:customStyle="1" w:styleId="WW8Num7z01">
    <w:name w:val="WW8Num7z01"/>
    <w:rPr>
      <w:b w:val="0"/>
    </w:rPr>
  </w:style>
  <w:style w:type="character" w:customStyle="1" w:styleId="WW8Num10z0">
    <w:name w:val="WW8Num10z0"/>
    <w:rPr>
      <w:rFonts w:ascii="Arial Narrow" w:hAnsi="Arial Narrow"/>
      <w:b/>
      <w:sz w:val="24"/>
    </w:rPr>
  </w:style>
  <w:style w:type="character" w:customStyle="1" w:styleId="WW8Num11z0">
    <w:name w:val="WW8Num11z0"/>
    <w:rPr>
      <w:rFonts w:ascii="Times New Roman" w:eastAsia="Times New Roman" w:hAnsi="Times New Roman"/>
    </w:rPr>
  </w:style>
  <w:style w:type="character" w:customStyle="1" w:styleId="WW8Num13z1">
    <w:name w:val="WW8Num13z1"/>
    <w:rPr>
      <w:b w:val="0"/>
    </w:rPr>
  </w:style>
  <w:style w:type="character" w:customStyle="1" w:styleId="WW8Num14z0">
    <w:name w:val="WW8Num14z0"/>
    <w:rPr>
      <w:b w:val="0"/>
    </w:rPr>
  </w:style>
  <w:style w:type="character" w:customStyle="1" w:styleId="WW8Num25z0">
    <w:name w:val="WW8Num25z0"/>
    <w:rPr>
      <w:b w:val="0"/>
    </w:rPr>
  </w:style>
  <w:style w:type="character" w:styleId="Odwoanieprzypisudolnego">
    <w:name w:val="footnote reference"/>
    <w:uiPriority w:val="99"/>
    <w:rPr>
      <w:vertAlign w:val="superscript"/>
    </w:rPr>
  </w:style>
  <w:style w:type="character" w:styleId="Odwoanieprzypisukocowego">
    <w:name w:val="endnote reference"/>
    <w:semiHidden/>
    <w:rPr>
      <w:vertAlign w:val="superscript"/>
    </w:rPr>
  </w:style>
  <w:style w:type="paragraph" w:customStyle="1" w:styleId="Tytu2">
    <w:name w:val="Tytuł2"/>
    <w:basedOn w:val="Normalny"/>
    <w:next w:val="Tekstpodstawowy"/>
    <w:pPr>
      <w:keepNext/>
      <w:spacing w:before="240" w:after="120"/>
    </w:pPr>
    <w:rPr>
      <w:rFonts w:ascii="Albany" w:eastAsia="HG Mincho Light J" w:hAnsi="Albany"/>
      <w:sz w:val="28"/>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pPr>
      <w:spacing w:line="360" w:lineRule="auto"/>
      <w:jc w:val="both"/>
    </w:pPr>
    <w:rPr>
      <w:b/>
    </w:rPr>
  </w:style>
  <w:style w:type="paragraph" w:customStyle="1" w:styleId="Tytu1">
    <w:name w:val="Tytuł1"/>
    <w:basedOn w:val="Normalny"/>
    <w:next w:val="Tekstpodstawowy"/>
    <w:pPr>
      <w:keepNext/>
      <w:spacing w:before="240" w:after="120"/>
    </w:pPr>
    <w:rPr>
      <w:rFonts w:ascii="Albany" w:eastAsia="HG Mincho Light J" w:hAnsi="Albany"/>
      <w:sz w:val="28"/>
    </w:rPr>
  </w:style>
  <w:style w:type="paragraph" w:styleId="Tytu">
    <w:name w:val="Title"/>
    <w:basedOn w:val="Normalny"/>
    <w:next w:val="Podtytu"/>
    <w:qFormat/>
    <w:rsid w:val="006D440C"/>
    <w:pPr>
      <w:spacing w:before="2160" w:after="240"/>
      <w:jc w:val="center"/>
    </w:pPr>
    <w:rPr>
      <w:rFonts w:ascii="Arial" w:hAnsi="Arial"/>
      <w:b/>
      <w:sz w:val="32"/>
    </w:rPr>
  </w:style>
  <w:style w:type="paragraph" w:styleId="Podtytu">
    <w:name w:val="Subtitle"/>
    <w:basedOn w:val="Normalny"/>
    <w:next w:val="Tekstpodstawowy"/>
    <w:qFormat/>
    <w:pPr>
      <w:spacing w:line="360" w:lineRule="auto"/>
      <w:jc w:val="center"/>
    </w:pPr>
    <w:rPr>
      <w:b/>
      <w:sz w:val="28"/>
    </w:rPr>
  </w:style>
  <w:style w:type="paragraph" w:customStyle="1" w:styleId="WW-Tekstpodstawowy2">
    <w:name w:val="WW-Tekst podstawowy 2"/>
    <w:basedOn w:val="Normalny"/>
    <w:pPr>
      <w:spacing w:line="360" w:lineRule="auto"/>
      <w:jc w:val="both"/>
    </w:pPr>
  </w:style>
  <w:style w:type="paragraph" w:customStyle="1" w:styleId="WW-Tekstpodstawowy3">
    <w:name w:val="WW-Tekst podstawowy 3"/>
    <w:basedOn w:val="Normalny"/>
    <w:pPr>
      <w:spacing w:line="360" w:lineRule="auto"/>
      <w:jc w:val="both"/>
    </w:pPr>
    <w:rPr>
      <w:color w:val="FF0000"/>
    </w:rPr>
  </w:style>
  <w:style w:type="paragraph" w:styleId="Stopka">
    <w:name w:val="footer"/>
    <w:basedOn w:val="Normalny"/>
    <w:link w:val="StopkaZnak"/>
    <w:pPr>
      <w:tabs>
        <w:tab w:val="center" w:pos="4110"/>
        <w:tab w:val="right" w:pos="8646"/>
      </w:tabs>
    </w:pPr>
    <w:rPr>
      <w:lang w:val="x-none" w:eastAsia="x-none"/>
    </w:rPr>
  </w:style>
  <w:style w:type="paragraph" w:styleId="NormalnyWeb">
    <w:name w:val="Normal (Web)"/>
    <w:basedOn w:val="Normalny"/>
    <w:pPr>
      <w:spacing w:before="100" w:after="100"/>
      <w:jc w:val="both"/>
    </w:pPr>
    <w:rPr>
      <w:sz w:val="20"/>
    </w:rPr>
  </w:style>
  <w:style w:type="paragraph" w:customStyle="1" w:styleId="WW-Tekstpodstawowywcity2">
    <w:name w:val="WW-Tekst podstawowy wcięty 2"/>
    <w:basedOn w:val="Normalny"/>
    <w:pPr>
      <w:spacing w:after="120" w:line="480" w:lineRule="auto"/>
      <w:ind w:left="283" w:firstLine="1"/>
    </w:pPr>
  </w:style>
  <w:style w:type="paragraph" w:styleId="Tekstpodstawowywcity">
    <w:name w:val="Body Text Indent"/>
    <w:basedOn w:val="Normalny"/>
    <w:link w:val="TekstpodstawowywcityZnak"/>
    <w:pPr>
      <w:spacing w:line="360" w:lineRule="auto"/>
      <w:ind w:firstLine="708"/>
    </w:pPr>
    <w:rPr>
      <w:lang w:val="x-none" w:eastAsia="x-none"/>
    </w:rPr>
  </w:style>
  <w:style w:type="paragraph" w:styleId="Nagwek">
    <w:name w:val="header"/>
    <w:aliases w:val="Nagłówek strony"/>
    <w:basedOn w:val="Normalny"/>
    <w:link w:val="NagwekZnak"/>
    <w:pPr>
      <w:tabs>
        <w:tab w:val="center" w:pos="4110"/>
        <w:tab w:val="right" w:pos="8646"/>
      </w:tabs>
    </w:pPr>
    <w:rPr>
      <w:lang w:val="x-none" w:eastAsia="x-none"/>
    </w:rPr>
  </w:style>
  <w:style w:type="paragraph" w:customStyle="1" w:styleId="WW-Tekstdugiegocytatu">
    <w:name w:val="WW-Tekst długiego cytatu"/>
    <w:basedOn w:val="Normalny"/>
    <w:pPr>
      <w:pBdr>
        <w:top w:val="single" w:sz="1" w:space="8" w:color="000000"/>
        <w:left w:val="single" w:sz="1" w:space="12" w:color="000000"/>
        <w:bottom w:val="single" w:sz="1" w:space="0" w:color="000000"/>
        <w:right w:val="single" w:sz="1" w:space="6" w:color="000000"/>
      </w:pBdr>
      <w:shd w:val="clear" w:color="FFFFFF" w:fill="FFFFFF"/>
      <w:ind w:left="1134" w:right="1134" w:firstLine="1"/>
    </w:pPr>
    <w:rPr>
      <w:b/>
      <w:sz w:val="28"/>
    </w:rPr>
  </w:style>
  <w:style w:type="paragraph" w:styleId="Tekstprzypisudolnego">
    <w:name w:val="footnote text"/>
    <w:basedOn w:val="Normalny"/>
    <w:link w:val="TekstprzypisudolnegoZnak"/>
    <w:uiPriority w:val="99"/>
    <w:rPr>
      <w:sz w:val="20"/>
    </w:rPr>
  </w:style>
  <w:style w:type="paragraph" w:customStyle="1" w:styleId="Blockquote">
    <w:name w:val="Blockquote"/>
    <w:basedOn w:val="Normalny"/>
    <w:pPr>
      <w:spacing w:before="100" w:after="100"/>
      <w:ind w:left="360" w:right="360" w:firstLine="1"/>
    </w:pPr>
  </w:style>
  <w:style w:type="paragraph" w:customStyle="1" w:styleId="z-TopofForm">
    <w:name w:val="z-Top of Form"/>
    <w:next w:val="Normalny"/>
    <w:pPr>
      <w:pBdr>
        <w:bottom w:val="double" w:sz="1" w:space="0" w:color="000000"/>
      </w:pBdr>
      <w:suppressAutoHyphens/>
      <w:jc w:val="center"/>
    </w:pPr>
    <w:rPr>
      <w:rFonts w:ascii="Arial" w:hAnsi="Arial"/>
      <w:sz w:val="16"/>
    </w:rPr>
  </w:style>
  <w:style w:type="paragraph" w:customStyle="1" w:styleId="WW-Tekstpodstawowywcity3">
    <w:name w:val="WW-Tekst podstawowy wcięty 3"/>
    <w:basedOn w:val="Normalny"/>
    <w:pPr>
      <w:ind w:left="426" w:firstLine="1"/>
      <w:jc w:val="both"/>
    </w:pPr>
    <w:rPr>
      <w:rFonts w:ascii="Arial Narrow" w:hAnsi="Arial Narrow"/>
    </w:rPr>
  </w:style>
  <w:style w:type="paragraph" w:styleId="Tekstdymka">
    <w:name w:val="Balloon Text"/>
    <w:basedOn w:val="Normalny"/>
    <w:rPr>
      <w:rFonts w:ascii="Tahoma" w:hAnsi="Tahoma"/>
      <w:sz w:val="16"/>
    </w:rPr>
  </w:style>
  <w:style w:type="paragraph" w:customStyle="1" w:styleId="ust">
    <w:name w:val="ust"/>
    <w:pPr>
      <w:suppressAutoHyphens/>
      <w:spacing w:before="60" w:after="60"/>
      <w:ind w:left="426" w:hanging="284"/>
      <w:jc w:val="both"/>
    </w:pPr>
    <w:rPr>
      <w:sz w:val="24"/>
    </w:rPr>
  </w:style>
  <w:style w:type="paragraph" w:customStyle="1" w:styleId="pkt">
    <w:name w:val="pkt"/>
    <w:basedOn w:val="Normalny"/>
    <w:pPr>
      <w:spacing w:before="60" w:after="60"/>
      <w:ind w:left="851" w:hanging="295"/>
      <w:jc w:val="both"/>
    </w:pPr>
  </w:style>
  <w:style w:type="paragraph" w:customStyle="1" w:styleId="Zawartoramki">
    <w:name w:val="Zawartość ramki"/>
    <w:basedOn w:val="Tekstpodstawowy"/>
  </w:style>
  <w:style w:type="paragraph" w:customStyle="1" w:styleId="FR2">
    <w:name w:val="FR2"/>
    <w:pPr>
      <w:widowControl w:val="0"/>
      <w:suppressAutoHyphens/>
      <w:autoSpaceDE w:val="0"/>
      <w:spacing w:before="420"/>
    </w:pPr>
    <w:rPr>
      <w:rFonts w:ascii="Arial" w:hAnsi="Arial"/>
      <w:sz w:val="12"/>
    </w:rPr>
  </w:style>
  <w:style w:type="paragraph" w:customStyle="1" w:styleId="Zawartotabeli">
    <w:name w:val="Zawartość tabeli"/>
    <w:basedOn w:val="Tekstpodstawowy"/>
    <w:pPr>
      <w:suppressLineNumbers/>
    </w:pPr>
  </w:style>
  <w:style w:type="paragraph" w:customStyle="1" w:styleId="Tytutabeli">
    <w:name w:val="Tytuł tabeli"/>
    <w:basedOn w:val="Zawartotabeli"/>
    <w:pPr>
      <w:jc w:val="center"/>
    </w:pPr>
    <w:rPr>
      <w:i/>
    </w:rPr>
  </w:style>
  <w:style w:type="paragraph" w:styleId="Tekstpodstawowywcity3">
    <w:name w:val="Body Text Indent 3"/>
    <w:basedOn w:val="Normalny"/>
    <w:link w:val="Tekstpodstawowywcity3Znak"/>
    <w:pPr>
      <w:suppressAutoHyphens w:val="0"/>
      <w:ind w:left="600" w:hanging="600"/>
    </w:pPr>
    <w:rPr>
      <w:lang w:val="x-none" w:eastAsia="x-none"/>
    </w:rPr>
  </w:style>
  <w:style w:type="character" w:customStyle="1" w:styleId="WW-Znakinumeracji1">
    <w:name w:val="WW-Znaki numeracji1"/>
  </w:style>
  <w:style w:type="character" w:customStyle="1" w:styleId="Znakiprzypiswdolnych">
    <w:name w:val="Znaki przypisów dolnych"/>
    <w:rsid w:val="00870C58"/>
    <w:rPr>
      <w:vertAlign w:val="superscript"/>
    </w:rPr>
  </w:style>
  <w:style w:type="character" w:customStyle="1" w:styleId="WW-Znakiprzypiswdolnych11111111111">
    <w:name w:val="WW-Znaki przypisów dolnych11111111111"/>
    <w:rsid w:val="00870C58"/>
    <w:rPr>
      <w:vertAlign w:val="superscript"/>
    </w:rPr>
  </w:style>
  <w:style w:type="character" w:customStyle="1" w:styleId="dane1">
    <w:name w:val="dane1"/>
    <w:rsid w:val="00870C58"/>
    <w:rPr>
      <w:color w:val="0000CD"/>
    </w:rPr>
  </w:style>
  <w:style w:type="paragraph" w:customStyle="1" w:styleId="Normalny1">
    <w:name w:val="Normalny1"/>
    <w:basedOn w:val="Normalny"/>
    <w:rsid w:val="00870C58"/>
    <w:pPr>
      <w:widowControl w:val="0"/>
      <w:autoSpaceDE w:val="0"/>
    </w:pPr>
    <w:rPr>
      <w:sz w:val="20"/>
      <w:lang w:eastAsia="ar-SA"/>
    </w:rPr>
  </w:style>
  <w:style w:type="paragraph" w:customStyle="1" w:styleId="WW-Tekstpodstawowy212">
    <w:name w:val="WW-Tekst podstawowy 212"/>
    <w:basedOn w:val="Normalny"/>
    <w:rsid w:val="00870C58"/>
    <w:pPr>
      <w:spacing w:after="120" w:line="480" w:lineRule="auto"/>
    </w:pPr>
    <w:rPr>
      <w:lang w:eastAsia="ar-SA"/>
    </w:rPr>
  </w:style>
  <w:style w:type="paragraph" w:customStyle="1" w:styleId="WW-Tekstpodstawowy21">
    <w:name w:val="WW-Tekst podstawowy 21"/>
    <w:basedOn w:val="Normalny"/>
    <w:rsid w:val="004C75D6"/>
    <w:pPr>
      <w:suppressAutoHyphens w:val="0"/>
      <w:spacing w:line="360" w:lineRule="auto"/>
      <w:jc w:val="both"/>
    </w:pPr>
    <w:rPr>
      <w:lang w:eastAsia="ar-SA"/>
    </w:rPr>
  </w:style>
  <w:style w:type="paragraph" w:styleId="Tekstpodstawowy2">
    <w:name w:val="Body Text 2"/>
    <w:basedOn w:val="Normalny"/>
    <w:link w:val="Tekstpodstawowy2Znak"/>
    <w:rsid w:val="00362B2E"/>
    <w:pPr>
      <w:spacing w:after="120" w:line="480" w:lineRule="auto"/>
    </w:pPr>
    <w:rPr>
      <w:lang w:val="x-none" w:eastAsia="x-none"/>
    </w:rPr>
  </w:style>
  <w:style w:type="paragraph" w:styleId="Tekstpodstawowy3">
    <w:name w:val="Body Text 3"/>
    <w:basedOn w:val="Normalny"/>
    <w:link w:val="Tekstpodstawowy3Znak"/>
    <w:rsid w:val="00DA471F"/>
    <w:pPr>
      <w:spacing w:after="120"/>
    </w:pPr>
    <w:rPr>
      <w:sz w:val="16"/>
      <w:szCs w:val="16"/>
      <w:lang w:val="x-none" w:eastAsia="x-none"/>
    </w:rPr>
  </w:style>
  <w:style w:type="paragraph" w:styleId="Tekstpodstawowyzwciciem">
    <w:name w:val="Body Text First Indent"/>
    <w:basedOn w:val="Tekstpodstawowy"/>
    <w:rsid w:val="00DA471F"/>
    <w:pPr>
      <w:suppressAutoHyphens w:val="0"/>
      <w:spacing w:after="120" w:line="240" w:lineRule="auto"/>
      <w:ind w:firstLine="210"/>
      <w:jc w:val="left"/>
    </w:pPr>
    <w:rPr>
      <w:b w:val="0"/>
    </w:rPr>
  </w:style>
  <w:style w:type="table" w:styleId="Tabela-Siatka">
    <w:name w:val="Table Grid"/>
    <w:basedOn w:val="Standardowy"/>
    <w:uiPriority w:val="59"/>
    <w:rsid w:val="00DA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aliases w:val="Plan dokumentu"/>
    <w:basedOn w:val="Normalny"/>
    <w:semiHidden/>
    <w:rsid w:val="00797C2E"/>
    <w:pPr>
      <w:shd w:val="clear" w:color="auto" w:fill="000080"/>
    </w:pPr>
    <w:rPr>
      <w:rFonts w:ascii="Tahoma" w:hAnsi="Tahoma" w:cs="Tahoma"/>
      <w:sz w:val="20"/>
    </w:rPr>
  </w:style>
  <w:style w:type="paragraph" w:customStyle="1" w:styleId="Tekstpodstawowy21">
    <w:name w:val="Tekst podstawowy 21"/>
    <w:basedOn w:val="Normalny"/>
    <w:rsid w:val="00A01185"/>
    <w:pPr>
      <w:shd w:val="clear" w:color="auto" w:fill="FFFFFF"/>
      <w:autoSpaceDE w:val="0"/>
    </w:pPr>
    <w:rPr>
      <w:szCs w:val="24"/>
      <w:lang w:eastAsia="ar-SA"/>
    </w:rPr>
  </w:style>
  <w:style w:type="character" w:styleId="Odwoaniedokomentarza">
    <w:name w:val="annotation reference"/>
    <w:semiHidden/>
    <w:rsid w:val="00E46729"/>
    <w:rPr>
      <w:sz w:val="16"/>
      <w:szCs w:val="16"/>
    </w:rPr>
  </w:style>
  <w:style w:type="paragraph" w:styleId="Tekstkomentarza">
    <w:name w:val="annotation text"/>
    <w:basedOn w:val="Normalny"/>
    <w:link w:val="TekstkomentarzaZnak"/>
    <w:semiHidden/>
    <w:rsid w:val="00E46729"/>
    <w:rPr>
      <w:sz w:val="20"/>
    </w:rPr>
  </w:style>
  <w:style w:type="paragraph" w:styleId="Tematkomentarza">
    <w:name w:val="annotation subject"/>
    <w:basedOn w:val="Tekstkomentarza"/>
    <w:next w:val="Tekstkomentarza"/>
    <w:semiHidden/>
    <w:rsid w:val="00E46729"/>
    <w:rPr>
      <w:b/>
      <w:bCs/>
    </w:rPr>
  </w:style>
  <w:style w:type="paragraph" w:customStyle="1" w:styleId="ZnakZnak1">
    <w:name w:val="Znak Znak1"/>
    <w:basedOn w:val="Normalny"/>
    <w:rsid w:val="00B04C2E"/>
    <w:pPr>
      <w:suppressAutoHyphens w:val="0"/>
    </w:pPr>
    <w:rPr>
      <w:rFonts w:ascii="Arial" w:hAnsi="Arial" w:cs="Arial"/>
      <w:szCs w:val="24"/>
    </w:rPr>
  </w:style>
  <w:style w:type="paragraph" w:customStyle="1" w:styleId="zmart2">
    <w:name w:val="zm art2"/>
    <w:basedOn w:val="Normalny"/>
    <w:rsid w:val="00CF65B7"/>
    <w:pPr>
      <w:suppressAutoHyphens w:val="0"/>
      <w:overflowPunct w:val="0"/>
      <w:autoSpaceDE w:val="0"/>
      <w:autoSpaceDN w:val="0"/>
      <w:adjustRightInd w:val="0"/>
      <w:spacing w:before="60" w:after="60"/>
      <w:ind w:left="1843" w:hanging="1219"/>
      <w:jc w:val="both"/>
      <w:textAlignment w:val="baseline"/>
    </w:pPr>
  </w:style>
  <w:style w:type="paragraph" w:customStyle="1" w:styleId="ZnakZnakZnakZnak">
    <w:name w:val="Znak Znak Znak Znak"/>
    <w:basedOn w:val="Normalny"/>
    <w:rsid w:val="005D27D2"/>
    <w:pPr>
      <w:suppressAutoHyphens w:val="0"/>
    </w:pPr>
    <w:rPr>
      <w:szCs w:val="24"/>
    </w:rPr>
  </w:style>
  <w:style w:type="paragraph" w:customStyle="1" w:styleId="Tekstpodstawowywcity31">
    <w:name w:val="Tekst podstawowy wcięty 31"/>
    <w:basedOn w:val="Normalny"/>
    <w:rsid w:val="00EF7639"/>
    <w:pPr>
      <w:suppressAutoHyphens w:val="0"/>
      <w:ind w:left="600" w:hanging="600"/>
    </w:pPr>
    <w:rPr>
      <w:lang w:eastAsia="ar-SA"/>
    </w:rPr>
  </w:style>
  <w:style w:type="character" w:customStyle="1" w:styleId="Tekstpodstawowywcity3Znak">
    <w:name w:val="Tekst podstawowy wcięty 3 Znak"/>
    <w:link w:val="Tekstpodstawowywcity3"/>
    <w:rsid w:val="002D4411"/>
    <w:rPr>
      <w:sz w:val="24"/>
    </w:rPr>
  </w:style>
  <w:style w:type="paragraph" w:styleId="Akapitzlist">
    <w:name w:val="List Paragraph"/>
    <w:aliases w:val="normalny tekst,List Paragraph"/>
    <w:basedOn w:val="Normalny"/>
    <w:link w:val="AkapitzlistZnak"/>
    <w:uiPriority w:val="34"/>
    <w:qFormat/>
    <w:rsid w:val="0038441E"/>
    <w:pPr>
      <w:ind w:left="708"/>
    </w:pPr>
  </w:style>
  <w:style w:type="paragraph" w:styleId="Spistreci1">
    <w:name w:val="toc 1"/>
    <w:basedOn w:val="Normalny"/>
    <w:next w:val="Normalny"/>
    <w:autoRedefine/>
    <w:semiHidden/>
    <w:rsid w:val="003F42EA"/>
    <w:pPr>
      <w:numPr>
        <w:ilvl w:val="5"/>
        <w:numId w:val="2"/>
      </w:numPr>
      <w:tabs>
        <w:tab w:val="clear" w:pos="1260"/>
      </w:tabs>
      <w:suppressAutoHyphens w:val="0"/>
      <w:spacing w:line="360" w:lineRule="auto"/>
      <w:ind w:left="540" w:hanging="180"/>
    </w:pPr>
    <w:rPr>
      <w:rFonts w:ascii="Arial" w:hAnsi="Arial" w:cs="Arial"/>
      <w:sz w:val="22"/>
      <w:szCs w:val="22"/>
    </w:rPr>
  </w:style>
  <w:style w:type="paragraph" w:customStyle="1" w:styleId="FliesstextCHSH">
    <w:name w:val="Fliesstext_CHSH"/>
    <w:basedOn w:val="Normalny"/>
    <w:rsid w:val="003F42EA"/>
    <w:pPr>
      <w:tabs>
        <w:tab w:val="left" w:pos="680"/>
      </w:tabs>
      <w:suppressAutoHyphens w:val="0"/>
      <w:spacing w:before="140" w:after="140" w:line="280" w:lineRule="exact"/>
      <w:jc w:val="both"/>
    </w:pPr>
    <w:rPr>
      <w:rFonts w:ascii="Trebuchet MS" w:hAnsi="Trebuchet MS"/>
      <w:sz w:val="22"/>
      <w:szCs w:val="24"/>
      <w:lang w:val="de-DE" w:eastAsia="de-DE"/>
    </w:rPr>
  </w:style>
  <w:style w:type="character" w:customStyle="1" w:styleId="TekstpodstawowywcityZnak">
    <w:name w:val="Tekst podstawowy wcięty Znak"/>
    <w:link w:val="Tekstpodstawowywcity"/>
    <w:rsid w:val="008515C4"/>
    <w:rPr>
      <w:sz w:val="24"/>
    </w:rPr>
  </w:style>
  <w:style w:type="paragraph" w:customStyle="1" w:styleId="Wcicienormalne1">
    <w:name w:val="Wcięcie normalne1"/>
    <w:basedOn w:val="Normalny"/>
    <w:rsid w:val="00B94CCD"/>
    <w:pPr>
      <w:spacing w:line="360" w:lineRule="auto"/>
      <w:ind w:left="340"/>
      <w:jc w:val="both"/>
    </w:pPr>
    <w:rPr>
      <w:lang w:eastAsia="ar-SA"/>
    </w:rPr>
  </w:style>
  <w:style w:type="paragraph" w:styleId="Zwykytekst">
    <w:name w:val="Plain Text"/>
    <w:basedOn w:val="Normalny"/>
    <w:rsid w:val="005D0B45"/>
    <w:pPr>
      <w:suppressAutoHyphens w:val="0"/>
      <w:autoSpaceDE w:val="0"/>
      <w:autoSpaceDN w:val="0"/>
    </w:pPr>
    <w:rPr>
      <w:rFonts w:ascii="Courier New" w:hAnsi="Courier New" w:cs="Courier New"/>
      <w:sz w:val="20"/>
    </w:rPr>
  </w:style>
  <w:style w:type="character" w:customStyle="1" w:styleId="FontStyle42">
    <w:name w:val="Font Style42"/>
    <w:rsid w:val="006E1E01"/>
    <w:rPr>
      <w:rFonts w:ascii="Times New Roman" w:hAnsi="Times New Roman" w:cs="Times New Roman"/>
      <w:color w:val="000000"/>
      <w:sz w:val="22"/>
      <w:szCs w:val="22"/>
    </w:rPr>
  </w:style>
  <w:style w:type="paragraph" w:customStyle="1" w:styleId="Tekstpodstawowy22">
    <w:name w:val="Tekst podstawowy 22"/>
    <w:basedOn w:val="Normalny"/>
    <w:rsid w:val="00C02032"/>
    <w:pPr>
      <w:suppressAutoHyphens w:val="0"/>
      <w:overflowPunct w:val="0"/>
      <w:autoSpaceDE w:val="0"/>
      <w:autoSpaceDN w:val="0"/>
      <w:adjustRightInd w:val="0"/>
      <w:spacing w:line="300" w:lineRule="auto"/>
      <w:ind w:left="284" w:firstLine="283"/>
      <w:jc w:val="both"/>
      <w:textAlignment w:val="baseline"/>
    </w:pPr>
  </w:style>
  <w:style w:type="paragraph" w:styleId="Tekstpodstawowywcity2">
    <w:name w:val="Body Text Indent 2"/>
    <w:basedOn w:val="Normalny"/>
    <w:link w:val="Tekstpodstawowywcity2Znak"/>
    <w:rsid w:val="00C02032"/>
    <w:pPr>
      <w:suppressAutoHyphens w:val="0"/>
      <w:spacing w:after="120" w:line="480" w:lineRule="auto"/>
      <w:ind w:left="283"/>
    </w:pPr>
    <w:rPr>
      <w:szCs w:val="24"/>
      <w:lang w:val="x-none" w:eastAsia="x-none"/>
    </w:rPr>
  </w:style>
  <w:style w:type="character" w:customStyle="1" w:styleId="Tekstpodstawowywcity2Znak">
    <w:name w:val="Tekst podstawowy wcięty 2 Znak"/>
    <w:link w:val="Tekstpodstawowywcity2"/>
    <w:rsid w:val="00C02032"/>
    <w:rPr>
      <w:sz w:val="24"/>
      <w:szCs w:val="24"/>
    </w:rPr>
  </w:style>
  <w:style w:type="paragraph" w:customStyle="1" w:styleId="g">
    <w:name w:val="g"/>
    <w:basedOn w:val="Normalny"/>
    <w:rsid w:val="008718C7"/>
    <w:pPr>
      <w:spacing w:before="280" w:after="280"/>
    </w:pPr>
    <w:rPr>
      <w:szCs w:val="24"/>
      <w:lang w:eastAsia="ar-SA"/>
    </w:rPr>
  </w:style>
  <w:style w:type="paragraph" w:customStyle="1" w:styleId="w">
    <w:name w:val="w"/>
    <w:basedOn w:val="Normalny"/>
    <w:rsid w:val="00850A4A"/>
    <w:pPr>
      <w:spacing w:before="280" w:after="280"/>
    </w:pPr>
    <w:rPr>
      <w:szCs w:val="24"/>
      <w:lang w:eastAsia="ar-SA"/>
    </w:rPr>
  </w:style>
  <w:style w:type="paragraph" w:customStyle="1" w:styleId="Style14">
    <w:name w:val="Style14"/>
    <w:basedOn w:val="Normalny"/>
    <w:rsid w:val="004542F3"/>
    <w:pPr>
      <w:widowControl w:val="0"/>
      <w:suppressAutoHyphens w:val="0"/>
      <w:autoSpaceDE w:val="0"/>
      <w:autoSpaceDN w:val="0"/>
      <w:adjustRightInd w:val="0"/>
    </w:pPr>
    <w:rPr>
      <w:rFonts w:ascii="Arial" w:hAnsi="Arial"/>
      <w:szCs w:val="24"/>
    </w:rPr>
  </w:style>
  <w:style w:type="character" w:customStyle="1" w:styleId="FontStyle20">
    <w:name w:val="Font Style20"/>
    <w:rsid w:val="004542F3"/>
    <w:rPr>
      <w:rFonts w:ascii="Arial" w:hAnsi="Arial" w:cs="Arial"/>
      <w:b/>
      <w:bCs/>
      <w:color w:val="000000"/>
      <w:sz w:val="16"/>
      <w:szCs w:val="16"/>
    </w:rPr>
  </w:style>
  <w:style w:type="paragraph" w:customStyle="1" w:styleId="Zwykytekst1">
    <w:name w:val="Zwykły tekst1"/>
    <w:basedOn w:val="Normalny"/>
    <w:rsid w:val="00C7040B"/>
    <w:pPr>
      <w:autoSpaceDE w:val="0"/>
    </w:pPr>
    <w:rPr>
      <w:rFonts w:ascii="Courier New" w:hAnsi="Courier New" w:cs="Courier New"/>
      <w:sz w:val="20"/>
      <w:lang w:eastAsia="ar-SA"/>
    </w:rPr>
  </w:style>
  <w:style w:type="paragraph" w:customStyle="1" w:styleId="Default">
    <w:name w:val="Default"/>
    <w:rsid w:val="006C5E77"/>
    <w:pPr>
      <w:suppressAutoHyphens/>
      <w:autoSpaceDE w:val="0"/>
    </w:pPr>
    <w:rPr>
      <w:rFonts w:eastAsia="Arial"/>
      <w:color w:val="000000"/>
      <w:sz w:val="24"/>
      <w:szCs w:val="24"/>
      <w:lang w:eastAsia="ar-SA"/>
    </w:rPr>
  </w:style>
  <w:style w:type="paragraph" w:customStyle="1" w:styleId="Style6">
    <w:name w:val="Style6"/>
    <w:basedOn w:val="Normalny"/>
    <w:rsid w:val="00401E2A"/>
    <w:pPr>
      <w:widowControl w:val="0"/>
      <w:suppressAutoHyphens w:val="0"/>
      <w:autoSpaceDE w:val="0"/>
      <w:autoSpaceDN w:val="0"/>
      <w:adjustRightInd w:val="0"/>
      <w:spacing w:line="274" w:lineRule="exact"/>
      <w:ind w:hanging="278"/>
      <w:jc w:val="both"/>
    </w:pPr>
    <w:rPr>
      <w:szCs w:val="24"/>
    </w:rPr>
  </w:style>
  <w:style w:type="character" w:customStyle="1" w:styleId="FontStyle56">
    <w:name w:val="Font Style56"/>
    <w:rsid w:val="00376DEF"/>
    <w:rPr>
      <w:rFonts w:ascii="Times New Roman" w:hAnsi="Times New Roman" w:cs="Times New Roman"/>
      <w:i/>
      <w:iCs/>
      <w:color w:val="000000"/>
      <w:sz w:val="24"/>
      <w:szCs w:val="24"/>
    </w:rPr>
  </w:style>
  <w:style w:type="character" w:customStyle="1" w:styleId="FontStyle26">
    <w:name w:val="Font Style26"/>
    <w:rsid w:val="0065543F"/>
    <w:rPr>
      <w:rFonts w:ascii="Arial" w:hAnsi="Arial" w:cs="Arial"/>
      <w:b/>
      <w:bCs/>
      <w:color w:val="000000"/>
      <w:sz w:val="16"/>
      <w:szCs w:val="16"/>
    </w:rPr>
  </w:style>
  <w:style w:type="character" w:customStyle="1" w:styleId="FontStyle62">
    <w:name w:val="Font Style62"/>
    <w:rsid w:val="0097226D"/>
    <w:rPr>
      <w:rFonts w:ascii="Times New Roman" w:hAnsi="Times New Roman" w:cs="Times New Roman"/>
      <w:b/>
      <w:bCs/>
      <w:color w:val="000000"/>
      <w:sz w:val="22"/>
      <w:szCs w:val="22"/>
    </w:rPr>
  </w:style>
  <w:style w:type="paragraph" w:customStyle="1" w:styleId="Style13">
    <w:name w:val="Style13"/>
    <w:basedOn w:val="Normalny"/>
    <w:rsid w:val="0080376C"/>
    <w:pPr>
      <w:widowControl w:val="0"/>
      <w:suppressAutoHyphens w:val="0"/>
      <w:autoSpaceDE w:val="0"/>
      <w:autoSpaceDN w:val="0"/>
      <w:adjustRightInd w:val="0"/>
      <w:spacing w:line="274" w:lineRule="exact"/>
      <w:ind w:hanging="341"/>
      <w:jc w:val="both"/>
    </w:pPr>
    <w:rPr>
      <w:szCs w:val="24"/>
    </w:rPr>
  </w:style>
  <w:style w:type="character" w:customStyle="1" w:styleId="FontStyle60">
    <w:name w:val="Font Style60"/>
    <w:rsid w:val="00BC1653"/>
    <w:rPr>
      <w:rFonts w:ascii="Times New Roman" w:hAnsi="Times New Roman" w:cs="Times New Roman"/>
      <w:color w:val="000000"/>
      <w:sz w:val="22"/>
      <w:szCs w:val="22"/>
    </w:rPr>
  </w:style>
  <w:style w:type="paragraph" w:customStyle="1" w:styleId="Style11">
    <w:name w:val="Style11"/>
    <w:basedOn w:val="Normalny"/>
    <w:rsid w:val="00D60EFF"/>
    <w:pPr>
      <w:widowControl w:val="0"/>
      <w:suppressAutoHyphens w:val="0"/>
      <w:autoSpaceDE w:val="0"/>
      <w:autoSpaceDN w:val="0"/>
      <w:adjustRightInd w:val="0"/>
    </w:pPr>
    <w:rPr>
      <w:rFonts w:ascii="Arial" w:hAnsi="Arial"/>
      <w:szCs w:val="24"/>
    </w:rPr>
  </w:style>
  <w:style w:type="paragraph" w:styleId="Bezodstpw">
    <w:name w:val="No Spacing"/>
    <w:qFormat/>
    <w:rsid w:val="00CE0D1E"/>
    <w:rPr>
      <w:rFonts w:ascii="Calibri" w:hAnsi="Calibri"/>
      <w:sz w:val="22"/>
      <w:szCs w:val="22"/>
    </w:rPr>
  </w:style>
  <w:style w:type="character" w:customStyle="1" w:styleId="Nagwek2Znak">
    <w:name w:val="Nagłówek 2 Znak"/>
    <w:aliases w:val="h2 Znak,2 Znak,l2 Znak,Chapter Title Znak,Level 2 Znak"/>
    <w:link w:val="Nagwek2"/>
    <w:rsid w:val="00617970"/>
    <w:rPr>
      <w:rFonts w:ascii="Arial Narrow" w:hAnsi="Arial Narrow"/>
      <w:b/>
      <w:spacing w:val="20"/>
      <w:lang w:val="x-none" w:eastAsia="x-none"/>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link w:val="Tekstpodstawowy"/>
    <w:rsid w:val="00617970"/>
    <w:rPr>
      <w:b/>
      <w:sz w:val="24"/>
      <w:lang w:val="pl-PL" w:eastAsia="pl-PL" w:bidi="ar-SA"/>
    </w:rPr>
  </w:style>
  <w:style w:type="character" w:customStyle="1" w:styleId="ZnakZnak3">
    <w:name w:val="Znak Znak3"/>
    <w:rsid w:val="00CE4F1C"/>
    <w:rPr>
      <w:sz w:val="24"/>
    </w:rPr>
  </w:style>
  <w:style w:type="character" w:customStyle="1" w:styleId="StopkaZnak">
    <w:name w:val="Stopka Znak"/>
    <w:link w:val="Stopka"/>
    <w:rsid w:val="00BF048E"/>
    <w:rPr>
      <w:sz w:val="24"/>
    </w:rPr>
  </w:style>
  <w:style w:type="character" w:customStyle="1" w:styleId="Tekstpodstawowy2Znak">
    <w:name w:val="Tekst podstawowy 2 Znak"/>
    <w:link w:val="Tekstpodstawowy2"/>
    <w:rsid w:val="00FC26AB"/>
    <w:rPr>
      <w:sz w:val="24"/>
    </w:rPr>
  </w:style>
  <w:style w:type="character" w:customStyle="1" w:styleId="Tekstpodstawowy3Znak">
    <w:name w:val="Tekst podstawowy 3 Znak"/>
    <w:link w:val="Tekstpodstawowy3"/>
    <w:rsid w:val="00F81388"/>
    <w:rPr>
      <w:sz w:val="16"/>
      <w:szCs w:val="16"/>
    </w:rPr>
  </w:style>
  <w:style w:type="character" w:customStyle="1" w:styleId="NagwekZnak">
    <w:name w:val="Nagłówek Znak"/>
    <w:aliases w:val="Nagłówek strony Znak"/>
    <w:link w:val="Nagwek"/>
    <w:rsid w:val="00A27EA2"/>
    <w:rPr>
      <w:sz w:val="24"/>
    </w:rPr>
  </w:style>
  <w:style w:type="character" w:customStyle="1" w:styleId="TekstprzypisudolnegoZnak">
    <w:name w:val="Tekst przypisu dolnego Znak"/>
    <w:link w:val="Tekstprzypisudolnego"/>
    <w:uiPriority w:val="99"/>
    <w:rsid w:val="00A27EA2"/>
  </w:style>
  <w:style w:type="character" w:customStyle="1" w:styleId="TekstkomentarzaZnak">
    <w:name w:val="Tekst komentarza Znak"/>
    <w:link w:val="Tekstkomentarza"/>
    <w:semiHidden/>
    <w:rsid w:val="00197ED3"/>
  </w:style>
  <w:style w:type="paragraph" w:styleId="Tekstprzypisukocowego">
    <w:name w:val="endnote text"/>
    <w:basedOn w:val="Normalny"/>
    <w:link w:val="TekstprzypisukocowegoZnak"/>
    <w:uiPriority w:val="99"/>
    <w:semiHidden/>
    <w:unhideWhenUsed/>
    <w:rsid w:val="00422B54"/>
    <w:rPr>
      <w:sz w:val="20"/>
    </w:rPr>
  </w:style>
  <w:style w:type="character" w:customStyle="1" w:styleId="TekstprzypisukocowegoZnak">
    <w:name w:val="Tekst przypisu końcowego Znak"/>
    <w:basedOn w:val="Domylnaczcionkaakapitu"/>
    <w:link w:val="Tekstprzypisukocowego"/>
    <w:uiPriority w:val="99"/>
    <w:semiHidden/>
    <w:rsid w:val="00422B54"/>
  </w:style>
  <w:style w:type="paragraph" w:styleId="Lista">
    <w:name w:val="List"/>
    <w:basedOn w:val="Normalny"/>
    <w:rsid w:val="00DD0892"/>
    <w:pPr>
      <w:suppressAutoHyphens w:val="0"/>
      <w:ind w:left="283" w:hanging="283"/>
    </w:pPr>
  </w:style>
  <w:style w:type="table" w:customStyle="1" w:styleId="Calendar3">
    <w:name w:val="Calendar 3"/>
    <w:basedOn w:val="Standardowy"/>
    <w:uiPriority w:val="99"/>
    <w:qFormat/>
    <w:rsid w:val="00AF6720"/>
    <w:pPr>
      <w:jc w:val="right"/>
    </w:pPr>
    <w:rPr>
      <w:rFonts w:ascii="Cambria" w:hAnsi="Cambria"/>
      <w:color w:val="7F7F7F"/>
      <w:sz w:val="22"/>
      <w:szCs w:val="22"/>
      <w:lang w:eastAsia="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Poprawka">
    <w:name w:val="Revision"/>
    <w:hidden/>
    <w:uiPriority w:val="99"/>
    <w:semiHidden/>
    <w:rsid w:val="004971FA"/>
    <w:rPr>
      <w:sz w:val="24"/>
    </w:rPr>
  </w:style>
  <w:style w:type="character" w:customStyle="1" w:styleId="alb-s">
    <w:name w:val="a_lb-s"/>
    <w:rsid w:val="0008189D"/>
  </w:style>
  <w:style w:type="character" w:customStyle="1" w:styleId="alb">
    <w:name w:val="a_lb"/>
    <w:rsid w:val="00EB033C"/>
  </w:style>
  <w:style w:type="character" w:styleId="Uwydatnienie">
    <w:name w:val="Emphasis"/>
    <w:uiPriority w:val="20"/>
    <w:qFormat/>
    <w:rsid w:val="005014CE"/>
    <w:rPr>
      <w:i/>
      <w:iCs/>
    </w:rPr>
  </w:style>
  <w:style w:type="paragraph" w:customStyle="1" w:styleId="Akapitzlist1">
    <w:name w:val="Akapit z listą1"/>
    <w:basedOn w:val="Normalny"/>
    <w:rsid w:val="00E93C38"/>
    <w:pPr>
      <w:ind w:left="708"/>
    </w:pPr>
    <w:rPr>
      <w:rFonts w:eastAsia="Calibri"/>
    </w:rPr>
  </w:style>
  <w:style w:type="character" w:styleId="Nierozpoznanawzmianka">
    <w:name w:val="Unresolved Mention"/>
    <w:uiPriority w:val="99"/>
    <w:semiHidden/>
    <w:unhideWhenUsed/>
    <w:rsid w:val="00ED652A"/>
    <w:rPr>
      <w:color w:val="605E5C"/>
      <w:shd w:val="clear" w:color="auto" w:fill="E1DFDD"/>
    </w:rPr>
  </w:style>
  <w:style w:type="character" w:customStyle="1" w:styleId="AkapitzlistZnak">
    <w:name w:val="Akapit z listą Znak"/>
    <w:aliases w:val="normalny tekst Znak,List Paragraph Znak"/>
    <w:link w:val="Akapitzlist"/>
    <w:uiPriority w:val="34"/>
    <w:qFormat/>
    <w:rsid w:val="0017358B"/>
    <w:rPr>
      <w:sz w:val="24"/>
    </w:rPr>
  </w:style>
  <w:style w:type="character" w:styleId="Tekstzastpczy">
    <w:name w:val="Placeholder Text"/>
    <w:basedOn w:val="Domylnaczcionkaakapitu"/>
    <w:uiPriority w:val="99"/>
    <w:semiHidden/>
    <w:rsid w:val="002C5756"/>
    <w:rPr>
      <w:color w:val="808080"/>
    </w:rPr>
  </w:style>
  <w:style w:type="character" w:customStyle="1" w:styleId="czeinternetowe">
    <w:name w:val="Łącze internetowe"/>
    <w:basedOn w:val="Domylnaczcionkaakapitu"/>
    <w:uiPriority w:val="99"/>
    <w:semiHidden/>
    <w:unhideWhenUsed/>
    <w:rsid w:val="005A3A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541">
      <w:bodyDiv w:val="1"/>
      <w:marLeft w:val="0"/>
      <w:marRight w:val="0"/>
      <w:marTop w:val="0"/>
      <w:marBottom w:val="0"/>
      <w:divBdr>
        <w:top w:val="none" w:sz="0" w:space="0" w:color="auto"/>
        <w:left w:val="none" w:sz="0" w:space="0" w:color="auto"/>
        <w:bottom w:val="none" w:sz="0" w:space="0" w:color="auto"/>
        <w:right w:val="none" w:sz="0" w:space="0" w:color="auto"/>
      </w:divBdr>
      <w:divsChild>
        <w:div w:id="313723714">
          <w:marLeft w:val="0"/>
          <w:marRight w:val="0"/>
          <w:marTop w:val="0"/>
          <w:marBottom w:val="0"/>
          <w:divBdr>
            <w:top w:val="none" w:sz="0" w:space="0" w:color="auto"/>
            <w:left w:val="none" w:sz="0" w:space="0" w:color="auto"/>
            <w:bottom w:val="none" w:sz="0" w:space="0" w:color="auto"/>
            <w:right w:val="none" w:sz="0" w:space="0" w:color="auto"/>
          </w:divBdr>
        </w:div>
        <w:div w:id="1630741456">
          <w:marLeft w:val="0"/>
          <w:marRight w:val="0"/>
          <w:marTop w:val="0"/>
          <w:marBottom w:val="0"/>
          <w:divBdr>
            <w:top w:val="none" w:sz="0" w:space="0" w:color="auto"/>
            <w:left w:val="none" w:sz="0" w:space="0" w:color="auto"/>
            <w:bottom w:val="none" w:sz="0" w:space="0" w:color="auto"/>
            <w:right w:val="none" w:sz="0" w:space="0" w:color="auto"/>
          </w:divBdr>
        </w:div>
      </w:divsChild>
    </w:div>
    <w:div w:id="20716427">
      <w:bodyDiv w:val="1"/>
      <w:marLeft w:val="0"/>
      <w:marRight w:val="0"/>
      <w:marTop w:val="0"/>
      <w:marBottom w:val="0"/>
      <w:divBdr>
        <w:top w:val="none" w:sz="0" w:space="0" w:color="auto"/>
        <w:left w:val="none" w:sz="0" w:space="0" w:color="auto"/>
        <w:bottom w:val="none" w:sz="0" w:space="0" w:color="auto"/>
        <w:right w:val="none" w:sz="0" w:space="0" w:color="auto"/>
      </w:divBdr>
    </w:div>
    <w:div w:id="56829326">
      <w:bodyDiv w:val="1"/>
      <w:marLeft w:val="0"/>
      <w:marRight w:val="0"/>
      <w:marTop w:val="0"/>
      <w:marBottom w:val="0"/>
      <w:divBdr>
        <w:top w:val="none" w:sz="0" w:space="0" w:color="auto"/>
        <w:left w:val="none" w:sz="0" w:space="0" w:color="auto"/>
        <w:bottom w:val="none" w:sz="0" w:space="0" w:color="auto"/>
        <w:right w:val="none" w:sz="0" w:space="0" w:color="auto"/>
      </w:divBdr>
      <w:divsChild>
        <w:div w:id="559251366">
          <w:marLeft w:val="0"/>
          <w:marRight w:val="0"/>
          <w:marTop w:val="0"/>
          <w:marBottom w:val="0"/>
          <w:divBdr>
            <w:top w:val="none" w:sz="0" w:space="0" w:color="auto"/>
            <w:left w:val="none" w:sz="0" w:space="0" w:color="auto"/>
            <w:bottom w:val="none" w:sz="0" w:space="0" w:color="auto"/>
            <w:right w:val="none" w:sz="0" w:space="0" w:color="auto"/>
          </w:divBdr>
          <w:divsChild>
            <w:div w:id="604848257">
              <w:marLeft w:val="0"/>
              <w:marRight w:val="0"/>
              <w:marTop w:val="0"/>
              <w:marBottom w:val="0"/>
              <w:divBdr>
                <w:top w:val="none" w:sz="0" w:space="0" w:color="auto"/>
                <w:left w:val="none" w:sz="0" w:space="0" w:color="auto"/>
                <w:bottom w:val="none" w:sz="0" w:space="0" w:color="auto"/>
                <w:right w:val="none" w:sz="0" w:space="0" w:color="auto"/>
              </w:divBdr>
            </w:div>
            <w:div w:id="879319725">
              <w:marLeft w:val="0"/>
              <w:marRight w:val="0"/>
              <w:marTop w:val="0"/>
              <w:marBottom w:val="0"/>
              <w:divBdr>
                <w:top w:val="none" w:sz="0" w:space="0" w:color="auto"/>
                <w:left w:val="none" w:sz="0" w:space="0" w:color="auto"/>
                <w:bottom w:val="none" w:sz="0" w:space="0" w:color="auto"/>
                <w:right w:val="none" w:sz="0" w:space="0" w:color="auto"/>
              </w:divBdr>
            </w:div>
            <w:div w:id="1248886523">
              <w:marLeft w:val="0"/>
              <w:marRight w:val="0"/>
              <w:marTop w:val="0"/>
              <w:marBottom w:val="0"/>
              <w:divBdr>
                <w:top w:val="none" w:sz="0" w:space="0" w:color="auto"/>
                <w:left w:val="none" w:sz="0" w:space="0" w:color="auto"/>
                <w:bottom w:val="none" w:sz="0" w:space="0" w:color="auto"/>
                <w:right w:val="none" w:sz="0" w:space="0" w:color="auto"/>
              </w:divBdr>
            </w:div>
          </w:divsChild>
        </w:div>
        <w:div w:id="712119217">
          <w:marLeft w:val="0"/>
          <w:marRight w:val="0"/>
          <w:marTop w:val="0"/>
          <w:marBottom w:val="0"/>
          <w:divBdr>
            <w:top w:val="none" w:sz="0" w:space="0" w:color="auto"/>
            <w:left w:val="none" w:sz="0" w:space="0" w:color="auto"/>
            <w:bottom w:val="none" w:sz="0" w:space="0" w:color="auto"/>
            <w:right w:val="none" w:sz="0" w:space="0" w:color="auto"/>
          </w:divBdr>
        </w:div>
        <w:div w:id="963849907">
          <w:marLeft w:val="0"/>
          <w:marRight w:val="0"/>
          <w:marTop w:val="0"/>
          <w:marBottom w:val="0"/>
          <w:divBdr>
            <w:top w:val="none" w:sz="0" w:space="0" w:color="auto"/>
            <w:left w:val="none" w:sz="0" w:space="0" w:color="auto"/>
            <w:bottom w:val="none" w:sz="0" w:space="0" w:color="auto"/>
            <w:right w:val="none" w:sz="0" w:space="0" w:color="auto"/>
          </w:divBdr>
        </w:div>
        <w:div w:id="1186595174">
          <w:marLeft w:val="0"/>
          <w:marRight w:val="0"/>
          <w:marTop w:val="0"/>
          <w:marBottom w:val="0"/>
          <w:divBdr>
            <w:top w:val="none" w:sz="0" w:space="0" w:color="auto"/>
            <w:left w:val="none" w:sz="0" w:space="0" w:color="auto"/>
            <w:bottom w:val="none" w:sz="0" w:space="0" w:color="auto"/>
            <w:right w:val="none" w:sz="0" w:space="0" w:color="auto"/>
          </w:divBdr>
          <w:divsChild>
            <w:div w:id="473110115">
              <w:marLeft w:val="0"/>
              <w:marRight w:val="0"/>
              <w:marTop w:val="0"/>
              <w:marBottom w:val="0"/>
              <w:divBdr>
                <w:top w:val="none" w:sz="0" w:space="0" w:color="auto"/>
                <w:left w:val="none" w:sz="0" w:space="0" w:color="auto"/>
                <w:bottom w:val="none" w:sz="0" w:space="0" w:color="auto"/>
                <w:right w:val="none" w:sz="0" w:space="0" w:color="auto"/>
              </w:divBdr>
            </w:div>
            <w:div w:id="1865171307">
              <w:marLeft w:val="0"/>
              <w:marRight w:val="0"/>
              <w:marTop w:val="0"/>
              <w:marBottom w:val="0"/>
              <w:divBdr>
                <w:top w:val="none" w:sz="0" w:space="0" w:color="auto"/>
                <w:left w:val="none" w:sz="0" w:space="0" w:color="auto"/>
                <w:bottom w:val="none" w:sz="0" w:space="0" w:color="auto"/>
                <w:right w:val="none" w:sz="0" w:space="0" w:color="auto"/>
              </w:divBdr>
            </w:div>
          </w:divsChild>
        </w:div>
        <w:div w:id="2055037753">
          <w:marLeft w:val="0"/>
          <w:marRight w:val="0"/>
          <w:marTop w:val="0"/>
          <w:marBottom w:val="0"/>
          <w:divBdr>
            <w:top w:val="none" w:sz="0" w:space="0" w:color="auto"/>
            <w:left w:val="none" w:sz="0" w:space="0" w:color="auto"/>
            <w:bottom w:val="none" w:sz="0" w:space="0" w:color="auto"/>
            <w:right w:val="none" w:sz="0" w:space="0" w:color="auto"/>
          </w:divBdr>
          <w:divsChild>
            <w:div w:id="323356132">
              <w:marLeft w:val="0"/>
              <w:marRight w:val="0"/>
              <w:marTop w:val="0"/>
              <w:marBottom w:val="0"/>
              <w:divBdr>
                <w:top w:val="none" w:sz="0" w:space="0" w:color="auto"/>
                <w:left w:val="none" w:sz="0" w:space="0" w:color="auto"/>
                <w:bottom w:val="none" w:sz="0" w:space="0" w:color="auto"/>
                <w:right w:val="none" w:sz="0" w:space="0" w:color="auto"/>
              </w:divBdr>
            </w:div>
            <w:div w:id="362024397">
              <w:marLeft w:val="0"/>
              <w:marRight w:val="0"/>
              <w:marTop w:val="0"/>
              <w:marBottom w:val="0"/>
              <w:divBdr>
                <w:top w:val="none" w:sz="0" w:space="0" w:color="auto"/>
                <w:left w:val="none" w:sz="0" w:space="0" w:color="auto"/>
                <w:bottom w:val="none" w:sz="0" w:space="0" w:color="auto"/>
                <w:right w:val="none" w:sz="0" w:space="0" w:color="auto"/>
              </w:divBdr>
            </w:div>
            <w:div w:id="20360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8827">
      <w:bodyDiv w:val="1"/>
      <w:marLeft w:val="0"/>
      <w:marRight w:val="0"/>
      <w:marTop w:val="0"/>
      <w:marBottom w:val="0"/>
      <w:divBdr>
        <w:top w:val="none" w:sz="0" w:space="0" w:color="auto"/>
        <w:left w:val="none" w:sz="0" w:space="0" w:color="auto"/>
        <w:bottom w:val="none" w:sz="0" w:space="0" w:color="auto"/>
        <w:right w:val="none" w:sz="0" w:space="0" w:color="auto"/>
      </w:divBdr>
      <w:divsChild>
        <w:div w:id="119762361">
          <w:marLeft w:val="0"/>
          <w:marRight w:val="0"/>
          <w:marTop w:val="0"/>
          <w:marBottom w:val="0"/>
          <w:divBdr>
            <w:top w:val="none" w:sz="0" w:space="0" w:color="auto"/>
            <w:left w:val="none" w:sz="0" w:space="0" w:color="auto"/>
            <w:bottom w:val="none" w:sz="0" w:space="0" w:color="auto"/>
            <w:right w:val="none" w:sz="0" w:space="0" w:color="auto"/>
          </w:divBdr>
        </w:div>
        <w:div w:id="880434419">
          <w:marLeft w:val="0"/>
          <w:marRight w:val="0"/>
          <w:marTop w:val="0"/>
          <w:marBottom w:val="0"/>
          <w:divBdr>
            <w:top w:val="none" w:sz="0" w:space="0" w:color="auto"/>
            <w:left w:val="none" w:sz="0" w:space="0" w:color="auto"/>
            <w:bottom w:val="none" w:sz="0" w:space="0" w:color="auto"/>
            <w:right w:val="none" w:sz="0" w:space="0" w:color="auto"/>
          </w:divBdr>
        </w:div>
      </w:divsChild>
    </w:div>
    <w:div w:id="254290827">
      <w:bodyDiv w:val="1"/>
      <w:marLeft w:val="0"/>
      <w:marRight w:val="0"/>
      <w:marTop w:val="0"/>
      <w:marBottom w:val="0"/>
      <w:divBdr>
        <w:top w:val="none" w:sz="0" w:space="0" w:color="auto"/>
        <w:left w:val="none" w:sz="0" w:space="0" w:color="auto"/>
        <w:bottom w:val="none" w:sz="0" w:space="0" w:color="auto"/>
        <w:right w:val="none" w:sz="0" w:space="0" w:color="auto"/>
      </w:divBdr>
    </w:div>
    <w:div w:id="440540656">
      <w:bodyDiv w:val="1"/>
      <w:marLeft w:val="0"/>
      <w:marRight w:val="0"/>
      <w:marTop w:val="0"/>
      <w:marBottom w:val="0"/>
      <w:divBdr>
        <w:top w:val="none" w:sz="0" w:space="0" w:color="auto"/>
        <w:left w:val="none" w:sz="0" w:space="0" w:color="auto"/>
        <w:bottom w:val="none" w:sz="0" w:space="0" w:color="auto"/>
        <w:right w:val="none" w:sz="0" w:space="0" w:color="auto"/>
      </w:divBdr>
      <w:divsChild>
        <w:div w:id="86660897">
          <w:marLeft w:val="0"/>
          <w:marRight w:val="0"/>
          <w:marTop w:val="0"/>
          <w:marBottom w:val="0"/>
          <w:divBdr>
            <w:top w:val="none" w:sz="0" w:space="0" w:color="auto"/>
            <w:left w:val="none" w:sz="0" w:space="0" w:color="auto"/>
            <w:bottom w:val="none" w:sz="0" w:space="0" w:color="auto"/>
            <w:right w:val="none" w:sz="0" w:space="0" w:color="auto"/>
          </w:divBdr>
        </w:div>
        <w:div w:id="462314273">
          <w:marLeft w:val="0"/>
          <w:marRight w:val="0"/>
          <w:marTop w:val="0"/>
          <w:marBottom w:val="0"/>
          <w:divBdr>
            <w:top w:val="none" w:sz="0" w:space="0" w:color="auto"/>
            <w:left w:val="none" w:sz="0" w:space="0" w:color="auto"/>
            <w:bottom w:val="none" w:sz="0" w:space="0" w:color="auto"/>
            <w:right w:val="none" w:sz="0" w:space="0" w:color="auto"/>
          </w:divBdr>
        </w:div>
        <w:div w:id="613748504">
          <w:marLeft w:val="0"/>
          <w:marRight w:val="0"/>
          <w:marTop w:val="0"/>
          <w:marBottom w:val="0"/>
          <w:divBdr>
            <w:top w:val="none" w:sz="0" w:space="0" w:color="auto"/>
            <w:left w:val="none" w:sz="0" w:space="0" w:color="auto"/>
            <w:bottom w:val="none" w:sz="0" w:space="0" w:color="auto"/>
            <w:right w:val="none" w:sz="0" w:space="0" w:color="auto"/>
          </w:divBdr>
        </w:div>
        <w:div w:id="1489785491">
          <w:marLeft w:val="0"/>
          <w:marRight w:val="0"/>
          <w:marTop w:val="0"/>
          <w:marBottom w:val="0"/>
          <w:divBdr>
            <w:top w:val="none" w:sz="0" w:space="0" w:color="auto"/>
            <w:left w:val="none" w:sz="0" w:space="0" w:color="auto"/>
            <w:bottom w:val="none" w:sz="0" w:space="0" w:color="auto"/>
            <w:right w:val="none" w:sz="0" w:space="0" w:color="auto"/>
          </w:divBdr>
          <w:divsChild>
            <w:div w:id="152533496">
              <w:marLeft w:val="0"/>
              <w:marRight w:val="0"/>
              <w:marTop w:val="0"/>
              <w:marBottom w:val="0"/>
              <w:divBdr>
                <w:top w:val="none" w:sz="0" w:space="0" w:color="auto"/>
                <w:left w:val="none" w:sz="0" w:space="0" w:color="auto"/>
                <w:bottom w:val="none" w:sz="0" w:space="0" w:color="auto"/>
                <w:right w:val="none" w:sz="0" w:space="0" w:color="auto"/>
              </w:divBdr>
            </w:div>
            <w:div w:id="278532362">
              <w:marLeft w:val="0"/>
              <w:marRight w:val="0"/>
              <w:marTop w:val="0"/>
              <w:marBottom w:val="0"/>
              <w:divBdr>
                <w:top w:val="none" w:sz="0" w:space="0" w:color="auto"/>
                <w:left w:val="none" w:sz="0" w:space="0" w:color="auto"/>
                <w:bottom w:val="none" w:sz="0" w:space="0" w:color="auto"/>
                <w:right w:val="none" w:sz="0" w:space="0" w:color="auto"/>
              </w:divBdr>
            </w:div>
            <w:div w:id="685058902">
              <w:marLeft w:val="0"/>
              <w:marRight w:val="0"/>
              <w:marTop w:val="0"/>
              <w:marBottom w:val="0"/>
              <w:divBdr>
                <w:top w:val="none" w:sz="0" w:space="0" w:color="auto"/>
                <w:left w:val="none" w:sz="0" w:space="0" w:color="auto"/>
                <w:bottom w:val="none" w:sz="0" w:space="0" w:color="auto"/>
                <w:right w:val="none" w:sz="0" w:space="0" w:color="auto"/>
              </w:divBdr>
            </w:div>
            <w:div w:id="953828854">
              <w:marLeft w:val="0"/>
              <w:marRight w:val="0"/>
              <w:marTop w:val="0"/>
              <w:marBottom w:val="0"/>
              <w:divBdr>
                <w:top w:val="none" w:sz="0" w:space="0" w:color="auto"/>
                <w:left w:val="none" w:sz="0" w:space="0" w:color="auto"/>
                <w:bottom w:val="none" w:sz="0" w:space="0" w:color="auto"/>
                <w:right w:val="none" w:sz="0" w:space="0" w:color="auto"/>
              </w:divBdr>
            </w:div>
            <w:div w:id="1160466300">
              <w:marLeft w:val="0"/>
              <w:marRight w:val="0"/>
              <w:marTop w:val="0"/>
              <w:marBottom w:val="0"/>
              <w:divBdr>
                <w:top w:val="none" w:sz="0" w:space="0" w:color="auto"/>
                <w:left w:val="none" w:sz="0" w:space="0" w:color="auto"/>
                <w:bottom w:val="none" w:sz="0" w:space="0" w:color="auto"/>
                <w:right w:val="none" w:sz="0" w:space="0" w:color="auto"/>
              </w:divBdr>
            </w:div>
            <w:div w:id="1232693273">
              <w:marLeft w:val="0"/>
              <w:marRight w:val="0"/>
              <w:marTop w:val="0"/>
              <w:marBottom w:val="0"/>
              <w:divBdr>
                <w:top w:val="none" w:sz="0" w:space="0" w:color="auto"/>
                <w:left w:val="none" w:sz="0" w:space="0" w:color="auto"/>
                <w:bottom w:val="none" w:sz="0" w:space="0" w:color="auto"/>
                <w:right w:val="none" w:sz="0" w:space="0" w:color="auto"/>
              </w:divBdr>
            </w:div>
            <w:div w:id="14135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6739">
      <w:bodyDiv w:val="1"/>
      <w:marLeft w:val="0"/>
      <w:marRight w:val="0"/>
      <w:marTop w:val="0"/>
      <w:marBottom w:val="0"/>
      <w:divBdr>
        <w:top w:val="none" w:sz="0" w:space="0" w:color="auto"/>
        <w:left w:val="none" w:sz="0" w:space="0" w:color="auto"/>
        <w:bottom w:val="none" w:sz="0" w:space="0" w:color="auto"/>
        <w:right w:val="none" w:sz="0" w:space="0" w:color="auto"/>
      </w:divBdr>
    </w:div>
    <w:div w:id="498471990">
      <w:bodyDiv w:val="1"/>
      <w:marLeft w:val="0"/>
      <w:marRight w:val="0"/>
      <w:marTop w:val="0"/>
      <w:marBottom w:val="0"/>
      <w:divBdr>
        <w:top w:val="none" w:sz="0" w:space="0" w:color="auto"/>
        <w:left w:val="none" w:sz="0" w:space="0" w:color="auto"/>
        <w:bottom w:val="none" w:sz="0" w:space="0" w:color="auto"/>
        <w:right w:val="none" w:sz="0" w:space="0" w:color="auto"/>
      </w:divBdr>
      <w:divsChild>
        <w:div w:id="437261684">
          <w:marLeft w:val="0"/>
          <w:marRight w:val="0"/>
          <w:marTop w:val="0"/>
          <w:marBottom w:val="0"/>
          <w:divBdr>
            <w:top w:val="none" w:sz="0" w:space="0" w:color="auto"/>
            <w:left w:val="none" w:sz="0" w:space="0" w:color="auto"/>
            <w:bottom w:val="none" w:sz="0" w:space="0" w:color="auto"/>
            <w:right w:val="none" w:sz="0" w:space="0" w:color="auto"/>
          </w:divBdr>
          <w:divsChild>
            <w:div w:id="725376659">
              <w:marLeft w:val="0"/>
              <w:marRight w:val="0"/>
              <w:marTop w:val="0"/>
              <w:marBottom w:val="0"/>
              <w:divBdr>
                <w:top w:val="none" w:sz="0" w:space="0" w:color="auto"/>
                <w:left w:val="none" w:sz="0" w:space="0" w:color="auto"/>
                <w:bottom w:val="none" w:sz="0" w:space="0" w:color="auto"/>
                <w:right w:val="none" w:sz="0" w:space="0" w:color="auto"/>
              </w:divBdr>
            </w:div>
            <w:div w:id="1317763130">
              <w:marLeft w:val="0"/>
              <w:marRight w:val="0"/>
              <w:marTop w:val="0"/>
              <w:marBottom w:val="0"/>
              <w:divBdr>
                <w:top w:val="none" w:sz="0" w:space="0" w:color="auto"/>
                <w:left w:val="none" w:sz="0" w:space="0" w:color="auto"/>
                <w:bottom w:val="none" w:sz="0" w:space="0" w:color="auto"/>
                <w:right w:val="none" w:sz="0" w:space="0" w:color="auto"/>
              </w:divBdr>
            </w:div>
            <w:div w:id="2085761655">
              <w:marLeft w:val="0"/>
              <w:marRight w:val="0"/>
              <w:marTop w:val="0"/>
              <w:marBottom w:val="0"/>
              <w:divBdr>
                <w:top w:val="none" w:sz="0" w:space="0" w:color="auto"/>
                <w:left w:val="none" w:sz="0" w:space="0" w:color="auto"/>
                <w:bottom w:val="none" w:sz="0" w:space="0" w:color="auto"/>
                <w:right w:val="none" w:sz="0" w:space="0" w:color="auto"/>
              </w:divBdr>
            </w:div>
          </w:divsChild>
        </w:div>
        <w:div w:id="1636518570">
          <w:marLeft w:val="0"/>
          <w:marRight w:val="0"/>
          <w:marTop w:val="0"/>
          <w:marBottom w:val="0"/>
          <w:divBdr>
            <w:top w:val="none" w:sz="0" w:space="0" w:color="auto"/>
            <w:left w:val="none" w:sz="0" w:space="0" w:color="auto"/>
            <w:bottom w:val="none" w:sz="0" w:space="0" w:color="auto"/>
            <w:right w:val="none" w:sz="0" w:space="0" w:color="auto"/>
          </w:divBdr>
        </w:div>
        <w:div w:id="1653294616">
          <w:marLeft w:val="0"/>
          <w:marRight w:val="0"/>
          <w:marTop w:val="0"/>
          <w:marBottom w:val="0"/>
          <w:divBdr>
            <w:top w:val="none" w:sz="0" w:space="0" w:color="auto"/>
            <w:left w:val="none" w:sz="0" w:space="0" w:color="auto"/>
            <w:bottom w:val="none" w:sz="0" w:space="0" w:color="auto"/>
            <w:right w:val="none" w:sz="0" w:space="0" w:color="auto"/>
          </w:divBdr>
        </w:div>
        <w:div w:id="2028215058">
          <w:marLeft w:val="0"/>
          <w:marRight w:val="0"/>
          <w:marTop w:val="0"/>
          <w:marBottom w:val="0"/>
          <w:divBdr>
            <w:top w:val="none" w:sz="0" w:space="0" w:color="auto"/>
            <w:left w:val="none" w:sz="0" w:space="0" w:color="auto"/>
            <w:bottom w:val="none" w:sz="0" w:space="0" w:color="auto"/>
            <w:right w:val="none" w:sz="0" w:space="0" w:color="auto"/>
          </w:divBdr>
        </w:div>
        <w:div w:id="2147117800">
          <w:marLeft w:val="0"/>
          <w:marRight w:val="0"/>
          <w:marTop w:val="0"/>
          <w:marBottom w:val="0"/>
          <w:divBdr>
            <w:top w:val="none" w:sz="0" w:space="0" w:color="auto"/>
            <w:left w:val="none" w:sz="0" w:space="0" w:color="auto"/>
            <w:bottom w:val="none" w:sz="0" w:space="0" w:color="auto"/>
            <w:right w:val="none" w:sz="0" w:space="0" w:color="auto"/>
          </w:divBdr>
        </w:div>
      </w:divsChild>
    </w:div>
    <w:div w:id="532965397">
      <w:bodyDiv w:val="1"/>
      <w:marLeft w:val="0"/>
      <w:marRight w:val="0"/>
      <w:marTop w:val="0"/>
      <w:marBottom w:val="0"/>
      <w:divBdr>
        <w:top w:val="none" w:sz="0" w:space="0" w:color="auto"/>
        <w:left w:val="none" w:sz="0" w:space="0" w:color="auto"/>
        <w:bottom w:val="none" w:sz="0" w:space="0" w:color="auto"/>
        <w:right w:val="none" w:sz="0" w:space="0" w:color="auto"/>
      </w:divBdr>
      <w:divsChild>
        <w:div w:id="18967894">
          <w:marLeft w:val="0"/>
          <w:marRight w:val="0"/>
          <w:marTop w:val="0"/>
          <w:marBottom w:val="0"/>
          <w:divBdr>
            <w:top w:val="none" w:sz="0" w:space="0" w:color="auto"/>
            <w:left w:val="none" w:sz="0" w:space="0" w:color="auto"/>
            <w:bottom w:val="none" w:sz="0" w:space="0" w:color="auto"/>
            <w:right w:val="none" w:sz="0" w:space="0" w:color="auto"/>
          </w:divBdr>
        </w:div>
        <w:div w:id="203761343">
          <w:marLeft w:val="0"/>
          <w:marRight w:val="0"/>
          <w:marTop w:val="0"/>
          <w:marBottom w:val="0"/>
          <w:divBdr>
            <w:top w:val="none" w:sz="0" w:space="0" w:color="auto"/>
            <w:left w:val="none" w:sz="0" w:space="0" w:color="auto"/>
            <w:bottom w:val="none" w:sz="0" w:space="0" w:color="auto"/>
            <w:right w:val="none" w:sz="0" w:space="0" w:color="auto"/>
          </w:divBdr>
        </w:div>
        <w:div w:id="740372874">
          <w:marLeft w:val="0"/>
          <w:marRight w:val="0"/>
          <w:marTop w:val="0"/>
          <w:marBottom w:val="0"/>
          <w:divBdr>
            <w:top w:val="none" w:sz="0" w:space="0" w:color="auto"/>
            <w:left w:val="none" w:sz="0" w:space="0" w:color="auto"/>
            <w:bottom w:val="none" w:sz="0" w:space="0" w:color="auto"/>
            <w:right w:val="none" w:sz="0" w:space="0" w:color="auto"/>
          </w:divBdr>
        </w:div>
        <w:div w:id="1912349108">
          <w:marLeft w:val="0"/>
          <w:marRight w:val="0"/>
          <w:marTop w:val="0"/>
          <w:marBottom w:val="0"/>
          <w:divBdr>
            <w:top w:val="none" w:sz="0" w:space="0" w:color="auto"/>
            <w:left w:val="none" w:sz="0" w:space="0" w:color="auto"/>
            <w:bottom w:val="none" w:sz="0" w:space="0" w:color="auto"/>
            <w:right w:val="none" w:sz="0" w:space="0" w:color="auto"/>
          </w:divBdr>
        </w:div>
      </w:divsChild>
    </w:div>
    <w:div w:id="551431589">
      <w:bodyDiv w:val="1"/>
      <w:marLeft w:val="0"/>
      <w:marRight w:val="0"/>
      <w:marTop w:val="0"/>
      <w:marBottom w:val="0"/>
      <w:divBdr>
        <w:top w:val="none" w:sz="0" w:space="0" w:color="auto"/>
        <w:left w:val="none" w:sz="0" w:space="0" w:color="auto"/>
        <w:bottom w:val="none" w:sz="0" w:space="0" w:color="auto"/>
        <w:right w:val="none" w:sz="0" w:space="0" w:color="auto"/>
      </w:divBdr>
    </w:div>
    <w:div w:id="720329299">
      <w:bodyDiv w:val="1"/>
      <w:marLeft w:val="0"/>
      <w:marRight w:val="0"/>
      <w:marTop w:val="0"/>
      <w:marBottom w:val="0"/>
      <w:divBdr>
        <w:top w:val="none" w:sz="0" w:space="0" w:color="auto"/>
        <w:left w:val="none" w:sz="0" w:space="0" w:color="auto"/>
        <w:bottom w:val="none" w:sz="0" w:space="0" w:color="auto"/>
        <w:right w:val="none" w:sz="0" w:space="0" w:color="auto"/>
      </w:divBdr>
      <w:divsChild>
        <w:div w:id="588471104">
          <w:marLeft w:val="0"/>
          <w:marRight w:val="0"/>
          <w:marTop w:val="0"/>
          <w:marBottom w:val="0"/>
          <w:divBdr>
            <w:top w:val="none" w:sz="0" w:space="0" w:color="auto"/>
            <w:left w:val="none" w:sz="0" w:space="0" w:color="auto"/>
            <w:bottom w:val="none" w:sz="0" w:space="0" w:color="auto"/>
            <w:right w:val="none" w:sz="0" w:space="0" w:color="auto"/>
          </w:divBdr>
        </w:div>
        <w:div w:id="1056318781">
          <w:marLeft w:val="0"/>
          <w:marRight w:val="0"/>
          <w:marTop w:val="0"/>
          <w:marBottom w:val="0"/>
          <w:divBdr>
            <w:top w:val="none" w:sz="0" w:space="0" w:color="auto"/>
            <w:left w:val="none" w:sz="0" w:space="0" w:color="auto"/>
            <w:bottom w:val="none" w:sz="0" w:space="0" w:color="auto"/>
            <w:right w:val="none" w:sz="0" w:space="0" w:color="auto"/>
          </w:divBdr>
        </w:div>
        <w:div w:id="1729644659">
          <w:marLeft w:val="0"/>
          <w:marRight w:val="0"/>
          <w:marTop w:val="0"/>
          <w:marBottom w:val="0"/>
          <w:divBdr>
            <w:top w:val="none" w:sz="0" w:space="0" w:color="auto"/>
            <w:left w:val="none" w:sz="0" w:space="0" w:color="auto"/>
            <w:bottom w:val="none" w:sz="0" w:space="0" w:color="auto"/>
            <w:right w:val="none" w:sz="0" w:space="0" w:color="auto"/>
          </w:divBdr>
        </w:div>
        <w:div w:id="2056155258">
          <w:marLeft w:val="0"/>
          <w:marRight w:val="0"/>
          <w:marTop w:val="0"/>
          <w:marBottom w:val="0"/>
          <w:divBdr>
            <w:top w:val="none" w:sz="0" w:space="0" w:color="auto"/>
            <w:left w:val="none" w:sz="0" w:space="0" w:color="auto"/>
            <w:bottom w:val="none" w:sz="0" w:space="0" w:color="auto"/>
            <w:right w:val="none" w:sz="0" w:space="0" w:color="auto"/>
          </w:divBdr>
        </w:div>
      </w:divsChild>
    </w:div>
    <w:div w:id="1058939839">
      <w:bodyDiv w:val="1"/>
      <w:marLeft w:val="0"/>
      <w:marRight w:val="0"/>
      <w:marTop w:val="0"/>
      <w:marBottom w:val="0"/>
      <w:divBdr>
        <w:top w:val="none" w:sz="0" w:space="0" w:color="auto"/>
        <w:left w:val="none" w:sz="0" w:space="0" w:color="auto"/>
        <w:bottom w:val="none" w:sz="0" w:space="0" w:color="auto"/>
        <w:right w:val="none" w:sz="0" w:space="0" w:color="auto"/>
      </w:divBdr>
    </w:div>
    <w:div w:id="1083917570">
      <w:bodyDiv w:val="1"/>
      <w:marLeft w:val="0"/>
      <w:marRight w:val="0"/>
      <w:marTop w:val="0"/>
      <w:marBottom w:val="0"/>
      <w:divBdr>
        <w:top w:val="none" w:sz="0" w:space="0" w:color="auto"/>
        <w:left w:val="none" w:sz="0" w:space="0" w:color="auto"/>
        <w:bottom w:val="none" w:sz="0" w:space="0" w:color="auto"/>
        <w:right w:val="none" w:sz="0" w:space="0" w:color="auto"/>
      </w:divBdr>
    </w:div>
    <w:div w:id="1143891527">
      <w:bodyDiv w:val="1"/>
      <w:marLeft w:val="0"/>
      <w:marRight w:val="0"/>
      <w:marTop w:val="0"/>
      <w:marBottom w:val="0"/>
      <w:divBdr>
        <w:top w:val="none" w:sz="0" w:space="0" w:color="auto"/>
        <w:left w:val="none" w:sz="0" w:space="0" w:color="auto"/>
        <w:bottom w:val="none" w:sz="0" w:space="0" w:color="auto"/>
        <w:right w:val="none" w:sz="0" w:space="0" w:color="auto"/>
      </w:divBdr>
      <w:divsChild>
        <w:div w:id="94793834">
          <w:marLeft w:val="0"/>
          <w:marRight w:val="0"/>
          <w:marTop w:val="0"/>
          <w:marBottom w:val="0"/>
          <w:divBdr>
            <w:top w:val="none" w:sz="0" w:space="0" w:color="auto"/>
            <w:left w:val="none" w:sz="0" w:space="0" w:color="auto"/>
            <w:bottom w:val="none" w:sz="0" w:space="0" w:color="auto"/>
            <w:right w:val="none" w:sz="0" w:space="0" w:color="auto"/>
          </w:divBdr>
        </w:div>
        <w:div w:id="347148144">
          <w:marLeft w:val="0"/>
          <w:marRight w:val="0"/>
          <w:marTop w:val="0"/>
          <w:marBottom w:val="0"/>
          <w:divBdr>
            <w:top w:val="none" w:sz="0" w:space="0" w:color="auto"/>
            <w:left w:val="none" w:sz="0" w:space="0" w:color="auto"/>
            <w:bottom w:val="none" w:sz="0" w:space="0" w:color="auto"/>
            <w:right w:val="none" w:sz="0" w:space="0" w:color="auto"/>
          </w:divBdr>
        </w:div>
        <w:div w:id="444010352">
          <w:marLeft w:val="0"/>
          <w:marRight w:val="0"/>
          <w:marTop w:val="0"/>
          <w:marBottom w:val="0"/>
          <w:divBdr>
            <w:top w:val="none" w:sz="0" w:space="0" w:color="auto"/>
            <w:left w:val="none" w:sz="0" w:space="0" w:color="auto"/>
            <w:bottom w:val="none" w:sz="0" w:space="0" w:color="auto"/>
            <w:right w:val="none" w:sz="0" w:space="0" w:color="auto"/>
          </w:divBdr>
          <w:divsChild>
            <w:div w:id="785195580">
              <w:marLeft w:val="0"/>
              <w:marRight w:val="0"/>
              <w:marTop w:val="0"/>
              <w:marBottom w:val="0"/>
              <w:divBdr>
                <w:top w:val="none" w:sz="0" w:space="0" w:color="auto"/>
                <w:left w:val="none" w:sz="0" w:space="0" w:color="auto"/>
                <w:bottom w:val="none" w:sz="0" w:space="0" w:color="auto"/>
                <w:right w:val="none" w:sz="0" w:space="0" w:color="auto"/>
              </w:divBdr>
            </w:div>
            <w:div w:id="1932931403">
              <w:marLeft w:val="0"/>
              <w:marRight w:val="0"/>
              <w:marTop w:val="0"/>
              <w:marBottom w:val="0"/>
              <w:divBdr>
                <w:top w:val="none" w:sz="0" w:space="0" w:color="auto"/>
                <w:left w:val="none" w:sz="0" w:space="0" w:color="auto"/>
                <w:bottom w:val="none" w:sz="0" w:space="0" w:color="auto"/>
                <w:right w:val="none" w:sz="0" w:space="0" w:color="auto"/>
              </w:divBdr>
            </w:div>
          </w:divsChild>
        </w:div>
        <w:div w:id="900091900">
          <w:marLeft w:val="0"/>
          <w:marRight w:val="0"/>
          <w:marTop w:val="0"/>
          <w:marBottom w:val="0"/>
          <w:divBdr>
            <w:top w:val="none" w:sz="0" w:space="0" w:color="auto"/>
            <w:left w:val="none" w:sz="0" w:space="0" w:color="auto"/>
            <w:bottom w:val="none" w:sz="0" w:space="0" w:color="auto"/>
            <w:right w:val="none" w:sz="0" w:space="0" w:color="auto"/>
          </w:divBdr>
        </w:div>
        <w:div w:id="985279785">
          <w:marLeft w:val="0"/>
          <w:marRight w:val="0"/>
          <w:marTop w:val="0"/>
          <w:marBottom w:val="0"/>
          <w:divBdr>
            <w:top w:val="none" w:sz="0" w:space="0" w:color="auto"/>
            <w:left w:val="none" w:sz="0" w:space="0" w:color="auto"/>
            <w:bottom w:val="none" w:sz="0" w:space="0" w:color="auto"/>
            <w:right w:val="none" w:sz="0" w:space="0" w:color="auto"/>
          </w:divBdr>
        </w:div>
        <w:div w:id="1523471464">
          <w:marLeft w:val="0"/>
          <w:marRight w:val="0"/>
          <w:marTop w:val="0"/>
          <w:marBottom w:val="0"/>
          <w:divBdr>
            <w:top w:val="none" w:sz="0" w:space="0" w:color="auto"/>
            <w:left w:val="none" w:sz="0" w:space="0" w:color="auto"/>
            <w:bottom w:val="none" w:sz="0" w:space="0" w:color="auto"/>
            <w:right w:val="none" w:sz="0" w:space="0" w:color="auto"/>
          </w:divBdr>
        </w:div>
      </w:divsChild>
    </w:div>
    <w:div w:id="1164661358">
      <w:bodyDiv w:val="1"/>
      <w:marLeft w:val="0"/>
      <w:marRight w:val="0"/>
      <w:marTop w:val="0"/>
      <w:marBottom w:val="0"/>
      <w:divBdr>
        <w:top w:val="none" w:sz="0" w:space="0" w:color="auto"/>
        <w:left w:val="none" w:sz="0" w:space="0" w:color="auto"/>
        <w:bottom w:val="none" w:sz="0" w:space="0" w:color="auto"/>
        <w:right w:val="none" w:sz="0" w:space="0" w:color="auto"/>
      </w:divBdr>
      <w:divsChild>
        <w:div w:id="192154856">
          <w:marLeft w:val="0"/>
          <w:marRight w:val="0"/>
          <w:marTop w:val="0"/>
          <w:marBottom w:val="0"/>
          <w:divBdr>
            <w:top w:val="none" w:sz="0" w:space="0" w:color="auto"/>
            <w:left w:val="none" w:sz="0" w:space="0" w:color="auto"/>
            <w:bottom w:val="none" w:sz="0" w:space="0" w:color="auto"/>
            <w:right w:val="none" w:sz="0" w:space="0" w:color="auto"/>
          </w:divBdr>
        </w:div>
        <w:div w:id="294409651">
          <w:marLeft w:val="0"/>
          <w:marRight w:val="0"/>
          <w:marTop w:val="0"/>
          <w:marBottom w:val="0"/>
          <w:divBdr>
            <w:top w:val="none" w:sz="0" w:space="0" w:color="auto"/>
            <w:left w:val="none" w:sz="0" w:space="0" w:color="auto"/>
            <w:bottom w:val="none" w:sz="0" w:space="0" w:color="auto"/>
            <w:right w:val="none" w:sz="0" w:space="0" w:color="auto"/>
          </w:divBdr>
        </w:div>
        <w:div w:id="600526614">
          <w:marLeft w:val="0"/>
          <w:marRight w:val="0"/>
          <w:marTop w:val="0"/>
          <w:marBottom w:val="0"/>
          <w:divBdr>
            <w:top w:val="none" w:sz="0" w:space="0" w:color="auto"/>
            <w:left w:val="none" w:sz="0" w:space="0" w:color="auto"/>
            <w:bottom w:val="none" w:sz="0" w:space="0" w:color="auto"/>
            <w:right w:val="none" w:sz="0" w:space="0" w:color="auto"/>
          </w:divBdr>
        </w:div>
        <w:div w:id="690572338">
          <w:marLeft w:val="0"/>
          <w:marRight w:val="0"/>
          <w:marTop w:val="0"/>
          <w:marBottom w:val="0"/>
          <w:divBdr>
            <w:top w:val="none" w:sz="0" w:space="0" w:color="auto"/>
            <w:left w:val="none" w:sz="0" w:space="0" w:color="auto"/>
            <w:bottom w:val="none" w:sz="0" w:space="0" w:color="auto"/>
            <w:right w:val="none" w:sz="0" w:space="0" w:color="auto"/>
          </w:divBdr>
        </w:div>
        <w:div w:id="691760908">
          <w:marLeft w:val="0"/>
          <w:marRight w:val="0"/>
          <w:marTop w:val="0"/>
          <w:marBottom w:val="0"/>
          <w:divBdr>
            <w:top w:val="none" w:sz="0" w:space="0" w:color="auto"/>
            <w:left w:val="none" w:sz="0" w:space="0" w:color="auto"/>
            <w:bottom w:val="none" w:sz="0" w:space="0" w:color="auto"/>
            <w:right w:val="none" w:sz="0" w:space="0" w:color="auto"/>
          </w:divBdr>
        </w:div>
        <w:div w:id="692456187">
          <w:marLeft w:val="0"/>
          <w:marRight w:val="0"/>
          <w:marTop w:val="0"/>
          <w:marBottom w:val="0"/>
          <w:divBdr>
            <w:top w:val="none" w:sz="0" w:space="0" w:color="auto"/>
            <w:left w:val="none" w:sz="0" w:space="0" w:color="auto"/>
            <w:bottom w:val="none" w:sz="0" w:space="0" w:color="auto"/>
            <w:right w:val="none" w:sz="0" w:space="0" w:color="auto"/>
          </w:divBdr>
        </w:div>
        <w:div w:id="800733849">
          <w:marLeft w:val="0"/>
          <w:marRight w:val="0"/>
          <w:marTop w:val="0"/>
          <w:marBottom w:val="0"/>
          <w:divBdr>
            <w:top w:val="none" w:sz="0" w:space="0" w:color="auto"/>
            <w:left w:val="none" w:sz="0" w:space="0" w:color="auto"/>
            <w:bottom w:val="none" w:sz="0" w:space="0" w:color="auto"/>
            <w:right w:val="none" w:sz="0" w:space="0" w:color="auto"/>
          </w:divBdr>
        </w:div>
        <w:div w:id="891967859">
          <w:marLeft w:val="0"/>
          <w:marRight w:val="0"/>
          <w:marTop w:val="0"/>
          <w:marBottom w:val="0"/>
          <w:divBdr>
            <w:top w:val="none" w:sz="0" w:space="0" w:color="auto"/>
            <w:left w:val="none" w:sz="0" w:space="0" w:color="auto"/>
            <w:bottom w:val="none" w:sz="0" w:space="0" w:color="auto"/>
            <w:right w:val="none" w:sz="0" w:space="0" w:color="auto"/>
          </w:divBdr>
        </w:div>
        <w:div w:id="915824931">
          <w:marLeft w:val="0"/>
          <w:marRight w:val="0"/>
          <w:marTop w:val="0"/>
          <w:marBottom w:val="0"/>
          <w:divBdr>
            <w:top w:val="none" w:sz="0" w:space="0" w:color="auto"/>
            <w:left w:val="none" w:sz="0" w:space="0" w:color="auto"/>
            <w:bottom w:val="none" w:sz="0" w:space="0" w:color="auto"/>
            <w:right w:val="none" w:sz="0" w:space="0" w:color="auto"/>
          </w:divBdr>
        </w:div>
        <w:div w:id="965549500">
          <w:marLeft w:val="0"/>
          <w:marRight w:val="0"/>
          <w:marTop w:val="0"/>
          <w:marBottom w:val="0"/>
          <w:divBdr>
            <w:top w:val="none" w:sz="0" w:space="0" w:color="auto"/>
            <w:left w:val="none" w:sz="0" w:space="0" w:color="auto"/>
            <w:bottom w:val="none" w:sz="0" w:space="0" w:color="auto"/>
            <w:right w:val="none" w:sz="0" w:space="0" w:color="auto"/>
          </w:divBdr>
        </w:div>
        <w:div w:id="1000548376">
          <w:marLeft w:val="0"/>
          <w:marRight w:val="0"/>
          <w:marTop w:val="0"/>
          <w:marBottom w:val="0"/>
          <w:divBdr>
            <w:top w:val="none" w:sz="0" w:space="0" w:color="auto"/>
            <w:left w:val="none" w:sz="0" w:space="0" w:color="auto"/>
            <w:bottom w:val="none" w:sz="0" w:space="0" w:color="auto"/>
            <w:right w:val="none" w:sz="0" w:space="0" w:color="auto"/>
          </w:divBdr>
        </w:div>
        <w:div w:id="1135876817">
          <w:marLeft w:val="0"/>
          <w:marRight w:val="0"/>
          <w:marTop w:val="0"/>
          <w:marBottom w:val="0"/>
          <w:divBdr>
            <w:top w:val="none" w:sz="0" w:space="0" w:color="auto"/>
            <w:left w:val="none" w:sz="0" w:space="0" w:color="auto"/>
            <w:bottom w:val="none" w:sz="0" w:space="0" w:color="auto"/>
            <w:right w:val="none" w:sz="0" w:space="0" w:color="auto"/>
          </w:divBdr>
        </w:div>
        <w:div w:id="1166702145">
          <w:marLeft w:val="0"/>
          <w:marRight w:val="0"/>
          <w:marTop w:val="0"/>
          <w:marBottom w:val="0"/>
          <w:divBdr>
            <w:top w:val="none" w:sz="0" w:space="0" w:color="auto"/>
            <w:left w:val="none" w:sz="0" w:space="0" w:color="auto"/>
            <w:bottom w:val="none" w:sz="0" w:space="0" w:color="auto"/>
            <w:right w:val="none" w:sz="0" w:space="0" w:color="auto"/>
          </w:divBdr>
        </w:div>
        <w:div w:id="1181772145">
          <w:marLeft w:val="0"/>
          <w:marRight w:val="0"/>
          <w:marTop w:val="0"/>
          <w:marBottom w:val="0"/>
          <w:divBdr>
            <w:top w:val="none" w:sz="0" w:space="0" w:color="auto"/>
            <w:left w:val="none" w:sz="0" w:space="0" w:color="auto"/>
            <w:bottom w:val="none" w:sz="0" w:space="0" w:color="auto"/>
            <w:right w:val="none" w:sz="0" w:space="0" w:color="auto"/>
          </w:divBdr>
        </w:div>
        <w:div w:id="1203130879">
          <w:marLeft w:val="0"/>
          <w:marRight w:val="0"/>
          <w:marTop w:val="0"/>
          <w:marBottom w:val="0"/>
          <w:divBdr>
            <w:top w:val="none" w:sz="0" w:space="0" w:color="auto"/>
            <w:left w:val="none" w:sz="0" w:space="0" w:color="auto"/>
            <w:bottom w:val="none" w:sz="0" w:space="0" w:color="auto"/>
            <w:right w:val="none" w:sz="0" w:space="0" w:color="auto"/>
          </w:divBdr>
        </w:div>
        <w:div w:id="1246114515">
          <w:marLeft w:val="0"/>
          <w:marRight w:val="0"/>
          <w:marTop w:val="0"/>
          <w:marBottom w:val="0"/>
          <w:divBdr>
            <w:top w:val="none" w:sz="0" w:space="0" w:color="auto"/>
            <w:left w:val="none" w:sz="0" w:space="0" w:color="auto"/>
            <w:bottom w:val="none" w:sz="0" w:space="0" w:color="auto"/>
            <w:right w:val="none" w:sz="0" w:space="0" w:color="auto"/>
          </w:divBdr>
        </w:div>
        <w:div w:id="1256326845">
          <w:marLeft w:val="0"/>
          <w:marRight w:val="0"/>
          <w:marTop w:val="0"/>
          <w:marBottom w:val="0"/>
          <w:divBdr>
            <w:top w:val="none" w:sz="0" w:space="0" w:color="auto"/>
            <w:left w:val="none" w:sz="0" w:space="0" w:color="auto"/>
            <w:bottom w:val="none" w:sz="0" w:space="0" w:color="auto"/>
            <w:right w:val="none" w:sz="0" w:space="0" w:color="auto"/>
          </w:divBdr>
        </w:div>
        <w:div w:id="1406537516">
          <w:marLeft w:val="0"/>
          <w:marRight w:val="0"/>
          <w:marTop w:val="0"/>
          <w:marBottom w:val="0"/>
          <w:divBdr>
            <w:top w:val="none" w:sz="0" w:space="0" w:color="auto"/>
            <w:left w:val="none" w:sz="0" w:space="0" w:color="auto"/>
            <w:bottom w:val="none" w:sz="0" w:space="0" w:color="auto"/>
            <w:right w:val="none" w:sz="0" w:space="0" w:color="auto"/>
          </w:divBdr>
        </w:div>
        <w:div w:id="1444030662">
          <w:marLeft w:val="0"/>
          <w:marRight w:val="0"/>
          <w:marTop w:val="0"/>
          <w:marBottom w:val="0"/>
          <w:divBdr>
            <w:top w:val="none" w:sz="0" w:space="0" w:color="auto"/>
            <w:left w:val="none" w:sz="0" w:space="0" w:color="auto"/>
            <w:bottom w:val="none" w:sz="0" w:space="0" w:color="auto"/>
            <w:right w:val="none" w:sz="0" w:space="0" w:color="auto"/>
          </w:divBdr>
        </w:div>
        <w:div w:id="1469738524">
          <w:marLeft w:val="0"/>
          <w:marRight w:val="0"/>
          <w:marTop w:val="0"/>
          <w:marBottom w:val="0"/>
          <w:divBdr>
            <w:top w:val="none" w:sz="0" w:space="0" w:color="auto"/>
            <w:left w:val="none" w:sz="0" w:space="0" w:color="auto"/>
            <w:bottom w:val="none" w:sz="0" w:space="0" w:color="auto"/>
            <w:right w:val="none" w:sz="0" w:space="0" w:color="auto"/>
          </w:divBdr>
        </w:div>
        <w:div w:id="1510410285">
          <w:marLeft w:val="0"/>
          <w:marRight w:val="0"/>
          <w:marTop w:val="0"/>
          <w:marBottom w:val="0"/>
          <w:divBdr>
            <w:top w:val="none" w:sz="0" w:space="0" w:color="auto"/>
            <w:left w:val="none" w:sz="0" w:space="0" w:color="auto"/>
            <w:bottom w:val="none" w:sz="0" w:space="0" w:color="auto"/>
            <w:right w:val="none" w:sz="0" w:space="0" w:color="auto"/>
          </w:divBdr>
        </w:div>
        <w:div w:id="1854175839">
          <w:marLeft w:val="0"/>
          <w:marRight w:val="0"/>
          <w:marTop w:val="0"/>
          <w:marBottom w:val="0"/>
          <w:divBdr>
            <w:top w:val="none" w:sz="0" w:space="0" w:color="auto"/>
            <w:left w:val="none" w:sz="0" w:space="0" w:color="auto"/>
            <w:bottom w:val="none" w:sz="0" w:space="0" w:color="auto"/>
            <w:right w:val="none" w:sz="0" w:space="0" w:color="auto"/>
          </w:divBdr>
        </w:div>
        <w:div w:id="2030599465">
          <w:marLeft w:val="0"/>
          <w:marRight w:val="0"/>
          <w:marTop w:val="0"/>
          <w:marBottom w:val="0"/>
          <w:divBdr>
            <w:top w:val="none" w:sz="0" w:space="0" w:color="auto"/>
            <w:left w:val="none" w:sz="0" w:space="0" w:color="auto"/>
            <w:bottom w:val="none" w:sz="0" w:space="0" w:color="auto"/>
            <w:right w:val="none" w:sz="0" w:space="0" w:color="auto"/>
          </w:divBdr>
        </w:div>
      </w:divsChild>
    </w:div>
    <w:div w:id="1208448465">
      <w:bodyDiv w:val="1"/>
      <w:marLeft w:val="0"/>
      <w:marRight w:val="0"/>
      <w:marTop w:val="0"/>
      <w:marBottom w:val="0"/>
      <w:divBdr>
        <w:top w:val="none" w:sz="0" w:space="0" w:color="auto"/>
        <w:left w:val="none" w:sz="0" w:space="0" w:color="auto"/>
        <w:bottom w:val="none" w:sz="0" w:space="0" w:color="auto"/>
        <w:right w:val="none" w:sz="0" w:space="0" w:color="auto"/>
      </w:divBdr>
    </w:div>
    <w:div w:id="1224947282">
      <w:bodyDiv w:val="1"/>
      <w:marLeft w:val="0"/>
      <w:marRight w:val="0"/>
      <w:marTop w:val="0"/>
      <w:marBottom w:val="0"/>
      <w:divBdr>
        <w:top w:val="none" w:sz="0" w:space="0" w:color="auto"/>
        <w:left w:val="none" w:sz="0" w:space="0" w:color="auto"/>
        <w:bottom w:val="none" w:sz="0" w:space="0" w:color="auto"/>
        <w:right w:val="none" w:sz="0" w:space="0" w:color="auto"/>
      </w:divBdr>
      <w:divsChild>
        <w:div w:id="16007586">
          <w:marLeft w:val="0"/>
          <w:marRight w:val="0"/>
          <w:marTop w:val="0"/>
          <w:marBottom w:val="0"/>
          <w:divBdr>
            <w:top w:val="none" w:sz="0" w:space="0" w:color="auto"/>
            <w:left w:val="none" w:sz="0" w:space="0" w:color="auto"/>
            <w:bottom w:val="none" w:sz="0" w:space="0" w:color="auto"/>
            <w:right w:val="none" w:sz="0" w:space="0" w:color="auto"/>
          </w:divBdr>
        </w:div>
        <w:div w:id="1919947052">
          <w:marLeft w:val="0"/>
          <w:marRight w:val="0"/>
          <w:marTop w:val="0"/>
          <w:marBottom w:val="0"/>
          <w:divBdr>
            <w:top w:val="none" w:sz="0" w:space="0" w:color="auto"/>
            <w:left w:val="none" w:sz="0" w:space="0" w:color="auto"/>
            <w:bottom w:val="none" w:sz="0" w:space="0" w:color="auto"/>
            <w:right w:val="none" w:sz="0" w:space="0" w:color="auto"/>
          </w:divBdr>
        </w:div>
      </w:divsChild>
    </w:div>
    <w:div w:id="1240823681">
      <w:bodyDiv w:val="1"/>
      <w:marLeft w:val="0"/>
      <w:marRight w:val="0"/>
      <w:marTop w:val="0"/>
      <w:marBottom w:val="0"/>
      <w:divBdr>
        <w:top w:val="none" w:sz="0" w:space="0" w:color="auto"/>
        <w:left w:val="none" w:sz="0" w:space="0" w:color="auto"/>
        <w:bottom w:val="none" w:sz="0" w:space="0" w:color="auto"/>
        <w:right w:val="none" w:sz="0" w:space="0" w:color="auto"/>
      </w:divBdr>
    </w:div>
    <w:div w:id="1285117747">
      <w:bodyDiv w:val="1"/>
      <w:marLeft w:val="0"/>
      <w:marRight w:val="0"/>
      <w:marTop w:val="0"/>
      <w:marBottom w:val="0"/>
      <w:divBdr>
        <w:top w:val="none" w:sz="0" w:space="0" w:color="auto"/>
        <w:left w:val="none" w:sz="0" w:space="0" w:color="auto"/>
        <w:bottom w:val="none" w:sz="0" w:space="0" w:color="auto"/>
        <w:right w:val="none" w:sz="0" w:space="0" w:color="auto"/>
      </w:divBdr>
    </w:div>
    <w:div w:id="1317536371">
      <w:bodyDiv w:val="1"/>
      <w:marLeft w:val="0"/>
      <w:marRight w:val="0"/>
      <w:marTop w:val="0"/>
      <w:marBottom w:val="0"/>
      <w:divBdr>
        <w:top w:val="none" w:sz="0" w:space="0" w:color="auto"/>
        <w:left w:val="none" w:sz="0" w:space="0" w:color="auto"/>
        <w:bottom w:val="none" w:sz="0" w:space="0" w:color="auto"/>
        <w:right w:val="none" w:sz="0" w:space="0" w:color="auto"/>
      </w:divBdr>
    </w:div>
    <w:div w:id="1432122577">
      <w:bodyDiv w:val="1"/>
      <w:marLeft w:val="0"/>
      <w:marRight w:val="0"/>
      <w:marTop w:val="0"/>
      <w:marBottom w:val="0"/>
      <w:divBdr>
        <w:top w:val="none" w:sz="0" w:space="0" w:color="auto"/>
        <w:left w:val="none" w:sz="0" w:space="0" w:color="auto"/>
        <w:bottom w:val="none" w:sz="0" w:space="0" w:color="auto"/>
        <w:right w:val="none" w:sz="0" w:space="0" w:color="auto"/>
      </w:divBdr>
    </w:div>
    <w:div w:id="1475558788">
      <w:bodyDiv w:val="1"/>
      <w:marLeft w:val="0"/>
      <w:marRight w:val="0"/>
      <w:marTop w:val="0"/>
      <w:marBottom w:val="0"/>
      <w:divBdr>
        <w:top w:val="none" w:sz="0" w:space="0" w:color="auto"/>
        <w:left w:val="none" w:sz="0" w:space="0" w:color="auto"/>
        <w:bottom w:val="none" w:sz="0" w:space="0" w:color="auto"/>
        <w:right w:val="none" w:sz="0" w:space="0" w:color="auto"/>
      </w:divBdr>
      <w:divsChild>
        <w:div w:id="87585327">
          <w:marLeft w:val="0"/>
          <w:marRight w:val="0"/>
          <w:marTop w:val="0"/>
          <w:marBottom w:val="0"/>
          <w:divBdr>
            <w:top w:val="none" w:sz="0" w:space="0" w:color="auto"/>
            <w:left w:val="none" w:sz="0" w:space="0" w:color="auto"/>
            <w:bottom w:val="none" w:sz="0" w:space="0" w:color="auto"/>
            <w:right w:val="none" w:sz="0" w:space="0" w:color="auto"/>
          </w:divBdr>
        </w:div>
        <w:div w:id="393092537">
          <w:marLeft w:val="0"/>
          <w:marRight w:val="0"/>
          <w:marTop w:val="0"/>
          <w:marBottom w:val="0"/>
          <w:divBdr>
            <w:top w:val="none" w:sz="0" w:space="0" w:color="auto"/>
            <w:left w:val="none" w:sz="0" w:space="0" w:color="auto"/>
            <w:bottom w:val="none" w:sz="0" w:space="0" w:color="auto"/>
            <w:right w:val="none" w:sz="0" w:space="0" w:color="auto"/>
          </w:divBdr>
        </w:div>
        <w:div w:id="473066159">
          <w:marLeft w:val="0"/>
          <w:marRight w:val="0"/>
          <w:marTop w:val="0"/>
          <w:marBottom w:val="0"/>
          <w:divBdr>
            <w:top w:val="none" w:sz="0" w:space="0" w:color="auto"/>
            <w:left w:val="none" w:sz="0" w:space="0" w:color="auto"/>
            <w:bottom w:val="none" w:sz="0" w:space="0" w:color="auto"/>
            <w:right w:val="none" w:sz="0" w:space="0" w:color="auto"/>
          </w:divBdr>
        </w:div>
        <w:div w:id="569929076">
          <w:marLeft w:val="0"/>
          <w:marRight w:val="0"/>
          <w:marTop w:val="0"/>
          <w:marBottom w:val="0"/>
          <w:divBdr>
            <w:top w:val="none" w:sz="0" w:space="0" w:color="auto"/>
            <w:left w:val="none" w:sz="0" w:space="0" w:color="auto"/>
            <w:bottom w:val="none" w:sz="0" w:space="0" w:color="auto"/>
            <w:right w:val="none" w:sz="0" w:space="0" w:color="auto"/>
          </w:divBdr>
        </w:div>
        <w:div w:id="620648902">
          <w:marLeft w:val="0"/>
          <w:marRight w:val="0"/>
          <w:marTop w:val="0"/>
          <w:marBottom w:val="0"/>
          <w:divBdr>
            <w:top w:val="none" w:sz="0" w:space="0" w:color="auto"/>
            <w:left w:val="none" w:sz="0" w:space="0" w:color="auto"/>
            <w:bottom w:val="none" w:sz="0" w:space="0" w:color="auto"/>
            <w:right w:val="none" w:sz="0" w:space="0" w:color="auto"/>
          </w:divBdr>
        </w:div>
        <w:div w:id="760761800">
          <w:marLeft w:val="0"/>
          <w:marRight w:val="0"/>
          <w:marTop w:val="0"/>
          <w:marBottom w:val="0"/>
          <w:divBdr>
            <w:top w:val="none" w:sz="0" w:space="0" w:color="auto"/>
            <w:left w:val="none" w:sz="0" w:space="0" w:color="auto"/>
            <w:bottom w:val="none" w:sz="0" w:space="0" w:color="auto"/>
            <w:right w:val="none" w:sz="0" w:space="0" w:color="auto"/>
          </w:divBdr>
        </w:div>
        <w:div w:id="911894486">
          <w:marLeft w:val="0"/>
          <w:marRight w:val="0"/>
          <w:marTop w:val="0"/>
          <w:marBottom w:val="0"/>
          <w:divBdr>
            <w:top w:val="none" w:sz="0" w:space="0" w:color="auto"/>
            <w:left w:val="none" w:sz="0" w:space="0" w:color="auto"/>
            <w:bottom w:val="none" w:sz="0" w:space="0" w:color="auto"/>
            <w:right w:val="none" w:sz="0" w:space="0" w:color="auto"/>
          </w:divBdr>
        </w:div>
        <w:div w:id="967979297">
          <w:marLeft w:val="0"/>
          <w:marRight w:val="0"/>
          <w:marTop w:val="0"/>
          <w:marBottom w:val="0"/>
          <w:divBdr>
            <w:top w:val="none" w:sz="0" w:space="0" w:color="auto"/>
            <w:left w:val="none" w:sz="0" w:space="0" w:color="auto"/>
            <w:bottom w:val="none" w:sz="0" w:space="0" w:color="auto"/>
            <w:right w:val="none" w:sz="0" w:space="0" w:color="auto"/>
          </w:divBdr>
        </w:div>
        <w:div w:id="1211070899">
          <w:marLeft w:val="0"/>
          <w:marRight w:val="0"/>
          <w:marTop w:val="0"/>
          <w:marBottom w:val="0"/>
          <w:divBdr>
            <w:top w:val="none" w:sz="0" w:space="0" w:color="auto"/>
            <w:left w:val="none" w:sz="0" w:space="0" w:color="auto"/>
            <w:bottom w:val="none" w:sz="0" w:space="0" w:color="auto"/>
            <w:right w:val="none" w:sz="0" w:space="0" w:color="auto"/>
          </w:divBdr>
        </w:div>
        <w:div w:id="1268001325">
          <w:marLeft w:val="0"/>
          <w:marRight w:val="0"/>
          <w:marTop w:val="0"/>
          <w:marBottom w:val="0"/>
          <w:divBdr>
            <w:top w:val="none" w:sz="0" w:space="0" w:color="auto"/>
            <w:left w:val="none" w:sz="0" w:space="0" w:color="auto"/>
            <w:bottom w:val="none" w:sz="0" w:space="0" w:color="auto"/>
            <w:right w:val="none" w:sz="0" w:space="0" w:color="auto"/>
          </w:divBdr>
        </w:div>
        <w:div w:id="1682002719">
          <w:marLeft w:val="0"/>
          <w:marRight w:val="0"/>
          <w:marTop w:val="0"/>
          <w:marBottom w:val="0"/>
          <w:divBdr>
            <w:top w:val="none" w:sz="0" w:space="0" w:color="auto"/>
            <w:left w:val="none" w:sz="0" w:space="0" w:color="auto"/>
            <w:bottom w:val="none" w:sz="0" w:space="0" w:color="auto"/>
            <w:right w:val="none" w:sz="0" w:space="0" w:color="auto"/>
          </w:divBdr>
        </w:div>
        <w:div w:id="1900552650">
          <w:marLeft w:val="0"/>
          <w:marRight w:val="0"/>
          <w:marTop w:val="0"/>
          <w:marBottom w:val="0"/>
          <w:divBdr>
            <w:top w:val="none" w:sz="0" w:space="0" w:color="auto"/>
            <w:left w:val="none" w:sz="0" w:space="0" w:color="auto"/>
            <w:bottom w:val="none" w:sz="0" w:space="0" w:color="auto"/>
            <w:right w:val="none" w:sz="0" w:space="0" w:color="auto"/>
          </w:divBdr>
        </w:div>
        <w:div w:id="1937011977">
          <w:marLeft w:val="0"/>
          <w:marRight w:val="0"/>
          <w:marTop w:val="0"/>
          <w:marBottom w:val="0"/>
          <w:divBdr>
            <w:top w:val="none" w:sz="0" w:space="0" w:color="auto"/>
            <w:left w:val="none" w:sz="0" w:space="0" w:color="auto"/>
            <w:bottom w:val="none" w:sz="0" w:space="0" w:color="auto"/>
            <w:right w:val="none" w:sz="0" w:space="0" w:color="auto"/>
          </w:divBdr>
        </w:div>
        <w:div w:id="1996103076">
          <w:marLeft w:val="0"/>
          <w:marRight w:val="0"/>
          <w:marTop w:val="0"/>
          <w:marBottom w:val="0"/>
          <w:divBdr>
            <w:top w:val="none" w:sz="0" w:space="0" w:color="auto"/>
            <w:left w:val="none" w:sz="0" w:space="0" w:color="auto"/>
            <w:bottom w:val="none" w:sz="0" w:space="0" w:color="auto"/>
            <w:right w:val="none" w:sz="0" w:space="0" w:color="auto"/>
          </w:divBdr>
        </w:div>
      </w:divsChild>
    </w:div>
    <w:div w:id="1483423946">
      <w:bodyDiv w:val="1"/>
      <w:marLeft w:val="0"/>
      <w:marRight w:val="0"/>
      <w:marTop w:val="0"/>
      <w:marBottom w:val="0"/>
      <w:divBdr>
        <w:top w:val="none" w:sz="0" w:space="0" w:color="auto"/>
        <w:left w:val="none" w:sz="0" w:space="0" w:color="auto"/>
        <w:bottom w:val="none" w:sz="0" w:space="0" w:color="auto"/>
        <w:right w:val="none" w:sz="0" w:space="0" w:color="auto"/>
      </w:divBdr>
      <w:divsChild>
        <w:div w:id="1396010454">
          <w:marLeft w:val="0"/>
          <w:marRight w:val="0"/>
          <w:marTop w:val="0"/>
          <w:marBottom w:val="0"/>
          <w:divBdr>
            <w:top w:val="none" w:sz="0" w:space="0" w:color="auto"/>
            <w:left w:val="none" w:sz="0" w:space="0" w:color="auto"/>
            <w:bottom w:val="none" w:sz="0" w:space="0" w:color="auto"/>
            <w:right w:val="none" w:sz="0" w:space="0" w:color="auto"/>
          </w:divBdr>
        </w:div>
      </w:divsChild>
    </w:div>
    <w:div w:id="1528525912">
      <w:bodyDiv w:val="1"/>
      <w:marLeft w:val="0"/>
      <w:marRight w:val="0"/>
      <w:marTop w:val="0"/>
      <w:marBottom w:val="0"/>
      <w:divBdr>
        <w:top w:val="none" w:sz="0" w:space="0" w:color="auto"/>
        <w:left w:val="none" w:sz="0" w:space="0" w:color="auto"/>
        <w:bottom w:val="none" w:sz="0" w:space="0" w:color="auto"/>
        <w:right w:val="none" w:sz="0" w:space="0" w:color="auto"/>
      </w:divBdr>
    </w:div>
    <w:div w:id="1560556161">
      <w:bodyDiv w:val="1"/>
      <w:marLeft w:val="0"/>
      <w:marRight w:val="0"/>
      <w:marTop w:val="0"/>
      <w:marBottom w:val="0"/>
      <w:divBdr>
        <w:top w:val="none" w:sz="0" w:space="0" w:color="auto"/>
        <w:left w:val="none" w:sz="0" w:space="0" w:color="auto"/>
        <w:bottom w:val="none" w:sz="0" w:space="0" w:color="auto"/>
        <w:right w:val="none" w:sz="0" w:space="0" w:color="auto"/>
      </w:divBdr>
      <w:divsChild>
        <w:div w:id="658196434">
          <w:marLeft w:val="0"/>
          <w:marRight w:val="0"/>
          <w:marTop w:val="0"/>
          <w:marBottom w:val="0"/>
          <w:divBdr>
            <w:top w:val="none" w:sz="0" w:space="0" w:color="auto"/>
            <w:left w:val="none" w:sz="0" w:space="0" w:color="auto"/>
            <w:bottom w:val="none" w:sz="0" w:space="0" w:color="auto"/>
            <w:right w:val="none" w:sz="0" w:space="0" w:color="auto"/>
          </w:divBdr>
        </w:div>
        <w:div w:id="834952873">
          <w:marLeft w:val="0"/>
          <w:marRight w:val="0"/>
          <w:marTop w:val="0"/>
          <w:marBottom w:val="0"/>
          <w:divBdr>
            <w:top w:val="none" w:sz="0" w:space="0" w:color="auto"/>
            <w:left w:val="none" w:sz="0" w:space="0" w:color="auto"/>
            <w:bottom w:val="none" w:sz="0" w:space="0" w:color="auto"/>
            <w:right w:val="none" w:sz="0" w:space="0" w:color="auto"/>
          </w:divBdr>
        </w:div>
        <w:div w:id="1066564973">
          <w:marLeft w:val="0"/>
          <w:marRight w:val="0"/>
          <w:marTop w:val="0"/>
          <w:marBottom w:val="0"/>
          <w:divBdr>
            <w:top w:val="none" w:sz="0" w:space="0" w:color="auto"/>
            <w:left w:val="none" w:sz="0" w:space="0" w:color="auto"/>
            <w:bottom w:val="none" w:sz="0" w:space="0" w:color="auto"/>
            <w:right w:val="none" w:sz="0" w:space="0" w:color="auto"/>
          </w:divBdr>
        </w:div>
        <w:div w:id="1918399327">
          <w:marLeft w:val="0"/>
          <w:marRight w:val="0"/>
          <w:marTop w:val="0"/>
          <w:marBottom w:val="0"/>
          <w:divBdr>
            <w:top w:val="none" w:sz="0" w:space="0" w:color="auto"/>
            <w:left w:val="none" w:sz="0" w:space="0" w:color="auto"/>
            <w:bottom w:val="none" w:sz="0" w:space="0" w:color="auto"/>
            <w:right w:val="none" w:sz="0" w:space="0" w:color="auto"/>
          </w:divBdr>
        </w:div>
      </w:divsChild>
    </w:div>
    <w:div w:id="1577206736">
      <w:bodyDiv w:val="1"/>
      <w:marLeft w:val="0"/>
      <w:marRight w:val="0"/>
      <w:marTop w:val="0"/>
      <w:marBottom w:val="0"/>
      <w:divBdr>
        <w:top w:val="none" w:sz="0" w:space="0" w:color="auto"/>
        <w:left w:val="none" w:sz="0" w:space="0" w:color="auto"/>
        <w:bottom w:val="none" w:sz="0" w:space="0" w:color="auto"/>
        <w:right w:val="none" w:sz="0" w:space="0" w:color="auto"/>
      </w:divBdr>
    </w:div>
    <w:div w:id="1658457542">
      <w:bodyDiv w:val="1"/>
      <w:marLeft w:val="0"/>
      <w:marRight w:val="0"/>
      <w:marTop w:val="0"/>
      <w:marBottom w:val="0"/>
      <w:divBdr>
        <w:top w:val="none" w:sz="0" w:space="0" w:color="auto"/>
        <w:left w:val="none" w:sz="0" w:space="0" w:color="auto"/>
        <w:bottom w:val="none" w:sz="0" w:space="0" w:color="auto"/>
        <w:right w:val="none" w:sz="0" w:space="0" w:color="auto"/>
      </w:divBdr>
      <w:divsChild>
        <w:div w:id="763650867">
          <w:marLeft w:val="0"/>
          <w:marRight w:val="0"/>
          <w:marTop w:val="0"/>
          <w:marBottom w:val="0"/>
          <w:divBdr>
            <w:top w:val="none" w:sz="0" w:space="0" w:color="auto"/>
            <w:left w:val="none" w:sz="0" w:space="0" w:color="auto"/>
            <w:bottom w:val="none" w:sz="0" w:space="0" w:color="auto"/>
            <w:right w:val="none" w:sz="0" w:space="0" w:color="auto"/>
          </w:divBdr>
        </w:div>
        <w:div w:id="777457230">
          <w:marLeft w:val="0"/>
          <w:marRight w:val="0"/>
          <w:marTop w:val="0"/>
          <w:marBottom w:val="0"/>
          <w:divBdr>
            <w:top w:val="none" w:sz="0" w:space="0" w:color="auto"/>
            <w:left w:val="none" w:sz="0" w:space="0" w:color="auto"/>
            <w:bottom w:val="none" w:sz="0" w:space="0" w:color="auto"/>
            <w:right w:val="none" w:sz="0" w:space="0" w:color="auto"/>
          </w:divBdr>
        </w:div>
        <w:div w:id="1260481822">
          <w:marLeft w:val="0"/>
          <w:marRight w:val="0"/>
          <w:marTop w:val="0"/>
          <w:marBottom w:val="0"/>
          <w:divBdr>
            <w:top w:val="none" w:sz="0" w:space="0" w:color="auto"/>
            <w:left w:val="none" w:sz="0" w:space="0" w:color="auto"/>
            <w:bottom w:val="none" w:sz="0" w:space="0" w:color="auto"/>
            <w:right w:val="none" w:sz="0" w:space="0" w:color="auto"/>
          </w:divBdr>
        </w:div>
        <w:div w:id="1391612418">
          <w:marLeft w:val="0"/>
          <w:marRight w:val="0"/>
          <w:marTop w:val="0"/>
          <w:marBottom w:val="0"/>
          <w:divBdr>
            <w:top w:val="none" w:sz="0" w:space="0" w:color="auto"/>
            <w:left w:val="none" w:sz="0" w:space="0" w:color="auto"/>
            <w:bottom w:val="none" w:sz="0" w:space="0" w:color="auto"/>
            <w:right w:val="none" w:sz="0" w:space="0" w:color="auto"/>
          </w:divBdr>
        </w:div>
      </w:divsChild>
    </w:div>
    <w:div w:id="1696030885">
      <w:bodyDiv w:val="1"/>
      <w:marLeft w:val="0"/>
      <w:marRight w:val="0"/>
      <w:marTop w:val="0"/>
      <w:marBottom w:val="0"/>
      <w:divBdr>
        <w:top w:val="none" w:sz="0" w:space="0" w:color="auto"/>
        <w:left w:val="none" w:sz="0" w:space="0" w:color="auto"/>
        <w:bottom w:val="none" w:sz="0" w:space="0" w:color="auto"/>
        <w:right w:val="none" w:sz="0" w:space="0" w:color="auto"/>
      </w:divBdr>
    </w:div>
    <w:div w:id="1700624143">
      <w:bodyDiv w:val="1"/>
      <w:marLeft w:val="0"/>
      <w:marRight w:val="0"/>
      <w:marTop w:val="0"/>
      <w:marBottom w:val="0"/>
      <w:divBdr>
        <w:top w:val="none" w:sz="0" w:space="0" w:color="auto"/>
        <w:left w:val="none" w:sz="0" w:space="0" w:color="auto"/>
        <w:bottom w:val="none" w:sz="0" w:space="0" w:color="auto"/>
        <w:right w:val="none" w:sz="0" w:space="0" w:color="auto"/>
      </w:divBdr>
    </w:div>
    <w:div w:id="1702440327">
      <w:bodyDiv w:val="1"/>
      <w:marLeft w:val="0"/>
      <w:marRight w:val="0"/>
      <w:marTop w:val="0"/>
      <w:marBottom w:val="0"/>
      <w:divBdr>
        <w:top w:val="none" w:sz="0" w:space="0" w:color="auto"/>
        <w:left w:val="none" w:sz="0" w:space="0" w:color="auto"/>
        <w:bottom w:val="none" w:sz="0" w:space="0" w:color="auto"/>
        <w:right w:val="none" w:sz="0" w:space="0" w:color="auto"/>
      </w:divBdr>
      <w:divsChild>
        <w:div w:id="554200520">
          <w:marLeft w:val="0"/>
          <w:marRight w:val="0"/>
          <w:marTop w:val="0"/>
          <w:marBottom w:val="0"/>
          <w:divBdr>
            <w:top w:val="none" w:sz="0" w:space="0" w:color="auto"/>
            <w:left w:val="none" w:sz="0" w:space="0" w:color="auto"/>
            <w:bottom w:val="none" w:sz="0" w:space="0" w:color="auto"/>
            <w:right w:val="none" w:sz="0" w:space="0" w:color="auto"/>
          </w:divBdr>
        </w:div>
        <w:div w:id="863977747">
          <w:marLeft w:val="0"/>
          <w:marRight w:val="0"/>
          <w:marTop w:val="0"/>
          <w:marBottom w:val="0"/>
          <w:divBdr>
            <w:top w:val="none" w:sz="0" w:space="0" w:color="auto"/>
            <w:left w:val="none" w:sz="0" w:space="0" w:color="auto"/>
            <w:bottom w:val="none" w:sz="0" w:space="0" w:color="auto"/>
            <w:right w:val="none" w:sz="0" w:space="0" w:color="auto"/>
          </w:divBdr>
        </w:div>
        <w:div w:id="949438343">
          <w:marLeft w:val="0"/>
          <w:marRight w:val="0"/>
          <w:marTop w:val="0"/>
          <w:marBottom w:val="0"/>
          <w:divBdr>
            <w:top w:val="none" w:sz="0" w:space="0" w:color="auto"/>
            <w:left w:val="none" w:sz="0" w:space="0" w:color="auto"/>
            <w:bottom w:val="none" w:sz="0" w:space="0" w:color="auto"/>
            <w:right w:val="none" w:sz="0" w:space="0" w:color="auto"/>
          </w:divBdr>
        </w:div>
        <w:div w:id="1135753669">
          <w:marLeft w:val="0"/>
          <w:marRight w:val="0"/>
          <w:marTop w:val="0"/>
          <w:marBottom w:val="0"/>
          <w:divBdr>
            <w:top w:val="none" w:sz="0" w:space="0" w:color="auto"/>
            <w:left w:val="none" w:sz="0" w:space="0" w:color="auto"/>
            <w:bottom w:val="none" w:sz="0" w:space="0" w:color="auto"/>
            <w:right w:val="none" w:sz="0" w:space="0" w:color="auto"/>
          </w:divBdr>
        </w:div>
      </w:divsChild>
    </w:div>
    <w:div w:id="1745301091">
      <w:bodyDiv w:val="1"/>
      <w:marLeft w:val="0"/>
      <w:marRight w:val="0"/>
      <w:marTop w:val="0"/>
      <w:marBottom w:val="0"/>
      <w:divBdr>
        <w:top w:val="none" w:sz="0" w:space="0" w:color="auto"/>
        <w:left w:val="none" w:sz="0" w:space="0" w:color="auto"/>
        <w:bottom w:val="none" w:sz="0" w:space="0" w:color="auto"/>
        <w:right w:val="none" w:sz="0" w:space="0" w:color="auto"/>
      </w:divBdr>
    </w:div>
    <w:div w:id="1752585173">
      <w:bodyDiv w:val="1"/>
      <w:marLeft w:val="0"/>
      <w:marRight w:val="0"/>
      <w:marTop w:val="0"/>
      <w:marBottom w:val="0"/>
      <w:divBdr>
        <w:top w:val="none" w:sz="0" w:space="0" w:color="auto"/>
        <w:left w:val="none" w:sz="0" w:space="0" w:color="auto"/>
        <w:bottom w:val="none" w:sz="0" w:space="0" w:color="auto"/>
        <w:right w:val="none" w:sz="0" w:space="0" w:color="auto"/>
      </w:divBdr>
    </w:div>
    <w:div w:id="1805851219">
      <w:bodyDiv w:val="1"/>
      <w:marLeft w:val="0"/>
      <w:marRight w:val="0"/>
      <w:marTop w:val="0"/>
      <w:marBottom w:val="0"/>
      <w:divBdr>
        <w:top w:val="none" w:sz="0" w:space="0" w:color="auto"/>
        <w:left w:val="none" w:sz="0" w:space="0" w:color="auto"/>
        <w:bottom w:val="none" w:sz="0" w:space="0" w:color="auto"/>
        <w:right w:val="none" w:sz="0" w:space="0" w:color="auto"/>
      </w:divBdr>
    </w:div>
    <w:div w:id="1809397701">
      <w:bodyDiv w:val="1"/>
      <w:marLeft w:val="0"/>
      <w:marRight w:val="0"/>
      <w:marTop w:val="0"/>
      <w:marBottom w:val="0"/>
      <w:divBdr>
        <w:top w:val="none" w:sz="0" w:space="0" w:color="auto"/>
        <w:left w:val="none" w:sz="0" w:space="0" w:color="auto"/>
        <w:bottom w:val="none" w:sz="0" w:space="0" w:color="auto"/>
        <w:right w:val="none" w:sz="0" w:space="0" w:color="auto"/>
      </w:divBdr>
    </w:div>
    <w:div w:id="1817795428">
      <w:bodyDiv w:val="1"/>
      <w:marLeft w:val="0"/>
      <w:marRight w:val="0"/>
      <w:marTop w:val="0"/>
      <w:marBottom w:val="0"/>
      <w:divBdr>
        <w:top w:val="none" w:sz="0" w:space="0" w:color="auto"/>
        <w:left w:val="none" w:sz="0" w:space="0" w:color="auto"/>
        <w:bottom w:val="none" w:sz="0" w:space="0" w:color="auto"/>
        <w:right w:val="none" w:sz="0" w:space="0" w:color="auto"/>
      </w:divBdr>
    </w:div>
    <w:div w:id="1914579013">
      <w:bodyDiv w:val="1"/>
      <w:marLeft w:val="0"/>
      <w:marRight w:val="0"/>
      <w:marTop w:val="0"/>
      <w:marBottom w:val="0"/>
      <w:divBdr>
        <w:top w:val="none" w:sz="0" w:space="0" w:color="auto"/>
        <w:left w:val="none" w:sz="0" w:space="0" w:color="auto"/>
        <w:bottom w:val="none" w:sz="0" w:space="0" w:color="auto"/>
        <w:right w:val="none" w:sz="0" w:space="0" w:color="auto"/>
      </w:divBdr>
    </w:div>
    <w:div w:id="1923492371">
      <w:bodyDiv w:val="1"/>
      <w:marLeft w:val="0"/>
      <w:marRight w:val="0"/>
      <w:marTop w:val="0"/>
      <w:marBottom w:val="0"/>
      <w:divBdr>
        <w:top w:val="none" w:sz="0" w:space="0" w:color="auto"/>
        <w:left w:val="none" w:sz="0" w:space="0" w:color="auto"/>
        <w:bottom w:val="none" w:sz="0" w:space="0" w:color="auto"/>
        <w:right w:val="none" w:sz="0" w:space="0" w:color="auto"/>
      </w:divBdr>
      <w:divsChild>
        <w:div w:id="28844120">
          <w:marLeft w:val="0"/>
          <w:marRight w:val="0"/>
          <w:marTop w:val="0"/>
          <w:marBottom w:val="0"/>
          <w:divBdr>
            <w:top w:val="none" w:sz="0" w:space="0" w:color="auto"/>
            <w:left w:val="none" w:sz="0" w:space="0" w:color="auto"/>
            <w:bottom w:val="none" w:sz="0" w:space="0" w:color="auto"/>
            <w:right w:val="none" w:sz="0" w:space="0" w:color="auto"/>
          </w:divBdr>
        </w:div>
        <w:div w:id="81070177">
          <w:marLeft w:val="0"/>
          <w:marRight w:val="0"/>
          <w:marTop w:val="0"/>
          <w:marBottom w:val="0"/>
          <w:divBdr>
            <w:top w:val="none" w:sz="0" w:space="0" w:color="auto"/>
            <w:left w:val="none" w:sz="0" w:space="0" w:color="auto"/>
            <w:bottom w:val="none" w:sz="0" w:space="0" w:color="auto"/>
            <w:right w:val="none" w:sz="0" w:space="0" w:color="auto"/>
          </w:divBdr>
          <w:divsChild>
            <w:div w:id="104155591">
              <w:marLeft w:val="0"/>
              <w:marRight w:val="0"/>
              <w:marTop w:val="0"/>
              <w:marBottom w:val="0"/>
              <w:divBdr>
                <w:top w:val="none" w:sz="0" w:space="0" w:color="auto"/>
                <w:left w:val="none" w:sz="0" w:space="0" w:color="auto"/>
                <w:bottom w:val="none" w:sz="0" w:space="0" w:color="auto"/>
                <w:right w:val="none" w:sz="0" w:space="0" w:color="auto"/>
              </w:divBdr>
            </w:div>
            <w:div w:id="627469295">
              <w:marLeft w:val="0"/>
              <w:marRight w:val="0"/>
              <w:marTop w:val="0"/>
              <w:marBottom w:val="0"/>
              <w:divBdr>
                <w:top w:val="none" w:sz="0" w:space="0" w:color="auto"/>
                <w:left w:val="none" w:sz="0" w:space="0" w:color="auto"/>
                <w:bottom w:val="none" w:sz="0" w:space="0" w:color="auto"/>
                <w:right w:val="none" w:sz="0" w:space="0" w:color="auto"/>
              </w:divBdr>
            </w:div>
            <w:div w:id="1138647894">
              <w:marLeft w:val="0"/>
              <w:marRight w:val="0"/>
              <w:marTop w:val="0"/>
              <w:marBottom w:val="0"/>
              <w:divBdr>
                <w:top w:val="none" w:sz="0" w:space="0" w:color="auto"/>
                <w:left w:val="none" w:sz="0" w:space="0" w:color="auto"/>
                <w:bottom w:val="none" w:sz="0" w:space="0" w:color="auto"/>
                <w:right w:val="none" w:sz="0" w:space="0" w:color="auto"/>
              </w:divBdr>
            </w:div>
            <w:div w:id="1523284285">
              <w:marLeft w:val="0"/>
              <w:marRight w:val="0"/>
              <w:marTop w:val="0"/>
              <w:marBottom w:val="0"/>
              <w:divBdr>
                <w:top w:val="none" w:sz="0" w:space="0" w:color="auto"/>
                <w:left w:val="none" w:sz="0" w:space="0" w:color="auto"/>
                <w:bottom w:val="none" w:sz="0" w:space="0" w:color="auto"/>
                <w:right w:val="none" w:sz="0" w:space="0" w:color="auto"/>
              </w:divBdr>
            </w:div>
          </w:divsChild>
        </w:div>
        <w:div w:id="88085314">
          <w:marLeft w:val="0"/>
          <w:marRight w:val="0"/>
          <w:marTop w:val="0"/>
          <w:marBottom w:val="0"/>
          <w:divBdr>
            <w:top w:val="none" w:sz="0" w:space="0" w:color="auto"/>
            <w:left w:val="none" w:sz="0" w:space="0" w:color="auto"/>
            <w:bottom w:val="none" w:sz="0" w:space="0" w:color="auto"/>
            <w:right w:val="none" w:sz="0" w:space="0" w:color="auto"/>
          </w:divBdr>
        </w:div>
        <w:div w:id="113066468">
          <w:marLeft w:val="0"/>
          <w:marRight w:val="0"/>
          <w:marTop w:val="0"/>
          <w:marBottom w:val="0"/>
          <w:divBdr>
            <w:top w:val="none" w:sz="0" w:space="0" w:color="auto"/>
            <w:left w:val="none" w:sz="0" w:space="0" w:color="auto"/>
            <w:bottom w:val="none" w:sz="0" w:space="0" w:color="auto"/>
            <w:right w:val="none" w:sz="0" w:space="0" w:color="auto"/>
          </w:divBdr>
        </w:div>
        <w:div w:id="738328597">
          <w:marLeft w:val="0"/>
          <w:marRight w:val="0"/>
          <w:marTop w:val="0"/>
          <w:marBottom w:val="0"/>
          <w:divBdr>
            <w:top w:val="none" w:sz="0" w:space="0" w:color="auto"/>
            <w:left w:val="none" w:sz="0" w:space="0" w:color="auto"/>
            <w:bottom w:val="none" w:sz="0" w:space="0" w:color="auto"/>
            <w:right w:val="none" w:sz="0" w:space="0" w:color="auto"/>
          </w:divBdr>
        </w:div>
        <w:div w:id="981230058">
          <w:marLeft w:val="0"/>
          <w:marRight w:val="0"/>
          <w:marTop w:val="0"/>
          <w:marBottom w:val="0"/>
          <w:divBdr>
            <w:top w:val="none" w:sz="0" w:space="0" w:color="auto"/>
            <w:left w:val="none" w:sz="0" w:space="0" w:color="auto"/>
            <w:bottom w:val="none" w:sz="0" w:space="0" w:color="auto"/>
            <w:right w:val="none" w:sz="0" w:space="0" w:color="auto"/>
          </w:divBdr>
        </w:div>
        <w:div w:id="1013605810">
          <w:marLeft w:val="0"/>
          <w:marRight w:val="0"/>
          <w:marTop w:val="0"/>
          <w:marBottom w:val="0"/>
          <w:divBdr>
            <w:top w:val="none" w:sz="0" w:space="0" w:color="auto"/>
            <w:left w:val="none" w:sz="0" w:space="0" w:color="auto"/>
            <w:bottom w:val="none" w:sz="0" w:space="0" w:color="auto"/>
            <w:right w:val="none" w:sz="0" w:space="0" w:color="auto"/>
          </w:divBdr>
        </w:div>
        <w:div w:id="1397509269">
          <w:marLeft w:val="0"/>
          <w:marRight w:val="0"/>
          <w:marTop w:val="0"/>
          <w:marBottom w:val="0"/>
          <w:divBdr>
            <w:top w:val="none" w:sz="0" w:space="0" w:color="auto"/>
            <w:left w:val="none" w:sz="0" w:space="0" w:color="auto"/>
            <w:bottom w:val="none" w:sz="0" w:space="0" w:color="auto"/>
            <w:right w:val="none" w:sz="0" w:space="0" w:color="auto"/>
          </w:divBdr>
        </w:div>
        <w:div w:id="1598782651">
          <w:marLeft w:val="0"/>
          <w:marRight w:val="0"/>
          <w:marTop w:val="0"/>
          <w:marBottom w:val="0"/>
          <w:divBdr>
            <w:top w:val="none" w:sz="0" w:space="0" w:color="auto"/>
            <w:left w:val="none" w:sz="0" w:space="0" w:color="auto"/>
            <w:bottom w:val="none" w:sz="0" w:space="0" w:color="auto"/>
            <w:right w:val="none" w:sz="0" w:space="0" w:color="auto"/>
          </w:divBdr>
        </w:div>
        <w:div w:id="1643927062">
          <w:marLeft w:val="0"/>
          <w:marRight w:val="0"/>
          <w:marTop w:val="0"/>
          <w:marBottom w:val="0"/>
          <w:divBdr>
            <w:top w:val="none" w:sz="0" w:space="0" w:color="auto"/>
            <w:left w:val="none" w:sz="0" w:space="0" w:color="auto"/>
            <w:bottom w:val="none" w:sz="0" w:space="0" w:color="auto"/>
            <w:right w:val="none" w:sz="0" w:space="0" w:color="auto"/>
          </w:divBdr>
        </w:div>
        <w:div w:id="1677149528">
          <w:marLeft w:val="0"/>
          <w:marRight w:val="0"/>
          <w:marTop w:val="0"/>
          <w:marBottom w:val="0"/>
          <w:divBdr>
            <w:top w:val="none" w:sz="0" w:space="0" w:color="auto"/>
            <w:left w:val="none" w:sz="0" w:space="0" w:color="auto"/>
            <w:bottom w:val="none" w:sz="0" w:space="0" w:color="auto"/>
            <w:right w:val="none" w:sz="0" w:space="0" w:color="auto"/>
          </w:divBdr>
        </w:div>
        <w:div w:id="1728989453">
          <w:marLeft w:val="0"/>
          <w:marRight w:val="0"/>
          <w:marTop w:val="0"/>
          <w:marBottom w:val="0"/>
          <w:divBdr>
            <w:top w:val="none" w:sz="0" w:space="0" w:color="auto"/>
            <w:left w:val="none" w:sz="0" w:space="0" w:color="auto"/>
            <w:bottom w:val="none" w:sz="0" w:space="0" w:color="auto"/>
            <w:right w:val="none" w:sz="0" w:space="0" w:color="auto"/>
          </w:divBdr>
        </w:div>
      </w:divsChild>
    </w:div>
    <w:div w:id="2015456380">
      <w:bodyDiv w:val="1"/>
      <w:marLeft w:val="0"/>
      <w:marRight w:val="0"/>
      <w:marTop w:val="0"/>
      <w:marBottom w:val="0"/>
      <w:divBdr>
        <w:top w:val="none" w:sz="0" w:space="0" w:color="auto"/>
        <w:left w:val="none" w:sz="0" w:space="0" w:color="auto"/>
        <w:bottom w:val="none" w:sz="0" w:space="0" w:color="auto"/>
        <w:right w:val="none" w:sz="0" w:space="0" w:color="auto"/>
      </w:divBdr>
      <w:divsChild>
        <w:div w:id="671645528">
          <w:marLeft w:val="0"/>
          <w:marRight w:val="0"/>
          <w:marTop w:val="0"/>
          <w:marBottom w:val="0"/>
          <w:divBdr>
            <w:top w:val="none" w:sz="0" w:space="0" w:color="auto"/>
            <w:left w:val="none" w:sz="0" w:space="0" w:color="auto"/>
            <w:bottom w:val="none" w:sz="0" w:space="0" w:color="auto"/>
            <w:right w:val="none" w:sz="0" w:space="0" w:color="auto"/>
          </w:divBdr>
        </w:div>
      </w:divsChild>
    </w:div>
    <w:div w:id="2021736894">
      <w:bodyDiv w:val="1"/>
      <w:marLeft w:val="0"/>
      <w:marRight w:val="0"/>
      <w:marTop w:val="0"/>
      <w:marBottom w:val="0"/>
      <w:divBdr>
        <w:top w:val="none" w:sz="0" w:space="0" w:color="auto"/>
        <w:left w:val="none" w:sz="0" w:space="0" w:color="auto"/>
        <w:bottom w:val="none" w:sz="0" w:space="0" w:color="auto"/>
        <w:right w:val="none" w:sz="0" w:space="0" w:color="auto"/>
      </w:divBdr>
    </w:div>
    <w:div w:id="2045211767">
      <w:bodyDiv w:val="1"/>
      <w:marLeft w:val="0"/>
      <w:marRight w:val="0"/>
      <w:marTop w:val="0"/>
      <w:marBottom w:val="0"/>
      <w:divBdr>
        <w:top w:val="none" w:sz="0" w:space="0" w:color="auto"/>
        <w:left w:val="none" w:sz="0" w:space="0" w:color="auto"/>
        <w:bottom w:val="none" w:sz="0" w:space="0" w:color="auto"/>
        <w:right w:val="none" w:sz="0" w:space="0" w:color="auto"/>
      </w:divBdr>
    </w:div>
    <w:div w:id="21303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kobylnica.pl" TargetMode="External"/><Relationship Id="rId13" Type="http://schemas.openxmlformats.org/officeDocument/2006/relationships/hyperlink" Target="http://cuwkobylnica.bip.gov.pl" TargetMode="External"/><Relationship Id="rId18" Type="http://schemas.openxmlformats.org/officeDocument/2006/relationships/hyperlink" Target="mailto:t.kontowicz@kobylnica.eu" TargetMode="External"/><Relationship Id="rId26" Type="http://schemas.openxmlformats.org/officeDocument/2006/relationships/hyperlink" Target="mailto:j.mielczarek@kobylnica.eu" TargetMode="External"/><Relationship Id="rId3" Type="http://schemas.openxmlformats.org/officeDocument/2006/relationships/styles" Target="styles.xml"/><Relationship Id="rId21" Type="http://schemas.openxmlformats.org/officeDocument/2006/relationships/hyperlink" Target="mailto:kobylnica@kobylnica.pl" TargetMode="External"/><Relationship Id="rId7" Type="http://schemas.openxmlformats.org/officeDocument/2006/relationships/endnotes" Target="endnotes.xml"/><Relationship Id="rId12" Type="http://schemas.openxmlformats.org/officeDocument/2006/relationships/hyperlink" Target="https://bip.kobylnica.pl" TargetMode="External"/><Relationship Id="rId17" Type="http://schemas.openxmlformats.org/officeDocument/2006/relationships/hyperlink" Target="mailto:kobylnica@kobylnica.pl" TargetMode="External"/><Relationship Id="rId25" Type="http://schemas.openxmlformats.org/officeDocument/2006/relationships/hyperlink" Target="https://bip.kobylnica.pl" TargetMode="External"/><Relationship Id="rId2" Type="http://schemas.openxmlformats.org/officeDocument/2006/relationships/numbering" Target="numbering.xml"/><Relationship Id="rId16" Type="http://schemas.openxmlformats.org/officeDocument/2006/relationships/hyperlink" Target="mailto:a.tantala@kobylnica.eu" TargetMode="External"/><Relationship Id="rId20" Type="http://schemas.openxmlformats.org/officeDocument/2006/relationships/hyperlink" Target="mailto:i.kruk@kobylnic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wkobylnica.bip.gov.pl" TargetMode="External"/><Relationship Id="rId24" Type="http://schemas.openxmlformats.org/officeDocument/2006/relationships/hyperlink" Target="http://cuwkobylnica.bip.gov.pl" TargetMode="External"/><Relationship Id="rId5" Type="http://schemas.openxmlformats.org/officeDocument/2006/relationships/webSettings" Target="webSettings.xml"/><Relationship Id="rId15" Type="http://schemas.openxmlformats.org/officeDocument/2006/relationships/hyperlink" Target="http://cuwkobylnica.bip.gov.pl" TargetMode="External"/><Relationship Id="rId23" Type="http://schemas.openxmlformats.org/officeDocument/2006/relationships/hyperlink" Target="mailto:cuw@kobylnica.pl" TargetMode="External"/><Relationship Id="rId28" Type="http://schemas.openxmlformats.org/officeDocument/2006/relationships/footer" Target="footer1.xml"/><Relationship Id="rId10" Type="http://schemas.openxmlformats.org/officeDocument/2006/relationships/hyperlink" Target="https://bip.kobylnica.pl" TargetMode="External"/><Relationship Id="rId19" Type="http://schemas.openxmlformats.org/officeDocument/2006/relationships/hyperlink" Target="mailto:kobylnica@kobylnica.pl" TargetMode="External"/><Relationship Id="rId4" Type="http://schemas.openxmlformats.org/officeDocument/2006/relationships/settings" Target="settings.xml"/><Relationship Id="rId9" Type="http://schemas.openxmlformats.org/officeDocument/2006/relationships/hyperlink" Target="http://cuwkobylnica.bip.gov.pl" TargetMode="External"/><Relationship Id="rId14" Type="http://schemas.openxmlformats.org/officeDocument/2006/relationships/hyperlink" Target="https://bip.kobylnica.pl" TargetMode="External"/><Relationship Id="rId22" Type="http://schemas.openxmlformats.org/officeDocument/2006/relationships/hyperlink" Target="mailto:a.skwira@kobylnica.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D656A-1C2F-4A4F-B7AA-CB8A2B51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19</Pages>
  <Words>8187</Words>
  <Characters>49126</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SPECYFIKACJA</vt:lpstr>
    </vt:vector>
  </TitlesOfParts>
  <Company>UMWP</Company>
  <LinksUpToDate>false</LinksUpToDate>
  <CharactersWithSpaces>57199</CharactersWithSpaces>
  <SharedDoc>false</SharedDoc>
  <HLinks>
    <vt:vector size="96" baseType="variant">
      <vt:variant>
        <vt:i4>6750218</vt:i4>
      </vt:variant>
      <vt:variant>
        <vt:i4>45</vt:i4>
      </vt:variant>
      <vt:variant>
        <vt:i4>0</vt:i4>
      </vt:variant>
      <vt:variant>
        <vt:i4>5</vt:i4>
      </vt:variant>
      <vt:variant>
        <vt:lpwstr>mailto:j.mielczarek@kobylnica.eu</vt:lpwstr>
      </vt:variant>
      <vt:variant>
        <vt:lpwstr/>
      </vt:variant>
      <vt:variant>
        <vt:i4>917526</vt:i4>
      </vt:variant>
      <vt:variant>
        <vt:i4>42</vt:i4>
      </vt:variant>
      <vt:variant>
        <vt:i4>0</vt:i4>
      </vt:variant>
      <vt:variant>
        <vt:i4>5</vt:i4>
      </vt:variant>
      <vt:variant>
        <vt:lpwstr>https://sip.lex.pl/</vt:lpwstr>
      </vt:variant>
      <vt:variant>
        <vt:lpwstr>/document/539184040?cm=DOCUMENT</vt:lpwstr>
      </vt:variant>
      <vt:variant>
        <vt:i4>7012426</vt:i4>
      </vt:variant>
      <vt:variant>
        <vt:i4>39</vt:i4>
      </vt:variant>
      <vt:variant>
        <vt:i4>0</vt:i4>
      </vt:variant>
      <vt:variant>
        <vt:i4>5</vt:i4>
      </vt:variant>
      <vt:variant>
        <vt:lpwstr>mailto:cuw@kobylnica.pl</vt:lpwstr>
      </vt:variant>
      <vt:variant>
        <vt:lpwstr/>
      </vt:variant>
      <vt:variant>
        <vt:i4>7077914</vt:i4>
      </vt:variant>
      <vt:variant>
        <vt:i4>36</vt:i4>
      </vt:variant>
      <vt:variant>
        <vt:i4>0</vt:i4>
      </vt:variant>
      <vt:variant>
        <vt:i4>5</vt:i4>
      </vt:variant>
      <vt:variant>
        <vt:lpwstr>mailto:a.skwira@kobylnica.pl</vt:lpwstr>
      </vt:variant>
      <vt:variant>
        <vt:lpwstr/>
      </vt:variant>
      <vt:variant>
        <vt:i4>1179684</vt:i4>
      </vt:variant>
      <vt:variant>
        <vt:i4>33</vt:i4>
      </vt:variant>
      <vt:variant>
        <vt:i4>0</vt:i4>
      </vt:variant>
      <vt:variant>
        <vt:i4>5</vt:i4>
      </vt:variant>
      <vt:variant>
        <vt:lpwstr>mailto:kobylnica@kobylnica.pl</vt:lpwstr>
      </vt:variant>
      <vt:variant>
        <vt:lpwstr/>
      </vt:variant>
      <vt:variant>
        <vt:i4>8257590</vt:i4>
      </vt:variant>
      <vt:variant>
        <vt:i4>30</vt:i4>
      </vt:variant>
      <vt:variant>
        <vt:i4>0</vt:i4>
      </vt:variant>
      <vt:variant>
        <vt:i4>5</vt:i4>
      </vt:variant>
      <vt:variant>
        <vt:lpwstr>C:\Users\OZ.ZAMPUB2017\Desktop\bip.cuwkobylnica.tensoft.pl</vt:lpwstr>
      </vt:variant>
      <vt:variant>
        <vt:lpwstr/>
      </vt:variant>
      <vt:variant>
        <vt:i4>655433</vt:i4>
      </vt:variant>
      <vt:variant>
        <vt:i4>27</vt:i4>
      </vt:variant>
      <vt:variant>
        <vt:i4>0</vt:i4>
      </vt:variant>
      <vt:variant>
        <vt:i4>5</vt:i4>
      </vt:variant>
      <vt:variant>
        <vt:lpwstr>http://bip.kobylnica.tensoft.pl/</vt:lpwstr>
      </vt:variant>
      <vt:variant>
        <vt:lpwstr/>
      </vt:variant>
      <vt:variant>
        <vt:i4>8257590</vt:i4>
      </vt:variant>
      <vt:variant>
        <vt:i4>24</vt:i4>
      </vt:variant>
      <vt:variant>
        <vt:i4>0</vt:i4>
      </vt:variant>
      <vt:variant>
        <vt:i4>5</vt:i4>
      </vt:variant>
      <vt:variant>
        <vt:lpwstr>C:\Users\OZ.ZAMPUB2017\Desktop\bip.cuwkobylnica.tensoft.pl</vt:lpwstr>
      </vt:variant>
      <vt:variant>
        <vt:lpwstr/>
      </vt:variant>
      <vt:variant>
        <vt:i4>655433</vt:i4>
      </vt:variant>
      <vt:variant>
        <vt:i4>21</vt:i4>
      </vt:variant>
      <vt:variant>
        <vt:i4>0</vt:i4>
      </vt:variant>
      <vt:variant>
        <vt:i4>5</vt:i4>
      </vt:variant>
      <vt:variant>
        <vt:lpwstr>http://bip.kobylnica.tensoft.pl/</vt:lpwstr>
      </vt:variant>
      <vt:variant>
        <vt:lpwstr/>
      </vt:variant>
      <vt:variant>
        <vt:i4>8257590</vt:i4>
      </vt:variant>
      <vt:variant>
        <vt:i4>18</vt:i4>
      </vt:variant>
      <vt:variant>
        <vt:i4>0</vt:i4>
      </vt:variant>
      <vt:variant>
        <vt:i4>5</vt:i4>
      </vt:variant>
      <vt:variant>
        <vt:lpwstr>C:\Users\OZ.ZAMPUB2017\Desktop\bip.cuwkobylnica.tensoft.pl</vt:lpwstr>
      </vt:variant>
      <vt:variant>
        <vt:lpwstr/>
      </vt:variant>
      <vt:variant>
        <vt:i4>655433</vt:i4>
      </vt:variant>
      <vt:variant>
        <vt:i4>15</vt:i4>
      </vt:variant>
      <vt:variant>
        <vt:i4>0</vt:i4>
      </vt:variant>
      <vt:variant>
        <vt:i4>5</vt:i4>
      </vt:variant>
      <vt:variant>
        <vt:lpwstr>http://bip.kobylnica.tensoft.pl/</vt:lpwstr>
      </vt:variant>
      <vt:variant>
        <vt:lpwstr/>
      </vt:variant>
      <vt:variant>
        <vt:i4>655433</vt:i4>
      </vt:variant>
      <vt:variant>
        <vt:i4>12</vt:i4>
      </vt:variant>
      <vt:variant>
        <vt:i4>0</vt:i4>
      </vt:variant>
      <vt:variant>
        <vt:i4>5</vt:i4>
      </vt:variant>
      <vt:variant>
        <vt:lpwstr>http://bip.kobylnica.tensoft.pl/</vt:lpwstr>
      </vt:variant>
      <vt:variant>
        <vt:lpwstr/>
      </vt:variant>
      <vt:variant>
        <vt:i4>8257590</vt:i4>
      </vt:variant>
      <vt:variant>
        <vt:i4>9</vt:i4>
      </vt:variant>
      <vt:variant>
        <vt:i4>0</vt:i4>
      </vt:variant>
      <vt:variant>
        <vt:i4>5</vt:i4>
      </vt:variant>
      <vt:variant>
        <vt:lpwstr>C:\Users\OZ.ZAMPUB2017\Desktop\bip.cuwkobylnica.tensoft.pl</vt:lpwstr>
      </vt:variant>
      <vt:variant>
        <vt:lpwstr/>
      </vt:variant>
      <vt:variant>
        <vt:i4>8257590</vt:i4>
      </vt:variant>
      <vt:variant>
        <vt:i4>6</vt:i4>
      </vt:variant>
      <vt:variant>
        <vt:i4>0</vt:i4>
      </vt:variant>
      <vt:variant>
        <vt:i4>5</vt:i4>
      </vt:variant>
      <vt:variant>
        <vt:lpwstr>C:\Users\OZ.ZAMPUB2017\Desktop\bip.cuwkobylnica.tensoft.pl</vt:lpwstr>
      </vt:variant>
      <vt:variant>
        <vt:lpwstr/>
      </vt:variant>
      <vt:variant>
        <vt:i4>655433</vt:i4>
      </vt:variant>
      <vt:variant>
        <vt:i4>3</vt:i4>
      </vt:variant>
      <vt:variant>
        <vt:i4>0</vt:i4>
      </vt:variant>
      <vt:variant>
        <vt:i4>5</vt:i4>
      </vt:variant>
      <vt:variant>
        <vt:lpwstr>http://bip.kobylnica.tensoft.pl/</vt:lpwstr>
      </vt:variant>
      <vt:variant>
        <vt:lpwstr/>
      </vt:variant>
      <vt:variant>
        <vt:i4>7012426</vt:i4>
      </vt:variant>
      <vt:variant>
        <vt:i4>0</vt:i4>
      </vt:variant>
      <vt:variant>
        <vt:i4>0</vt:i4>
      </vt:variant>
      <vt:variant>
        <vt:i4>5</vt:i4>
      </vt:variant>
      <vt:variant>
        <vt:lpwstr>mailto:cuw@kobylnica.pl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annak</dc:creator>
  <cp:keywords>specyfikacja, przetarg, nadzór</cp:keywords>
  <cp:lastModifiedBy>Agnieszka Skwira</cp:lastModifiedBy>
  <cp:revision>172</cp:revision>
  <cp:lastPrinted>2020-12-04T13:41:00Z</cp:lastPrinted>
  <dcterms:created xsi:type="dcterms:W3CDTF">2020-01-09T13:44:00Z</dcterms:created>
  <dcterms:modified xsi:type="dcterms:W3CDTF">2020-12-10T14:16:00Z</dcterms:modified>
</cp:coreProperties>
</file>