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2D" w:rsidRDefault="00D8772D" w:rsidP="00D8772D">
      <w:pPr>
        <w:pStyle w:val="Nagwek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CENTRUM USŁUG WSPÓLNYCH W KOBYLNICY</w:t>
      </w:r>
    </w:p>
    <w:p w:rsidR="00D8772D" w:rsidRDefault="00D8772D" w:rsidP="00D8772D">
      <w:pPr>
        <w:pStyle w:val="Nagwek"/>
        <w:tabs>
          <w:tab w:val="left" w:pos="1985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UL.WODNA 20/2 76-251 KOBYLNICA</w:t>
      </w:r>
    </w:p>
    <w:p w:rsidR="00D8772D" w:rsidRDefault="00D8772D" w:rsidP="00D8772D">
      <w:pPr>
        <w:pStyle w:val="Nagwek"/>
        <w:spacing w:after="100" w:afterAutospacing="1"/>
        <w:rPr>
          <w:color w:val="4472C4"/>
          <w:u w:val="single"/>
        </w:rPr>
      </w:pPr>
      <w:r>
        <w:rPr>
          <w:rFonts w:ascii="Arial" w:hAnsi="Arial" w:cs="Arial"/>
          <w:b/>
          <w:color w:val="4472C4"/>
          <w:sz w:val="22"/>
          <w:szCs w:val="22"/>
          <w:u w:val="single"/>
        </w:rPr>
        <w:t>Znak sprawy: CUW.DOR.271.29.2020.OZ</w:t>
      </w:r>
    </w:p>
    <w:p w:rsidR="00D8772D" w:rsidRPr="00D8772D" w:rsidRDefault="0037747E" w:rsidP="00D8772D">
      <w:pPr>
        <w:spacing w:after="240"/>
        <w:ind w:left="56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Kobylnica,  dnia 12</w:t>
      </w:r>
      <w:r w:rsidR="00D8772D" w:rsidRPr="00D8772D">
        <w:rPr>
          <w:rFonts w:ascii="Arial" w:hAnsi="Arial" w:cs="Arial"/>
          <w:sz w:val="22"/>
          <w:szCs w:val="22"/>
        </w:rPr>
        <w:t>.01.2021r.</w:t>
      </w:r>
    </w:p>
    <w:p w:rsidR="00D8772D" w:rsidRPr="00D8772D" w:rsidRDefault="00D8772D" w:rsidP="00D8772D">
      <w:pPr>
        <w:ind w:left="5664" w:firstLine="708"/>
        <w:rPr>
          <w:rFonts w:ascii="Arial" w:hAnsi="Arial" w:cs="Arial"/>
          <w:b/>
          <w:sz w:val="22"/>
          <w:szCs w:val="22"/>
        </w:rPr>
      </w:pPr>
      <w:r w:rsidRPr="00D8772D">
        <w:rPr>
          <w:rFonts w:ascii="Arial" w:hAnsi="Arial" w:cs="Arial"/>
          <w:b/>
          <w:sz w:val="22"/>
          <w:szCs w:val="22"/>
        </w:rPr>
        <w:t xml:space="preserve">Wykonawcy </w:t>
      </w:r>
    </w:p>
    <w:p w:rsidR="00D8772D" w:rsidRPr="00D8772D" w:rsidRDefault="00D8772D" w:rsidP="00D8772D">
      <w:pPr>
        <w:rPr>
          <w:rFonts w:ascii="Arial" w:hAnsi="Arial" w:cs="Arial"/>
          <w:sz w:val="22"/>
          <w:szCs w:val="22"/>
        </w:rPr>
      </w:pPr>
      <w:r w:rsidRPr="00D8772D">
        <w:rPr>
          <w:rFonts w:ascii="Arial" w:hAnsi="Arial" w:cs="Arial"/>
          <w:sz w:val="22"/>
          <w:szCs w:val="22"/>
        </w:rPr>
        <w:t xml:space="preserve">Dotyczy postępowania pn. </w:t>
      </w:r>
      <w:r w:rsidRPr="00D8772D">
        <w:rPr>
          <w:rFonts w:ascii="Arial" w:hAnsi="Arial" w:cs="Arial"/>
          <w:bCs/>
          <w:sz w:val="22"/>
          <w:szCs w:val="22"/>
        </w:rPr>
        <w:t>„</w:t>
      </w:r>
      <w:r w:rsidRPr="00D8772D">
        <w:rPr>
          <w:rFonts w:ascii="Arial" w:hAnsi="Arial" w:cs="Arial"/>
          <w:b/>
          <w:sz w:val="22"/>
          <w:szCs w:val="22"/>
        </w:rPr>
        <w:t>Budowa układu drogowego dróg gminnych - ulic Słonecznej, Krótkiej i Leśnej w Kobylnicy wraz z budową infrastruktury towarzyszącej oraz z wykonaniem inwentaryzacji geodezyjnej powykonawczej i dokumentacji odbiorowej”.</w:t>
      </w:r>
    </w:p>
    <w:p w:rsidR="00D8772D" w:rsidRPr="00D8772D" w:rsidRDefault="00D8772D" w:rsidP="0037747E">
      <w:pPr>
        <w:spacing w:after="240"/>
        <w:rPr>
          <w:rFonts w:ascii="Arial" w:hAnsi="Arial" w:cs="Arial"/>
          <w:b/>
          <w:sz w:val="22"/>
          <w:szCs w:val="22"/>
        </w:rPr>
      </w:pPr>
      <w:r w:rsidRPr="00D8772D">
        <w:rPr>
          <w:rFonts w:ascii="Arial" w:hAnsi="Arial" w:cs="Arial"/>
          <w:b/>
          <w:bCs/>
          <w:sz w:val="22"/>
          <w:szCs w:val="22"/>
        </w:rPr>
        <w:br/>
      </w:r>
      <w:r w:rsidRPr="00D8772D">
        <w:rPr>
          <w:rFonts w:ascii="Arial" w:hAnsi="Arial" w:cs="Arial"/>
          <w:b/>
          <w:sz w:val="22"/>
          <w:szCs w:val="22"/>
        </w:rPr>
        <w:t xml:space="preserve">Centrum Usług Wspólnych w Kobylnicy, działając w imieniu i na rzecz Gminy Kobylnica, informuje, że w prowadzonym postępowaniu wpłynęły następujące pytania dotyczące treści SIWZ i udziela odpowiedzi na podstawie art. 38 ust. 1 i 2 ustawy z dnia 29 stycznia 2004 r. Prawo zamówień publicznych (Dz. U. z 2019 r., poz. 1843): </w:t>
      </w:r>
    </w:p>
    <w:p w:rsidR="0037747E" w:rsidRPr="0037747E" w:rsidRDefault="00D8772D" w:rsidP="007749FE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37747E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="0037747E" w:rsidRPr="00434D5D">
        <w:rPr>
          <w:rFonts w:ascii="Arial" w:hAnsi="Arial" w:cs="Arial"/>
          <w:sz w:val="22"/>
          <w:szCs w:val="22"/>
        </w:rPr>
        <w:t>Przy realizacji zadania występują jakieś kolizje z siecią teletechniczną bądź elektryczną, gazową? Bardzo proszę o podanie ilości zabezpieczenia sieci rurą dwudzielną.</w:t>
      </w:r>
    </w:p>
    <w:p w:rsidR="00E85441" w:rsidRDefault="00D8772D" w:rsidP="007749FE">
      <w:pPr>
        <w:tabs>
          <w:tab w:val="left" w:pos="709"/>
          <w:tab w:val="left" w:pos="4253"/>
        </w:tabs>
        <w:spacing w:line="276" w:lineRule="auto"/>
        <w:ind w:left="714" w:right="-2"/>
        <w:rPr>
          <w:rFonts w:ascii="Arial" w:hAnsi="Arial" w:cs="Arial"/>
          <w:sz w:val="22"/>
          <w:szCs w:val="22"/>
          <w:lang w:eastAsia="ar-SA"/>
        </w:rPr>
      </w:pPr>
      <w:r w:rsidRPr="0037747E">
        <w:rPr>
          <w:rFonts w:ascii="Arial" w:hAnsi="Arial" w:cs="Arial"/>
          <w:b/>
          <w:color w:val="000000"/>
          <w:sz w:val="22"/>
          <w:szCs w:val="22"/>
          <w:lang w:eastAsia="ar-SA"/>
        </w:rPr>
        <w:t>Odpowied</w:t>
      </w:r>
      <w:r w:rsidR="0037747E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ź: </w:t>
      </w:r>
      <w:r w:rsidR="0037747E" w:rsidRPr="00E85441">
        <w:rPr>
          <w:rFonts w:ascii="Arial" w:hAnsi="Arial" w:cs="Arial"/>
          <w:sz w:val="22"/>
          <w:szCs w:val="22"/>
        </w:rPr>
        <w:t>W przypadku napotkania kolizji z siecią ułożoną zbyt płytko,  konieczność zabezpieczania rurą dwudzielną należy każdorazowo uzgodnić z inspektorem nadzoru.</w:t>
      </w:r>
      <w:r w:rsidR="0037747E" w:rsidRPr="00E85441">
        <w:t xml:space="preserve">  </w:t>
      </w:r>
    </w:p>
    <w:p w:rsidR="00E85441" w:rsidRPr="00434D5D" w:rsidRDefault="00D8772D" w:rsidP="007749FE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E85441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="00E85441" w:rsidRPr="00434D5D">
        <w:rPr>
          <w:rFonts w:ascii="Arial" w:hAnsi="Arial" w:cs="Arial"/>
          <w:sz w:val="22"/>
          <w:szCs w:val="22"/>
        </w:rPr>
        <w:t>Materiał z rozbiórki należy złożyć na miejsce wskazane przez inwestora? Materiał z istniejących wjazdów należy przekazać właścicielom działek?</w:t>
      </w:r>
    </w:p>
    <w:p w:rsidR="00E85441" w:rsidRPr="00E85441" w:rsidRDefault="00D8772D" w:rsidP="007749FE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E85441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Odpowiedź: </w:t>
      </w:r>
      <w:r w:rsidR="00E85441" w:rsidRPr="00E85441">
        <w:rPr>
          <w:rFonts w:ascii="Arial" w:hAnsi="Arial" w:cs="Arial"/>
          <w:sz w:val="22"/>
          <w:szCs w:val="22"/>
        </w:rPr>
        <w:t>Materiał pochodzący z rozbiórki nie nadający się do ponownego użycia należy wywieść i zutylizować. Materiały pochodzące z rozbiórki z istniejących wjazdów należy uzgodnić każdorazowo  z poszczególnymi właścicielami nieruchomości i w uzgodnieniu z inspektorem nadzoru ewentualnie przekazać właścicielom lub zutylizować.</w:t>
      </w:r>
    </w:p>
    <w:p w:rsidR="00E85441" w:rsidRPr="00E85441" w:rsidRDefault="00D8772D" w:rsidP="007749FE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E85441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="00E85441" w:rsidRPr="00E85441">
        <w:rPr>
          <w:rFonts w:ascii="Arial" w:hAnsi="Arial" w:cs="Arial"/>
          <w:sz w:val="22"/>
          <w:szCs w:val="22"/>
        </w:rPr>
        <w:t>Proszę o potwierdzenie, iż w konstrukcji zjazdu należy przyjąć 20 cm tłucznia jak jest w opisie technicznym ( w przedmiarze jest przyjęte 24 cm)</w:t>
      </w:r>
    </w:p>
    <w:p w:rsidR="00E85441" w:rsidRDefault="00D8772D" w:rsidP="007749FE">
      <w:pPr>
        <w:pStyle w:val="Akapitzlist"/>
        <w:tabs>
          <w:tab w:val="left" w:pos="709"/>
          <w:tab w:val="left" w:pos="4253"/>
        </w:tabs>
        <w:spacing w:line="276" w:lineRule="auto"/>
        <w:ind w:left="714" w:right="-2"/>
        <w:rPr>
          <w:rFonts w:ascii="Arial" w:hAnsi="Arial" w:cs="Arial"/>
          <w:sz w:val="22"/>
          <w:szCs w:val="22"/>
        </w:rPr>
      </w:pPr>
      <w:r w:rsidRPr="00E85441">
        <w:rPr>
          <w:rFonts w:ascii="Arial" w:hAnsi="Arial" w:cs="Arial"/>
          <w:b/>
          <w:color w:val="000000"/>
          <w:sz w:val="22"/>
          <w:szCs w:val="22"/>
        </w:rPr>
        <w:t xml:space="preserve">Odpowiedź: </w:t>
      </w:r>
      <w:r w:rsidRPr="00E85441">
        <w:rPr>
          <w:rFonts w:ascii="Arial" w:hAnsi="Arial" w:cs="Arial"/>
          <w:sz w:val="22"/>
          <w:szCs w:val="22"/>
        </w:rPr>
        <w:t xml:space="preserve">Tak, </w:t>
      </w:r>
      <w:r w:rsidR="00E85441" w:rsidRPr="00E85441">
        <w:rPr>
          <w:rFonts w:ascii="Arial" w:hAnsi="Arial" w:cs="Arial"/>
          <w:sz w:val="22"/>
          <w:szCs w:val="22"/>
        </w:rPr>
        <w:t>w konstrukcji zjazdów przyjąć 20 cm tłucznia.</w:t>
      </w:r>
    </w:p>
    <w:p w:rsidR="00E85441" w:rsidRPr="00AC4369" w:rsidRDefault="00E85441" w:rsidP="007749FE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4369">
        <w:rPr>
          <w:rFonts w:ascii="Arial" w:hAnsi="Arial" w:cs="Arial"/>
          <w:sz w:val="22"/>
          <w:szCs w:val="22"/>
        </w:rPr>
        <w:t xml:space="preserve">Ściek należy wykonać z kostki typu prostokąt 10x20 cm gr. 6 cm kolor szary? Jeśli tak najkorzystniej będzie wykonać ten ściek wielkości 30 bądź 40 </w:t>
      </w:r>
      <w:proofErr w:type="spellStart"/>
      <w:r w:rsidRPr="00AC4369">
        <w:rPr>
          <w:rFonts w:ascii="Arial" w:hAnsi="Arial" w:cs="Arial"/>
          <w:sz w:val="22"/>
          <w:szCs w:val="22"/>
        </w:rPr>
        <w:t>cm</w:t>
      </w:r>
      <w:proofErr w:type="spellEnd"/>
      <w:r w:rsidRPr="00AC4369">
        <w:rPr>
          <w:rFonts w:ascii="Arial" w:hAnsi="Arial" w:cs="Arial"/>
          <w:sz w:val="22"/>
          <w:szCs w:val="22"/>
        </w:rPr>
        <w:t>.</w:t>
      </w:r>
    </w:p>
    <w:p w:rsidR="00D8772D" w:rsidRPr="00E85441" w:rsidRDefault="00AC4369" w:rsidP="007749FE">
      <w:pPr>
        <w:pStyle w:val="Akapitzlist"/>
        <w:tabs>
          <w:tab w:val="left" w:pos="709"/>
          <w:tab w:val="left" w:pos="4253"/>
        </w:tabs>
        <w:spacing w:line="276" w:lineRule="auto"/>
        <w:ind w:left="714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Odpowiedź: </w:t>
      </w:r>
      <w:r w:rsidRPr="00AC4369">
        <w:rPr>
          <w:rFonts w:ascii="Arial" w:hAnsi="Arial" w:cs="Arial"/>
          <w:sz w:val="22"/>
          <w:szCs w:val="22"/>
        </w:rPr>
        <w:t xml:space="preserve">Ściek należy wykonać z tej samej kostki jak nawierzchnię jezdni tj. typ </w:t>
      </w:r>
      <w:proofErr w:type="spellStart"/>
      <w:r w:rsidRPr="00AC4369">
        <w:rPr>
          <w:rFonts w:ascii="Arial" w:hAnsi="Arial" w:cs="Arial"/>
          <w:sz w:val="22"/>
          <w:szCs w:val="22"/>
        </w:rPr>
        <w:t>starobruk</w:t>
      </w:r>
      <w:proofErr w:type="spellEnd"/>
      <w:r w:rsidRPr="00AC4369">
        <w:rPr>
          <w:rFonts w:ascii="Arial" w:hAnsi="Arial" w:cs="Arial"/>
          <w:sz w:val="22"/>
          <w:szCs w:val="22"/>
        </w:rPr>
        <w:t>, kolor szary.</w:t>
      </w:r>
    </w:p>
    <w:p w:rsidR="00AC4369" w:rsidRPr="00767427" w:rsidRDefault="00D8772D" w:rsidP="007749FE">
      <w:pPr>
        <w:pStyle w:val="Akapitzlist"/>
        <w:numPr>
          <w:ilvl w:val="0"/>
          <w:numId w:val="1"/>
        </w:numPr>
        <w:tabs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ind w:left="714"/>
        <w:rPr>
          <w:rFonts w:ascii="Arial" w:hAnsi="Arial" w:cs="Arial"/>
          <w:b/>
          <w:sz w:val="22"/>
          <w:szCs w:val="22"/>
        </w:rPr>
      </w:pPr>
      <w:r w:rsidRPr="00AC4369">
        <w:rPr>
          <w:rFonts w:ascii="Arial" w:hAnsi="Arial" w:cs="Arial"/>
          <w:color w:val="000000"/>
          <w:sz w:val="22"/>
          <w:szCs w:val="22"/>
        </w:rPr>
        <w:t xml:space="preserve"> </w:t>
      </w:r>
      <w:r w:rsidR="00AC4369" w:rsidRPr="00AC4369">
        <w:rPr>
          <w:rFonts w:ascii="Arial" w:hAnsi="Arial" w:cs="Arial"/>
          <w:sz w:val="22"/>
          <w:szCs w:val="22"/>
        </w:rPr>
        <w:t xml:space="preserve">Jaką grubość należy zastosować podsypkę cementowo piaskową? Opis zawiera 5 </w:t>
      </w:r>
      <w:r w:rsidR="00AC4369" w:rsidRPr="00767427">
        <w:rPr>
          <w:rFonts w:ascii="Arial" w:hAnsi="Arial" w:cs="Arial"/>
          <w:sz w:val="22"/>
          <w:szCs w:val="22"/>
        </w:rPr>
        <w:t>cm, rysunki 4-5 cm</w:t>
      </w:r>
    </w:p>
    <w:p w:rsidR="00AC4369" w:rsidRPr="006B61E8" w:rsidRDefault="00D8772D" w:rsidP="007749FE">
      <w:pPr>
        <w:pStyle w:val="Akapitzlist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76" w:lineRule="auto"/>
        <w:ind w:left="714"/>
        <w:rPr>
          <w:rFonts w:ascii="Arial" w:hAnsi="Arial" w:cs="Arial"/>
          <w:b/>
          <w:sz w:val="22"/>
          <w:szCs w:val="22"/>
        </w:rPr>
      </w:pPr>
      <w:r w:rsidRPr="00767427">
        <w:rPr>
          <w:rFonts w:ascii="Arial" w:hAnsi="Arial" w:cs="Arial"/>
          <w:b/>
          <w:sz w:val="22"/>
          <w:szCs w:val="22"/>
        </w:rPr>
        <w:t xml:space="preserve">Odpowiedź: </w:t>
      </w:r>
      <w:r w:rsidR="006B61E8" w:rsidRPr="006B61E8">
        <w:rPr>
          <w:rFonts w:ascii="Arial" w:hAnsi="Arial" w:cs="Arial"/>
          <w:sz w:val="22"/>
          <w:szCs w:val="22"/>
        </w:rPr>
        <w:t>Grubość podsypki nie może być mniejsza niż 4 cm z zastrzeżeniem, że decyzję  o grubości podsypki należy podjąć w uzgodnieniu z inspektorem nadzoru.</w:t>
      </w:r>
    </w:p>
    <w:p w:rsidR="00E67299" w:rsidRPr="002A421D" w:rsidRDefault="00D8772D" w:rsidP="007749FE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C4369">
        <w:rPr>
          <w:rFonts w:ascii="Arial" w:hAnsi="Arial" w:cs="Arial"/>
          <w:color w:val="000000"/>
          <w:sz w:val="22"/>
          <w:szCs w:val="22"/>
        </w:rPr>
        <w:t xml:space="preserve"> </w:t>
      </w:r>
      <w:r w:rsidR="00E67299" w:rsidRPr="002A421D">
        <w:rPr>
          <w:rFonts w:ascii="Arial" w:hAnsi="Arial" w:cs="Arial"/>
          <w:sz w:val="22"/>
          <w:szCs w:val="22"/>
        </w:rPr>
        <w:t>Na rysunku 2 na przekrojach jest zaznaczony parking, na rysunku nr 1 plan sytuacyjny brak zaznaczenia parkingu. Proszę o potwierdzenie, iż przedmiar zawier</w:t>
      </w:r>
      <w:r w:rsidR="006B61E8">
        <w:rPr>
          <w:rFonts w:ascii="Arial" w:hAnsi="Arial" w:cs="Arial"/>
          <w:sz w:val="22"/>
          <w:szCs w:val="22"/>
        </w:rPr>
        <w:t>a rzeczywistą ilość nawierzchni.</w:t>
      </w:r>
    </w:p>
    <w:p w:rsidR="00E67299" w:rsidRDefault="00D8772D" w:rsidP="007749FE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67299">
        <w:rPr>
          <w:rFonts w:ascii="Arial" w:hAnsi="Arial" w:cs="Arial"/>
          <w:b/>
          <w:color w:val="000000"/>
          <w:sz w:val="22"/>
          <w:szCs w:val="22"/>
        </w:rPr>
        <w:t xml:space="preserve">Odpowiedź: </w:t>
      </w:r>
      <w:r w:rsidR="00E67299" w:rsidRPr="00E67299">
        <w:rPr>
          <w:rFonts w:ascii="Arial" w:hAnsi="Arial" w:cs="Arial"/>
          <w:sz w:val="22"/>
          <w:szCs w:val="22"/>
        </w:rPr>
        <w:t>Tak, przedmiar zawiera rzeczywistą ilość nawierzchni. W zakresie nie ma do wykonania parkingów.</w:t>
      </w:r>
    </w:p>
    <w:p w:rsidR="00767427" w:rsidRPr="007749FE" w:rsidRDefault="00767427" w:rsidP="007749FE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7749FE">
        <w:rPr>
          <w:rFonts w:ascii="Arial" w:hAnsi="Arial" w:cs="Arial"/>
          <w:sz w:val="22"/>
          <w:szCs w:val="22"/>
        </w:rPr>
        <w:t xml:space="preserve">Na rys 1 łuki należy wykonać z kostki szarej </w:t>
      </w:r>
      <w:proofErr w:type="spellStart"/>
      <w:r w:rsidRPr="007749FE">
        <w:rPr>
          <w:rFonts w:ascii="Arial" w:hAnsi="Arial" w:cs="Arial"/>
          <w:sz w:val="22"/>
          <w:szCs w:val="22"/>
        </w:rPr>
        <w:t>gr</w:t>
      </w:r>
      <w:proofErr w:type="spellEnd"/>
      <w:r w:rsidRPr="007749FE">
        <w:rPr>
          <w:rFonts w:ascii="Arial" w:hAnsi="Arial" w:cs="Arial"/>
          <w:sz w:val="22"/>
          <w:szCs w:val="22"/>
        </w:rPr>
        <w:t xml:space="preserve"> 6 cm, bardzo proszę o sprostowanie legendy iż łuki należy wykonać z brukowca.</w:t>
      </w:r>
    </w:p>
    <w:p w:rsidR="007749FE" w:rsidRDefault="00767427" w:rsidP="007749FE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749FE">
        <w:rPr>
          <w:rFonts w:ascii="Arial" w:hAnsi="Arial" w:cs="Arial"/>
          <w:b/>
          <w:color w:val="000000"/>
          <w:sz w:val="22"/>
          <w:szCs w:val="22"/>
        </w:rPr>
        <w:lastRenderedPageBreak/>
        <w:t>Odpowiedź:</w:t>
      </w:r>
      <w:r w:rsidR="007749FE" w:rsidRPr="007749FE">
        <w:rPr>
          <w:rFonts w:ascii="Arial" w:hAnsi="Arial" w:cs="Arial"/>
          <w:color w:val="FF0000"/>
          <w:sz w:val="22"/>
          <w:szCs w:val="22"/>
        </w:rPr>
        <w:t xml:space="preserve"> </w:t>
      </w:r>
      <w:r w:rsidR="007749FE" w:rsidRPr="007749FE">
        <w:rPr>
          <w:rFonts w:ascii="Arial" w:hAnsi="Arial" w:cs="Arial"/>
          <w:sz w:val="22"/>
          <w:szCs w:val="22"/>
        </w:rPr>
        <w:t>Poszerzenia na łukach należy wykonać z brukowca 16-20 z zastrzeżeniem, że decyzję o sposobie wykonania poszerzeń w uzgodnieniu z Inspektorem Nadzoru.</w:t>
      </w:r>
    </w:p>
    <w:p w:rsidR="007749FE" w:rsidRDefault="007749FE" w:rsidP="007749FE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749FE">
        <w:rPr>
          <w:rFonts w:ascii="Arial" w:hAnsi="Arial" w:cs="Arial"/>
          <w:sz w:val="22"/>
          <w:szCs w:val="22"/>
        </w:rPr>
        <w:t>Zjazdy na ul. Młyńską zaznaczone na rysunku nr 1 kolorem zielonym należy wykonać</w:t>
      </w:r>
      <w:r>
        <w:rPr>
          <w:rFonts w:ascii="Arial" w:hAnsi="Arial" w:cs="Arial"/>
          <w:sz w:val="22"/>
          <w:szCs w:val="22"/>
        </w:rPr>
        <w:t xml:space="preserve"> zgodnie z konstrukcją zjazdów?</w:t>
      </w:r>
    </w:p>
    <w:p w:rsidR="007749FE" w:rsidRPr="007749FE" w:rsidRDefault="007749FE" w:rsidP="007749FE">
      <w:pPr>
        <w:ind w:left="709"/>
        <w:jc w:val="both"/>
        <w:rPr>
          <w:rFonts w:ascii="Arial" w:hAnsi="Arial" w:cs="Arial"/>
          <w:sz w:val="22"/>
          <w:szCs w:val="22"/>
        </w:rPr>
      </w:pPr>
      <w:r w:rsidRPr="007749FE">
        <w:rPr>
          <w:rFonts w:ascii="Arial" w:hAnsi="Arial" w:cs="Arial"/>
          <w:b/>
          <w:sz w:val="22"/>
          <w:szCs w:val="22"/>
        </w:rPr>
        <w:t xml:space="preserve">Odpowiedź: </w:t>
      </w:r>
      <w:r w:rsidRPr="007749FE">
        <w:rPr>
          <w:rFonts w:ascii="Arial" w:hAnsi="Arial" w:cs="Arial"/>
          <w:sz w:val="22"/>
          <w:szCs w:val="22"/>
        </w:rPr>
        <w:t>Zjazdy na ul. Młyńską należy wykonać zgodnie z konstrukcją drogi.  Kostka koloru grafitowego.</w:t>
      </w:r>
    </w:p>
    <w:p w:rsidR="007749FE" w:rsidRPr="007749FE" w:rsidRDefault="007749FE" w:rsidP="007749FE">
      <w:pPr>
        <w:pStyle w:val="Akapitzlist"/>
        <w:ind w:left="72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749FE" w:rsidRPr="00924E92" w:rsidRDefault="007749FE" w:rsidP="00687CFA">
      <w:pPr>
        <w:pStyle w:val="Domylnie"/>
        <w:spacing w:before="240" w:after="120"/>
        <w:rPr>
          <w:rFonts w:ascii="Arial" w:eastAsia="Times New Roman" w:hAnsi="Arial" w:cs="Arial"/>
          <w:b/>
          <w:bCs/>
        </w:rPr>
      </w:pPr>
      <w:r w:rsidRPr="006E66A0">
        <w:rPr>
          <w:rFonts w:ascii="Arial" w:eastAsia="Times New Roman" w:hAnsi="Arial" w:cs="Arial"/>
          <w:b/>
        </w:rPr>
        <w:t>Centrum Usług Wspólnych w Kobylnicy, jako Zamawiający w przedmiotowym postępowaniu o udzielenie zamówienia publicznego, działając na</w:t>
      </w:r>
      <w:r w:rsidRPr="006E66A0">
        <w:rPr>
          <w:rFonts w:ascii="Arial" w:hAnsi="Arial" w:cs="Arial"/>
        </w:rPr>
        <w:t xml:space="preserve"> </w:t>
      </w:r>
      <w:r w:rsidRPr="006E66A0">
        <w:rPr>
          <w:rFonts w:ascii="Arial" w:hAnsi="Arial" w:cs="Arial"/>
          <w:b/>
        </w:rPr>
        <w:t xml:space="preserve">podstawie </w:t>
      </w:r>
      <w:r>
        <w:rPr>
          <w:rFonts w:ascii="Arial" w:hAnsi="Arial" w:cs="Arial"/>
          <w:b/>
        </w:rPr>
        <w:br/>
      </w:r>
      <w:r w:rsidRPr="006E66A0">
        <w:rPr>
          <w:rFonts w:ascii="Arial" w:hAnsi="Arial" w:cs="Arial"/>
          <w:b/>
        </w:rPr>
        <w:t>art. 38 ust. 4 ustawy Prawo zamówień publicznych</w:t>
      </w:r>
      <w:r w:rsidRPr="006E66A0">
        <w:rPr>
          <w:rFonts w:ascii="Arial" w:hAnsi="Arial" w:cs="Arial"/>
        </w:rPr>
        <w:t xml:space="preserve"> </w:t>
      </w:r>
      <w:r w:rsidRPr="006E66A0">
        <w:rPr>
          <w:rFonts w:ascii="Arial" w:eastAsia="Times New Roman" w:hAnsi="Arial" w:cs="Arial"/>
          <w:b/>
        </w:rPr>
        <w:t>zawiadamia o zmianie treści specyfikacji istotnych warunków z</w:t>
      </w:r>
      <w:r w:rsidR="00687CFA">
        <w:rPr>
          <w:rFonts w:ascii="Arial" w:eastAsia="Times New Roman" w:hAnsi="Arial" w:cs="Arial"/>
          <w:b/>
        </w:rPr>
        <w:t>amówienia, zwanej dalej „SIWZ”.</w:t>
      </w:r>
      <w:r w:rsidR="00687CFA">
        <w:rPr>
          <w:rFonts w:ascii="Arial" w:eastAsia="Times New Roman" w:hAnsi="Arial" w:cs="Arial"/>
          <w:b/>
        </w:rPr>
        <w:br/>
      </w:r>
      <w:r w:rsidRPr="00924E92">
        <w:rPr>
          <w:rFonts w:ascii="Arial" w:eastAsia="Times New Roman" w:hAnsi="Arial" w:cs="Arial"/>
          <w:b/>
          <w:bCs/>
        </w:rPr>
        <w:t xml:space="preserve">Zamawiający niniejszym pismem dokonuje zmiany </w:t>
      </w:r>
      <w:r>
        <w:rPr>
          <w:rFonts w:ascii="Arial" w:eastAsia="Times New Roman" w:hAnsi="Arial" w:cs="Arial"/>
          <w:b/>
          <w:bCs/>
        </w:rPr>
        <w:t>w zakresie</w:t>
      </w:r>
      <w:r w:rsidRPr="00924E92">
        <w:rPr>
          <w:rFonts w:ascii="Arial" w:eastAsia="Times New Roman" w:hAnsi="Arial" w:cs="Arial"/>
          <w:b/>
          <w:bCs/>
        </w:rPr>
        <w:t xml:space="preserve"> :</w:t>
      </w:r>
    </w:p>
    <w:p w:rsidR="007749FE" w:rsidRPr="00124956" w:rsidRDefault="007749FE" w:rsidP="00124956">
      <w:pPr>
        <w:pStyle w:val="Akapitzlist"/>
        <w:tabs>
          <w:tab w:val="left" w:pos="284"/>
        </w:tabs>
        <w:suppressAutoHyphens/>
        <w:autoSpaceDN w:val="0"/>
        <w:spacing w:before="120" w:after="120" w:line="276" w:lineRule="auto"/>
        <w:ind w:left="0"/>
        <w:jc w:val="both"/>
        <w:textAlignment w:val="baseline"/>
        <w:rPr>
          <w:rFonts w:ascii="Arial" w:hAnsi="Arial" w:cs="Arial"/>
          <w:b/>
          <w:color w:val="00B050"/>
          <w:sz w:val="22"/>
          <w:szCs w:val="22"/>
        </w:rPr>
      </w:pPr>
      <w:r w:rsidRPr="00124956">
        <w:rPr>
          <w:rFonts w:ascii="Arial" w:hAnsi="Arial" w:cs="Arial"/>
          <w:b/>
          <w:bCs/>
          <w:color w:val="00B050"/>
          <w:sz w:val="22"/>
          <w:szCs w:val="22"/>
        </w:rPr>
        <w:t>terminu składania i otwarcia ofert</w:t>
      </w:r>
      <w:r w:rsidRPr="00124956">
        <w:rPr>
          <w:rFonts w:ascii="Arial" w:hAnsi="Arial" w:cs="Arial"/>
          <w:color w:val="00B050"/>
          <w:sz w:val="22"/>
          <w:szCs w:val="22"/>
        </w:rPr>
        <w:t xml:space="preserve">, </w:t>
      </w:r>
      <w:r w:rsidRPr="00124956">
        <w:rPr>
          <w:rFonts w:ascii="Arial" w:hAnsi="Arial" w:cs="Arial"/>
          <w:b/>
          <w:color w:val="00B050"/>
          <w:sz w:val="22"/>
          <w:szCs w:val="22"/>
        </w:rPr>
        <w:t>Zamawiający zmienia treść Rozdziału 13 SIWZ, który otrzymuje następujące brzmienie:</w:t>
      </w:r>
    </w:p>
    <w:p w:rsidR="00687CFA" w:rsidRDefault="00687CFA" w:rsidP="00687CFA">
      <w:pPr>
        <w:widowControl w:val="0"/>
        <w:suppressAutoHyphens/>
        <w:spacing w:line="276" w:lineRule="auto"/>
        <w:contextualSpacing/>
        <w:rPr>
          <w:rFonts w:ascii="Arial" w:hAnsi="Arial" w:cs="Arial"/>
          <w:b/>
        </w:rPr>
      </w:pPr>
    </w:p>
    <w:p w:rsidR="00687CFA" w:rsidRPr="00687CFA" w:rsidRDefault="00687CFA" w:rsidP="00687CFA">
      <w:pPr>
        <w:pStyle w:val="Akapitzlist"/>
        <w:widowControl w:val="0"/>
        <w:numPr>
          <w:ilvl w:val="1"/>
          <w:numId w:val="6"/>
        </w:numPr>
        <w:suppressAutoHyphens/>
        <w:spacing w:line="276" w:lineRule="auto"/>
        <w:ind w:left="567" w:hanging="567"/>
        <w:contextualSpacing/>
        <w:rPr>
          <w:rFonts w:ascii="Arial" w:hAnsi="Arial" w:cs="Arial"/>
          <w:strike/>
          <w:color w:val="4F81BD" w:themeColor="accent1"/>
          <w:sz w:val="22"/>
          <w:szCs w:val="22"/>
        </w:rPr>
      </w:pPr>
      <w:r w:rsidRPr="00687CFA">
        <w:rPr>
          <w:rFonts w:ascii="Arial" w:hAnsi="Arial" w:cs="Arial"/>
          <w:sz w:val="22"/>
          <w:szCs w:val="22"/>
        </w:rPr>
        <w:t xml:space="preserve">Ofertę należy złożyć w siedzibie </w:t>
      </w:r>
      <w:r w:rsidRPr="00687CFA">
        <w:rPr>
          <w:rFonts w:ascii="Arial" w:hAnsi="Arial" w:cs="Arial"/>
          <w:b/>
          <w:bCs/>
          <w:sz w:val="22"/>
          <w:szCs w:val="22"/>
        </w:rPr>
        <w:t>Urzędu Gminy Kobylnica</w:t>
      </w:r>
      <w:r w:rsidRPr="00687CFA">
        <w:rPr>
          <w:rFonts w:ascii="Arial" w:hAnsi="Arial" w:cs="Arial"/>
          <w:b/>
          <w:sz w:val="22"/>
          <w:szCs w:val="22"/>
        </w:rPr>
        <w:t>, ul. Główna 20.</w:t>
      </w:r>
      <w:r w:rsidRPr="00687CFA">
        <w:rPr>
          <w:rFonts w:ascii="Arial" w:hAnsi="Arial" w:cs="Arial"/>
          <w:color w:val="FF0000"/>
          <w:sz w:val="22"/>
          <w:szCs w:val="22"/>
        </w:rPr>
        <w:br/>
      </w:r>
      <w:r w:rsidRPr="00687CFA">
        <w:rPr>
          <w:rFonts w:ascii="Arial" w:hAnsi="Arial" w:cs="Arial"/>
          <w:sz w:val="22"/>
          <w:szCs w:val="22"/>
        </w:rPr>
        <w:t xml:space="preserve">w sekretariacie </w:t>
      </w:r>
      <w:r w:rsidRPr="00687CFA">
        <w:rPr>
          <w:rFonts w:ascii="Arial" w:hAnsi="Arial" w:cs="Arial"/>
          <w:b/>
          <w:sz w:val="22"/>
          <w:szCs w:val="22"/>
        </w:rPr>
        <w:t xml:space="preserve">do dnia </w:t>
      </w:r>
      <w:r w:rsidRPr="00687CFA">
        <w:rPr>
          <w:rFonts w:ascii="Arial" w:hAnsi="Arial" w:cs="Arial"/>
          <w:b/>
          <w:color w:val="00B050"/>
          <w:sz w:val="22"/>
          <w:szCs w:val="22"/>
        </w:rPr>
        <w:t>15.01.2021</w:t>
      </w:r>
      <w:r w:rsidRPr="00687CFA">
        <w:rPr>
          <w:rFonts w:ascii="Arial" w:hAnsi="Arial" w:cs="Arial"/>
          <w:b/>
          <w:sz w:val="22"/>
          <w:szCs w:val="22"/>
        </w:rPr>
        <w:t xml:space="preserve"> roku do godz. 9:00.</w:t>
      </w:r>
      <w:r w:rsidRPr="00687CFA">
        <w:rPr>
          <w:rFonts w:ascii="Arial" w:hAnsi="Arial" w:cs="Arial"/>
          <w:b/>
          <w:color w:val="FF0000"/>
          <w:sz w:val="22"/>
          <w:szCs w:val="22"/>
        </w:rPr>
        <w:br/>
      </w:r>
      <w:r w:rsidRPr="00687CFA">
        <w:rPr>
          <w:rFonts w:ascii="Arial" w:hAnsi="Arial" w:cs="Arial"/>
          <w:b/>
          <w:sz w:val="22"/>
          <w:szCs w:val="22"/>
        </w:rPr>
        <w:t xml:space="preserve">O zachowaniu terminu decyduje data i godzina wpływu oferty do siedziby Urzędu Gminy w Kobylnicy, ul. Główna 20. </w:t>
      </w:r>
    </w:p>
    <w:p w:rsidR="00687CFA" w:rsidRPr="00687CFA" w:rsidRDefault="00687CFA" w:rsidP="00687CFA">
      <w:pPr>
        <w:pStyle w:val="Akapitzlist"/>
        <w:widowControl w:val="0"/>
        <w:numPr>
          <w:ilvl w:val="1"/>
          <w:numId w:val="6"/>
        </w:numPr>
        <w:suppressAutoHyphens/>
        <w:spacing w:line="276" w:lineRule="auto"/>
        <w:ind w:left="567" w:hanging="567"/>
        <w:contextualSpacing/>
        <w:rPr>
          <w:rFonts w:ascii="Arial" w:hAnsi="Arial" w:cs="Arial"/>
          <w:strike/>
          <w:color w:val="4F81BD" w:themeColor="accent1"/>
          <w:sz w:val="22"/>
          <w:szCs w:val="22"/>
        </w:rPr>
      </w:pPr>
      <w:r w:rsidRPr="00687CFA">
        <w:rPr>
          <w:rFonts w:ascii="Arial" w:hAnsi="Arial" w:cs="Arial"/>
          <w:bCs/>
          <w:sz w:val="22"/>
          <w:szCs w:val="22"/>
        </w:rPr>
        <w:t>Ofertę Wykonawca może złożyć osobiście albo za pośrednictwem operatora pocztowego albo poczty kurierskiej (posłańca).</w:t>
      </w:r>
    </w:p>
    <w:p w:rsidR="00687CFA" w:rsidRPr="00687CFA" w:rsidRDefault="00687CFA" w:rsidP="00687CFA">
      <w:pPr>
        <w:pStyle w:val="Akapitzlist"/>
        <w:widowControl w:val="0"/>
        <w:numPr>
          <w:ilvl w:val="1"/>
          <w:numId w:val="6"/>
        </w:numPr>
        <w:suppressAutoHyphens/>
        <w:spacing w:line="276" w:lineRule="auto"/>
        <w:ind w:left="567" w:hanging="567"/>
        <w:contextualSpacing/>
        <w:rPr>
          <w:rFonts w:ascii="Arial" w:hAnsi="Arial" w:cs="Arial"/>
          <w:strike/>
          <w:color w:val="4F81BD" w:themeColor="accent1"/>
          <w:sz w:val="22"/>
          <w:szCs w:val="22"/>
        </w:rPr>
      </w:pPr>
      <w:r w:rsidRPr="00687CFA">
        <w:rPr>
          <w:rFonts w:ascii="Arial" w:hAnsi="Arial" w:cs="Arial"/>
          <w:sz w:val="22"/>
          <w:szCs w:val="22"/>
        </w:rPr>
        <w:t>Wszystkie oferty otrzymane przez Zamawiającego po terminie do składania ofert zwraca się niezwłocznie.</w:t>
      </w:r>
    </w:p>
    <w:p w:rsidR="00687CFA" w:rsidRPr="00687CFA" w:rsidRDefault="00687CFA" w:rsidP="00687CFA">
      <w:pPr>
        <w:pStyle w:val="Akapitzlist"/>
        <w:widowControl w:val="0"/>
        <w:numPr>
          <w:ilvl w:val="1"/>
          <w:numId w:val="6"/>
        </w:numPr>
        <w:suppressAutoHyphens/>
        <w:spacing w:line="276" w:lineRule="auto"/>
        <w:ind w:left="567" w:hanging="567"/>
        <w:contextualSpacing/>
        <w:rPr>
          <w:rFonts w:ascii="Arial" w:hAnsi="Arial" w:cs="Arial"/>
          <w:strike/>
          <w:color w:val="4F81BD" w:themeColor="accent1"/>
        </w:rPr>
      </w:pPr>
      <w:r w:rsidRPr="00687CFA">
        <w:rPr>
          <w:rFonts w:ascii="Arial" w:hAnsi="Arial" w:cs="Arial"/>
          <w:sz w:val="22"/>
          <w:szCs w:val="22"/>
        </w:rPr>
        <w:t xml:space="preserve">Otwarcie ofert jest jawne i nastąpi w siedzibie </w:t>
      </w:r>
      <w:r w:rsidRPr="00687CFA">
        <w:rPr>
          <w:rFonts w:ascii="Arial" w:hAnsi="Arial" w:cs="Arial"/>
          <w:b/>
          <w:sz w:val="22"/>
          <w:szCs w:val="22"/>
        </w:rPr>
        <w:t>Centrum Usług Wspólnych w Kobylnicy, ul. Wodna 20/2</w:t>
      </w:r>
      <w:r w:rsidRPr="00687CFA">
        <w:rPr>
          <w:rFonts w:ascii="Arial" w:hAnsi="Arial" w:cs="Arial"/>
          <w:color w:val="FF0000"/>
          <w:sz w:val="22"/>
          <w:szCs w:val="22"/>
        </w:rPr>
        <w:t xml:space="preserve">, </w:t>
      </w:r>
      <w:r w:rsidRPr="00687CFA">
        <w:rPr>
          <w:rFonts w:ascii="Arial" w:hAnsi="Arial" w:cs="Arial"/>
          <w:b/>
          <w:sz w:val="22"/>
          <w:szCs w:val="22"/>
        </w:rPr>
        <w:t xml:space="preserve">w pokoju Nr 11 w dniu </w:t>
      </w:r>
      <w:r w:rsidRPr="00687CFA">
        <w:rPr>
          <w:rFonts w:ascii="Arial" w:hAnsi="Arial" w:cs="Arial"/>
          <w:b/>
          <w:color w:val="00B050"/>
          <w:sz w:val="22"/>
          <w:szCs w:val="22"/>
        </w:rPr>
        <w:t>15.01.2021</w:t>
      </w:r>
      <w:r w:rsidRPr="00687CFA">
        <w:rPr>
          <w:rFonts w:ascii="Arial" w:hAnsi="Arial" w:cs="Arial"/>
          <w:b/>
          <w:sz w:val="22"/>
          <w:szCs w:val="22"/>
        </w:rPr>
        <w:t xml:space="preserve"> roku o godz. 9:15.</w:t>
      </w:r>
      <w:r w:rsidRPr="00687CFA">
        <w:rPr>
          <w:rFonts w:ascii="Arial" w:hAnsi="Arial" w:cs="Arial"/>
          <w:b/>
          <w:sz w:val="22"/>
          <w:szCs w:val="22"/>
        </w:rPr>
        <w:br/>
        <w:t xml:space="preserve">Uwaga: </w:t>
      </w:r>
      <w:r w:rsidRPr="00687CFA">
        <w:rPr>
          <w:rFonts w:ascii="Arial" w:hAnsi="Arial" w:cs="Arial"/>
          <w:b/>
          <w:bCs/>
          <w:sz w:val="22"/>
          <w:szCs w:val="22"/>
        </w:rPr>
        <w:t xml:space="preserve">w związku z epidemią </w:t>
      </w:r>
      <w:proofErr w:type="spellStart"/>
      <w:r w:rsidRPr="00687CFA">
        <w:rPr>
          <w:rFonts w:ascii="Arial" w:hAnsi="Arial" w:cs="Arial"/>
          <w:b/>
          <w:bCs/>
          <w:sz w:val="22"/>
          <w:szCs w:val="22"/>
        </w:rPr>
        <w:t>koronawirusa</w:t>
      </w:r>
      <w:proofErr w:type="spellEnd"/>
      <w:r w:rsidRPr="00687CFA">
        <w:rPr>
          <w:rFonts w:ascii="Arial" w:hAnsi="Arial" w:cs="Arial"/>
          <w:b/>
          <w:bCs/>
          <w:sz w:val="22"/>
          <w:szCs w:val="22"/>
        </w:rPr>
        <w:t xml:space="preserve"> Zamawiający informuje, że zapewni transmisję sesji otwarcia ofert </w:t>
      </w:r>
      <w:proofErr w:type="spellStart"/>
      <w:r w:rsidRPr="00687CFA">
        <w:rPr>
          <w:rFonts w:ascii="Arial" w:hAnsi="Arial" w:cs="Arial"/>
          <w:b/>
          <w:bCs/>
          <w:sz w:val="22"/>
          <w:szCs w:val="22"/>
        </w:rPr>
        <w:t>on-line</w:t>
      </w:r>
      <w:proofErr w:type="spellEnd"/>
      <w:r w:rsidRPr="00687CFA">
        <w:rPr>
          <w:rFonts w:ascii="Arial" w:hAnsi="Arial" w:cs="Arial"/>
          <w:b/>
          <w:bCs/>
          <w:sz w:val="22"/>
          <w:szCs w:val="22"/>
        </w:rPr>
        <w:t xml:space="preserve">. Transmisja będzie dostępna od godziny 9:15 na stronie </w:t>
      </w:r>
      <w:hyperlink r:id="rId7" w:history="1">
        <w:r w:rsidRPr="00687CFA">
          <w:rPr>
            <w:rStyle w:val="czeinternetowe"/>
            <w:rFonts w:ascii="Arial" w:hAnsi="Arial" w:cs="Arial"/>
            <w:bCs/>
            <w:sz w:val="22"/>
            <w:szCs w:val="22"/>
            <w:lang w:val="it-IT"/>
          </w:rPr>
          <w:t>http://cuwkobylnica.bip.gov.pl</w:t>
        </w:r>
      </w:hyperlink>
      <w:r w:rsidRPr="00687CFA">
        <w:rPr>
          <w:rFonts w:ascii="Arial" w:hAnsi="Arial" w:cs="Arial"/>
          <w:bCs/>
          <w:sz w:val="22"/>
          <w:szCs w:val="22"/>
          <w:lang w:val="it-IT"/>
        </w:rPr>
        <w:t xml:space="preserve"> , </w:t>
      </w:r>
      <w:hyperlink r:id="rId8" w:history="1">
        <w:r w:rsidRPr="00687CFA">
          <w:rPr>
            <w:rStyle w:val="Hipercze"/>
            <w:rFonts w:ascii="Arial" w:hAnsi="Arial" w:cs="Arial"/>
            <w:bCs/>
            <w:sz w:val="22"/>
            <w:szCs w:val="22"/>
            <w:lang w:val="it-IT"/>
          </w:rPr>
          <w:t>https://bip.kobylnica.pl</w:t>
        </w:r>
      </w:hyperlink>
      <w:r w:rsidRPr="00687CFA">
        <w:rPr>
          <w:rFonts w:ascii="Arial" w:hAnsi="Arial" w:cs="Arial"/>
          <w:sz w:val="22"/>
          <w:szCs w:val="22"/>
        </w:rPr>
        <w:t xml:space="preserve"> </w:t>
      </w:r>
      <w:r w:rsidRPr="00687CFA">
        <w:rPr>
          <w:rFonts w:ascii="Arial" w:hAnsi="Arial" w:cs="Arial"/>
          <w:b/>
          <w:bCs/>
          <w:iCs/>
          <w:sz w:val="22"/>
          <w:szCs w:val="22"/>
        </w:rPr>
        <w:t>w zakładce zamówienia publiczne</w:t>
      </w:r>
      <w:r w:rsidRPr="00687CFA">
        <w:rPr>
          <w:rFonts w:ascii="Arial" w:hAnsi="Arial" w:cs="Arial"/>
          <w:bCs/>
          <w:iCs/>
          <w:sz w:val="22"/>
          <w:szCs w:val="22"/>
        </w:rPr>
        <w:t>.</w:t>
      </w:r>
      <w:r w:rsidRPr="003C02C0">
        <w:rPr>
          <w:rFonts w:ascii="Arial" w:hAnsi="Arial" w:cs="Arial"/>
          <w:bCs/>
          <w:iCs/>
        </w:rPr>
        <w:br/>
      </w:r>
    </w:p>
    <w:p w:rsidR="007749FE" w:rsidRPr="00687CFA" w:rsidRDefault="007749FE" w:rsidP="00687CFA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687CFA">
        <w:rPr>
          <w:rFonts w:ascii="Arial" w:hAnsi="Arial" w:cs="Arial"/>
          <w:sz w:val="22"/>
          <w:szCs w:val="22"/>
        </w:rPr>
        <w:t>Jednocześnie Zamawiający informuje, że wszystkie postanowienia powołane w SIWZ związane z terminem do składania ofert będą podlegały nowemu terminowi, w szczególności takie jak aktualność dokumentów określona w SIWZ.</w:t>
      </w:r>
    </w:p>
    <w:p w:rsidR="007749FE" w:rsidRPr="00C428BA" w:rsidRDefault="007749FE" w:rsidP="00687CFA">
      <w:pPr>
        <w:pStyle w:val="Standard"/>
        <w:spacing w:after="0"/>
        <w:rPr>
          <w:rFonts w:ascii="Arial" w:hAnsi="Arial" w:cs="Arial"/>
        </w:rPr>
      </w:pPr>
      <w:r w:rsidRPr="003461CB">
        <w:rPr>
          <w:rFonts w:ascii="Arial" w:hAnsi="Arial" w:cs="Arial"/>
        </w:rPr>
        <w:t>Pozostałe zapisy SIWZ i ogłoszenia o zamówieniu pozostają bez zmian.</w:t>
      </w:r>
    </w:p>
    <w:p w:rsidR="007749FE" w:rsidRDefault="007749FE" w:rsidP="00687CFA">
      <w:pPr>
        <w:pStyle w:val="Domylnie"/>
        <w:shd w:val="clear" w:color="auto" w:fill="FFFFFF"/>
        <w:spacing w:after="0"/>
      </w:pPr>
      <w:r>
        <w:rPr>
          <w:rFonts w:ascii="Arial" w:hAnsi="Arial" w:cs="Arial"/>
          <w:b/>
        </w:rPr>
        <w:t xml:space="preserve">Niniejsze pismo stanowi integralną część SIWZ i jest wiążące dla wszystkich Wykonawców ubiegających się o udzielenie przedmiotowego zamówienia. </w:t>
      </w:r>
    </w:p>
    <w:p w:rsidR="00687CFA" w:rsidRDefault="007749FE" w:rsidP="00687CFA">
      <w:pPr>
        <w:pStyle w:val="Domylnie"/>
        <w:shd w:val="clear" w:color="auto" w:fill="FFFFFF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Pismo zostało opublikowane na stronie internetowej </w:t>
      </w:r>
      <w:hyperlink r:id="rId9" w:history="1">
        <w:r w:rsidRPr="006E66A0">
          <w:rPr>
            <w:rStyle w:val="Hipercze"/>
            <w:rFonts w:ascii="Arial" w:hAnsi="Arial" w:cs="Arial"/>
            <w:bCs/>
            <w:iCs/>
          </w:rPr>
          <w:t>http://cuwkobylnica.bip.gov.pl</w:t>
        </w:r>
      </w:hyperlink>
      <w:r w:rsidRPr="006E66A0">
        <w:rPr>
          <w:rFonts w:ascii="Arial" w:hAnsi="Arial" w:cs="Arial"/>
          <w:bCs/>
          <w:iCs/>
        </w:rPr>
        <w:t xml:space="preserve"> , </w:t>
      </w:r>
      <w:hyperlink r:id="rId10" w:history="1">
        <w:r w:rsidRPr="00717F91">
          <w:rPr>
            <w:rStyle w:val="Hipercze"/>
            <w:rFonts w:ascii="Arial" w:hAnsi="Arial" w:cs="Arial"/>
          </w:rPr>
          <w:t>https://bip.kobylnica.pl</w:t>
        </w:r>
      </w:hyperlink>
      <w:r>
        <w:rPr>
          <w:rFonts w:ascii="Arial" w:hAnsi="Arial" w:cs="Arial"/>
          <w:b/>
        </w:rPr>
        <w:t xml:space="preserve"> w dniu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12.01.2021r.</w:t>
      </w:r>
      <w:r w:rsidR="00687CF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</w:t>
      </w:r>
    </w:p>
    <w:p w:rsidR="007749FE" w:rsidRPr="009F540E" w:rsidRDefault="007749FE" w:rsidP="00687CFA">
      <w:pPr>
        <w:pStyle w:val="Domylnie"/>
        <w:shd w:val="clear" w:color="auto" w:fill="FFFFFF"/>
        <w:spacing w:after="0"/>
        <w:rPr>
          <w:rFonts w:ascii="Arial" w:hAnsi="Arial" w:cs="Arial"/>
          <w:b/>
        </w:rPr>
      </w:pPr>
      <w:r w:rsidRPr="009F540E">
        <w:rPr>
          <w:rFonts w:ascii="Arial" w:hAnsi="Arial" w:cs="Arial"/>
          <w:b/>
        </w:rPr>
        <w:t>Załącznik</w:t>
      </w:r>
      <w:r>
        <w:rPr>
          <w:rFonts w:ascii="Arial" w:hAnsi="Arial" w:cs="Arial"/>
          <w:b/>
        </w:rPr>
        <w:t>i</w:t>
      </w:r>
      <w:r w:rsidRPr="009F540E">
        <w:rPr>
          <w:rFonts w:ascii="Arial" w:hAnsi="Arial" w:cs="Arial"/>
          <w:b/>
        </w:rPr>
        <w:t>:</w:t>
      </w:r>
    </w:p>
    <w:p w:rsidR="007749FE" w:rsidRPr="00C428BA" w:rsidRDefault="007749FE" w:rsidP="00687CFA">
      <w:pPr>
        <w:spacing w:line="276" w:lineRule="auto"/>
        <w:rPr>
          <w:rFonts w:ascii="Arial" w:hAnsi="Arial" w:cs="Arial"/>
        </w:rPr>
      </w:pPr>
      <w:r w:rsidRPr="009F540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ogłoszenie o zmianie ogłoszenia</w:t>
      </w:r>
      <w:r w:rsidR="00687CFA">
        <w:rPr>
          <w:rFonts w:ascii="Arial" w:hAnsi="Arial" w:cs="Arial"/>
        </w:rPr>
        <w:t>.</w:t>
      </w:r>
    </w:p>
    <w:p w:rsidR="007749FE" w:rsidRPr="006B61E8" w:rsidRDefault="007749FE" w:rsidP="0003525D">
      <w:pPr>
        <w:pStyle w:val="Akapitzlist"/>
        <w:spacing w:line="276" w:lineRule="auto"/>
        <w:ind w:left="2138" w:firstLine="1264"/>
        <w:jc w:val="both"/>
        <w:rPr>
          <w:rFonts w:ascii="Arial" w:hAnsi="Arial" w:cs="Arial"/>
          <w:b/>
          <w:sz w:val="22"/>
          <w:szCs w:val="22"/>
        </w:rPr>
      </w:pPr>
      <w:r w:rsidRPr="006B61E8">
        <w:rPr>
          <w:rFonts w:ascii="Arial" w:hAnsi="Arial" w:cs="Arial"/>
          <w:b/>
          <w:sz w:val="22"/>
          <w:szCs w:val="22"/>
        </w:rPr>
        <w:t>Dyrektor Centrum Usług Wspólnych w Kobylnicy</w:t>
      </w:r>
    </w:p>
    <w:p w:rsidR="00436A7A" w:rsidRPr="006B61E8" w:rsidRDefault="007749FE" w:rsidP="0003525D">
      <w:pPr>
        <w:pStyle w:val="Akapitzlist"/>
        <w:spacing w:line="276" w:lineRule="auto"/>
        <w:ind w:left="4260" w:firstLine="696"/>
        <w:jc w:val="both"/>
        <w:rPr>
          <w:rFonts w:ascii="Arial" w:hAnsi="Arial" w:cs="Arial"/>
          <w:b/>
          <w:sz w:val="22"/>
          <w:szCs w:val="22"/>
        </w:rPr>
      </w:pPr>
      <w:r w:rsidRPr="006B61E8">
        <w:rPr>
          <w:rFonts w:ascii="Arial" w:hAnsi="Arial" w:cs="Arial"/>
          <w:b/>
          <w:sz w:val="22"/>
          <w:szCs w:val="22"/>
        </w:rPr>
        <w:t>Marta Prezlata</w:t>
      </w:r>
    </w:p>
    <w:sectPr w:rsidR="00436A7A" w:rsidRPr="006B61E8" w:rsidSect="00D8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5D" w:rsidRDefault="0003525D" w:rsidP="00632763">
      <w:r>
        <w:separator/>
      </w:r>
    </w:p>
  </w:endnote>
  <w:endnote w:type="continuationSeparator" w:id="0">
    <w:p w:rsidR="0003525D" w:rsidRDefault="0003525D" w:rsidP="0063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5D" w:rsidRDefault="0003525D" w:rsidP="00632763">
      <w:r>
        <w:separator/>
      </w:r>
    </w:p>
  </w:footnote>
  <w:footnote w:type="continuationSeparator" w:id="0">
    <w:p w:rsidR="0003525D" w:rsidRDefault="0003525D" w:rsidP="00632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171"/>
    <w:multiLevelType w:val="hybridMultilevel"/>
    <w:tmpl w:val="5DE6B4B2"/>
    <w:lvl w:ilvl="0" w:tplc="84ECF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321B"/>
    <w:multiLevelType w:val="multilevel"/>
    <w:tmpl w:val="DB54DFF0"/>
    <w:lvl w:ilvl="0">
      <w:start w:val="13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53E948BF"/>
    <w:multiLevelType w:val="hybridMultilevel"/>
    <w:tmpl w:val="0C6CF13C"/>
    <w:lvl w:ilvl="0" w:tplc="1C5685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1133AA"/>
    <w:multiLevelType w:val="hybridMultilevel"/>
    <w:tmpl w:val="15EA03F8"/>
    <w:lvl w:ilvl="0" w:tplc="0415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</w:num>
  <w:num w:numId="4">
    <w:abstractNumId w:val="1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63A"/>
    <w:rsid w:val="0002061A"/>
    <w:rsid w:val="0003525D"/>
    <w:rsid w:val="00040D36"/>
    <w:rsid w:val="00124956"/>
    <w:rsid w:val="001F5B9E"/>
    <w:rsid w:val="00285A0D"/>
    <w:rsid w:val="00292334"/>
    <w:rsid w:val="0037747E"/>
    <w:rsid w:val="00436A7A"/>
    <w:rsid w:val="00632763"/>
    <w:rsid w:val="00687CFA"/>
    <w:rsid w:val="006B61E8"/>
    <w:rsid w:val="00767427"/>
    <w:rsid w:val="007749FE"/>
    <w:rsid w:val="00AC4369"/>
    <w:rsid w:val="00BB063A"/>
    <w:rsid w:val="00C46AFA"/>
    <w:rsid w:val="00CF1C7D"/>
    <w:rsid w:val="00D8772D"/>
    <w:rsid w:val="00E12B36"/>
    <w:rsid w:val="00E67299"/>
    <w:rsid w:val="00E8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276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63276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276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query-typographer">
    <w:name w:val="jquery-typographer"/>
    <w:basedOn w:val="Normalny"/>
    <w:rsid w:val="00BB063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B063A"/>
    <w:rPr>
      <w:b/>
      <w:bCs/>
    </w:rPr>
  </w:style>
  <w:style w:type="character" w:styleId="Hipercze">
    <w:name w:val="Hyperlink"/>
    <w:basedOn w:val="Domylnaczcionkaakapitu"/>
    <w:unhideWhenUsed/>
    <w:rsid w:val="00BB063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063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32763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32763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32763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32763"/>
  </w:style>
  <w:style w:type="character" w:customStyle="1" w:styleId="TekstkomentarzaZnak">
    <w:name w:val="Tekst komentarza Znak"/>
    <w:basedOn w:val="Domylnaczcionkaakapitu"/>
    <w:link w:val="Tekstkomentarza"/>
    <w:semiHidden/>
    <w:rsid w:val="006327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6327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63276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1"/>
    <w:basedOn w:val="Domylnaczcionkaakapitu"/>
    <w:link w:val="Nagwek"/>
    <w:semiHidden/>
    <w:rsid w:val="006327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32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27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semiHidden/>
    <w:unhideWhenUsed/>
    <w:rsid w:val="0063276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327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6327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7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327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2763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276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semiHidden/>
    <w:unhideWhenUsed/>
    <w:rsid w:val="00632763"/>
    <w:pPr>
      <w:ind w:left="5664" w:firstLine="6"/>
    </w:pPr>
    <w:rPr>
      <w:rFonts w:ascii="Tahoma" w:hAnsi="Tahoma"/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327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semiHidden/>
    <w:locked/>
    <w:rsid w:val="00632763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1"/>
    <w:semiHidden/>
    <w:unhideWhenUsed/>
    <w:rsid w:val="006327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276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locked/>
    <w:rsid w:val="006327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63276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327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locked/>
    <w:rsid w:val="0063276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632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3276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632763"/>
    <w:rPr>
      <w:b/>
      <w:bCs/>
    </w:rPr>
  </w:style>
  <w:style w:type="paragraph" w:styleId="Tekstdymka">
    <w:name w:val="Balloon Text"/>
    <w:basedOn w:val="Normalny"/>
    <w:link w:val="TekstdymkaZnak1"/>
    <w:semiHidden/>
    <w:unhideWhenUsed/>
    <w:rsid w:val="00632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327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6327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6327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632763"/>
    <w:pPr>
      <w:ind w:left="708"/>
    </w:pPr>
  </w:style>
  <w:style w:type="paragraph" w:customStyle="1" w:styleId="Domylnie">
    <w:name w:val="Domyślnie"/>
    <w:rsid w:val="007749FE"/>
    <w:pPr>
      <w:tabs>
        <w:tab w:val="left" w:pos="708"/>
      </w:tabs>
      <w:suppressAutoHyphens/>
      <w:textAlignment w:val="baseline"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7749FE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czeinternetowe">
    <w:name w:val="Łącze internetowe"/>
    <w:basedOn w:val="Domylnaczcionkaakapitu"/>
    <w:uiPriority w:val="99"/>
    <w:semiHidden/>
    <w:rsid w:val="00687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byl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wkobylnica.bi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p.kobylnic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wkobylnica.b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5</cp:revision>
  <cp:lastPrinted>2020-12-29T14:05:00Z</cp:lastPrinted>
  <dcterms:created xsi:type="dcterms:W3CDTF">2021-01-12T10:42:00Z</dcterms:created>
  <dcterms:modified xsi:type="dcterms:W3CDTF">2021-01-12T11:53:00Z</dcterms:modified>
</cp:coreProperties>
</file>