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9A1C" w14:textId="506DF372" w:rsidR="00DA4717" w:rsidRPr="00BC51F0" w:rsidRDefault="00DA4717" w:rsidP="000E3E6C">
      <w:pPr>
        <w:spacing w:after="0"/>
        <w:jc w:val="right"/>
        <w:rPr>
          <w:rStyle w:val="Tytuksiki"/>
          <w:rFonts w:ascii="Arial" w:hAnsi="Arial" w:cs="Arial"/>
          <w:b w:val="0"/>
          <w:i w:val="0"/>
          <w:sz w:val="18"/>
          <w:szCs w:val="18"/>
        </w:rPr>
      </w:pPr>
      <w:r w:rsidRPr="008C3CB2">
        <w:rPr>
          <w:rStyle w:val="Tytuksiki"/>
          <w:rFonts w:ascii="Arial" w:hAnsi="Arial" w:cs="Arial"/>
          <w:b w:val="0"/>
          <w:i w:val="0"/>
          <w:sz w:val="18"/>
          <w:szCs w:val="18"/>
        </w:rPr>
        <w:t>Załącznik do uchwał</w:t>
      </w:r>
      <w:r w:rsidR="002C36AA" w:rsidRPr="008C3CB2">
        <w:rPr>
          <w:rStyle w:val="Tytuksiki"/>
          <w:rFonts w:ascii="Arial" w:hAnsi="Arial" w:cs="Arial"/>
          <w:b w:val="0"/>
          <w:i w:val="0"/>
          <w:sz w:val="18"/>
          <w:szCs w:val="18"/>
        </w:rPr>
        <w:t>y</w:t>
      </w:r>
      <w:r w:rsidRPr="008C3CB2">
        <w:rPr>
          <w:rStyle w:val="Tytuksiki"/>
          <w:rFonts w:ascii="Arial" w:hAnsi="Arial" w:cs="Arial"/>
          <w:b w:val="0"/>
          <w:i w:val="0"/>
          <w:sz w:val="18"/>
          <w:szCs w:val="18"/>
        </w:rPr>
        <w:t xml:space="preserve"> </w:t>
      </w:r>
      <w:r w:rsidR="00BC51F0" w:rsidRPr="008C3CB2">
        <w:rPr>
          <w:rStyle w:val="Tytuksiki"/>
          <w:rFonts w:ascii="Arial" w:hAnsi="Arial" w:cs="Arial"/>
          <w:b w:val="0"/>
          <w:i w:val="0"/>
          <w:sz w:val="18"/>
          <w:szCs w:val="18"/>
        </w:rPr>
        <w:t>Nr XXXV/309/2021</w:t>
      </w:r>
      <w:r w:rsidR="000E3E6C">
        <w:rPr>
          <w:rStyle w:val="Tytuksiki"/>
          <w:rFonts w:ascii="Arial" w:hAnsi="Arial" w:cs="Arial"/>
          <w:b w:val="0"/>
          <w:i w:val="0"/>
          <w:sz w:val="18"/>
          <w:szCs w:val="18"/>
        </w:rPr>
        <w:br/>
      </w:r>
      <w:r w:rsidRPr="008C3CB2">
        <w:rPr>
          <w:rStyle w:val="Tytuksiki"/>
          <w:rFonts w:ascii="Arial" w:hAnsi="Arial" w:cs="Arial"/>
          <w:b w:val="0"/>
          <w:i w:val="0"/>
          <w:sz w:val="18"/>
          <w:szCs w:val="18"/>
        </w:rPr>
        <w:t>Rady Gminy Kobylnica</w:t>
      </w:r>
      <w:r w:rsidR="00BC51F0">
        <w:rPr>
          <w:rStyle w:val="Tytuksiki"/>
          <w:rFonts w:ascii="Arial" w:hAnsi="Arial" w:cs="Arial"/>
          <w:b w:val="0"/>
          <w:i w:val="0"/>
          <w:sz w:val="18"/>
          <w:szCs w:val="18"/>
        </w:rPr>
        <w:t xml:space="preserve"> </w:t>
      </w:r>
      <w:r w:rsidRPr="008C3CB2">
        <w:rPr>
          <w:rStyle w:val="Tytuksiki"/>
          <w:rFonts w:ascii="Arial" w:hAnsi="Arial" w:cs="Arial"/>
          <w:b w:val="0"/>
          <w:i w:val="0"/>
          <w:sz w:val="18"/>
          <w:szCs w:val="18"/>
        </w:rPr>
        <w:t xml:space="preserve">z dnia </w:t>
      </w:r>
      <w:r w:rsidR="008C3CB2" w:rsidRPr="008C3CB2">
        <w:rPr>
          <w:rStyle w:val="Tytuksiki"/>
          <w:rFonts w:ascii="Arial" w:hAnsi="Arial" w:cs="Arial"/>
          <w:b w:val="0"/>
          <w:i w:val="0"/>
          <w:sz w:val="18"/>
          <w:szCs w:val="18"/>
        </w:rPr>
        <w:t>15 kwietnia 2021r.</w:t>
      </w:r>
    </w:p>
    <w:p w14:paraId="02C751B1" w14:textId="03584215" w:rsidR="00DA4717" w:rsidRPr="000E3E6C" w:rsidRDefault="00DA4717" w:rsidP="000E3E6C">
      <w:pPr>
        <w:pStyle w:val="Nagwek1"/>
        <w:jc w:val="center"/>
        <w:rPr>
          <w:rFonts w:ascii="Arial" w:hAnsi="Arial" w:cs="Arial"/>
          <w:b/>
          <w:bCs/>
          <w:iCs/>
          <w:color w:val="auto"/>
          <w:spacing w:val="5"/>
          <w:sz w:val="22"/>
          <w:szCs w:val="22"/>
        </w:rPr>
      </w:pPr>
      <w:r w:rsidRPr="00C26312">
        <w:rPr>
          <w:rStyle w:val="Tytuksiki"/>
          <w:rFonts w:ascii="Arial" w:hAnsi="Arial" w:cs="Arial"/>
          <w:i w:val="0"/>
          <w:color w:val="auto"/>
          <w:sz w:val="22"/>
          <w:szCs w:val="22"/>
        </w:rPr>
        <w:t>STANOWISKO RADY GMINY KOBYLNICA</w:t>
      </w:r>
      <w:r w:rsidR="000E3E6C">
        <w:rPr>
          <w:rStyle w:val="Tytuksiki"/>
          <w:rFonts w:ascii="Arial" w:hAnsi="Arial" w:cs="Arial"/>
          <w:i w:val="0"/>
          <w:color w:val="auto"/>
          <w:sz w:val="22"/>
          <w:szCs w:val="22"/>
        </w:rPr>
        <w:br/>
      </w:r>
      <w:r w:rsidRPr="000E3E6C">
        <w:rPr>
          <w:rFonts w:ascii="Arial" w:hAnsi="Arial" w:cs="Arial"/>
          <w:b/>
          <w:bCs/>
          <w:iCs/>
          <w:color w:val="auto"/>
          <w:spacing w:val="5"/>
          <w:sz w:val="22"/>
          <w:szCs w:val="22"/>
        </w:rPr>
        <w:t xml:space="preserve">dotyczące </w:t>
      </w:r>
      <w:r w:rsidR="001178C2" w:rsidRPr="000E3E6C">
        <w:rPr>
          <w:rFonts w:ascii="Arial" w:hAnsi="Arial" w:cs="Arial"/>
          <w:b/>
          <w:bCs/>
          <w:iCs/>
          <w:color w:val="auto"/>
          <w:spacing w:val="5"/>
          <w:sz w:val="22"/>
          <w:szCs w:val="22"/>
        </w:rPr>
        <w:t>powołania przez Radę Miejską</w:t>
      </w:r>
      <w:r w:rsidRPr="000E3E6C">
        <w:rPr>
          <w:rFonts w:ascii="Arial" w:hAnsi="Arial" w:cs="Arial"/>
          <w:b/>
          <w:bCs/>
          <w:iCs/>
          <w:color w:val="auto"/>
          <w:spacing w:val="5"/>
          <w:sz w:val="22"/>
          <w:szCs w:val="22"/>
        </w:rPr>
        <w:t xml:space="preserve"> w Słupsku </w:t>
      </w:r>
      <w:r w:rsidRPr="000E3E6C">
        <w:rPr>
          <w:rFonts w:ascii="Arial" w:hAnsi="Arial" w:cs="Arial"/>
          <w:b/>
          <w:bCs/>
          <w:iCs/>
          <w:color w:val="auto"/>
          <w:spacing w:val="5"/>
          <w:sz w:val="22"/>
          <w:szCs w:val="22"/>
        </w:rPr>
        <w:br/>
        <w:t>doraźnej Komisji ds. rozszerzenia granic administracyjnych Miasta Słupska</w:t>
      </w:r>
    </w:p>
    <w:p w14:paraId="3395B324" w14:textId="71DC5B3B" w:rsidR="00940978" w:rsidRPr="00BA7B74" w:rsidRDefault="003823D5" w:rsidP="00C26312">
      <w:pPr>
        <w:spacing w:after="240"/>
        <w:rPr>
          <w:rFonts w:ascii="Arial" w:hAnsi="Arial" w:cs="Arial"/>
          <w:bCs/>
          <w:iCs/>
          <w:spacing w:val="5"/>
        </w:rPr>
      </w:pPr>
      <w:r w:rsidRPr="00BA7B74">
        <w:rPr>
          <w:rFonts w:ascii="Arial" w:hAnsi="Arial" w:cs="Arial"/>
          <w:bCs/>
          <w:iCs/>
          <w:spacing w:val="5"/>
        </w:rPr>
        <w:t xml:space="preserve">W dniu 24 lutego 2021 r. Rada </w:t>
      </w:r>
      <w:r w:rsidR="00815343" w:rsidRPr="00BA7B74">
        <w:rPr>
          <w:rFonts w:ascii="Arial" w:hAnsi="Arial" w:cs="Arial"/>
          <w:bCs/>
          <w:iCs/>
          <w:spacing w:val="5"/>
        </w:rPr>
        <w:t>Miejska w Słupsku uchwałą</w:t>
      </w:r>
      <w:r w:rsidRPr="00BA7B74">
        <w:rPr>
          <w:rFonts w:ascii="Arial" w:hAnsi="Arial" w:cs="Arial"/>
          <w:bCs/>
          <w:iCs/>
          <w:spacing w:val="5"/>
        </w:rPr>
        <w:t xml:space="preserve"> nr XXVIII/460/21 powołała doraźną Komisję ds. rozszerzenia granic administracyjnych Miasta Słupska. Za przedmiot działalności</w:t>
      </w:r>
      <w:r w:rsidR="00815343" w:rsidRPr="00BA7B74">
        <w:rPr>
          <w:rFonts w:ascii="Arial" w:hAnsi="Arial" w:cs="Arial"/>
          <w:bCs/>
          <w:iCs/>
          <w:spacing w:val="5"/>
        </w:rPr>
        <w:t xml:space="preserve"> tej komisji</w:t>
      </w:r>
      <w:r w:rsidRPr="00BA7B74">
        <w:rPr>
          <w:rFonts w:ascii="Arial" w:hAnsi="Arial" w:cs="Arial"/>
          <w:bCs/>
          <w:iCs/>
          <w:spacing w:val="5"/>
        </w:rPr>
        <w:t xml:space="preserve"> Rada przyjęła wykonanie analizy zasadności i możliwości rozszerzenia granic administracyjnych oraz przedstawienie stosownych rekomendacji Radzie Miejskiej w Słupsku. W uzasadnieniu </w:t>
      </w:r>
      <w:r w:rsidR="00940978" w:rsidRPr="00BA7B74">
        <w:rPr>
          <w:rFonts w:ascii="Arial" w:hAnsi="Arial" w:cs="Arial"/>
          <w:bCs/>
          <w:iCs/>
          <w:spacing w:val="5"/>
        </w:rPr>
        <w:t xml:space="preserve">do </w:t>
      </w:r>
      <w:r w:rsidRPr="00BA7B74">
        <w:rPr>
          <w:rFonts w:ascii="Arial" w:hAnsi="Arial" w:cs="Arial"/>
          <w:bCs/>
          <w:iCs/>
          <w:spacing w:val="5"/>
        </w:rPr>
        <w:t>uchwały Rada zaakcentowała</w:t>
      </w:r>
      <w:r w:rsidR="00940978" w:rsidRPr="00BA7B74">
        <w:rPr>
          <w:rFonts w:ascii="Arial" w:hAnsi="Arial" w:cs="Arial"/>
          <w:bCs/>
          <w:iCs/>
          <w:spacing w:val="5"/>
        </w:rPr>
        <w:t xml:space="preserve"> potrzebę zmiany granic administracyjnych</w:t>
      </w:r>
      <w:r w:rsidR="00815343" w:rsidRPr="00BA7B74">
        <w:rPr>
          <w:rFonts w:ascii="Arial" w:hAnsi="Arial" w:cs="Arial"/>
          <w:bCs/>
          <w:iCs/>
          <w:spacing w:val="5"/>
        </w:rPr>
        <w:t xml:space="preserve"> Słupska</w:t>
      </w:r>
      <w:r w:rsidR="00940978" w:rsidRPr="00BA7B74">
        <w:rPr>
          <w:rFonts w:ascii="Arial" w:hAnsi="Arial" w:cs="Arial"/>
          <w:bCs/>
          <w:iCs/>
          <w:spacing w:val="5"/>
        </w:rPr>
        <w:t xml:space="preserve"> wynikającą z braku terenów inwestycyjnych, migracją mieszkańców Słupska do gmin ościennych oraz ponoszeniem obciążeń finansowych wynikających z roli głównego miasta regionu.</w:t>
      </w:r>
    </w:p>
    <w:p w14:paraId="11063CA2" w14:textId="77777777" w:rsidR="002C1AFF" w:rsidRPr="00BA7B74" w:rsidRDefault="00940978" w:rsidP="00C26312">
      <w:pPr>
        <w:spacing w:after="240"/>
        <w:rPr>
          <w:rFonts w:ascii="Arial" w:hAnsi="Arial" w:cs="Arial"/>
          <w:bCs/>
          <w:iCs/>
          <w:spacing w:val="5"/>
        </w:rPr>
      </w:pPr>
      <w:r w:rsidRPr="00BA7B74">
        <w:rPr>
          <w:rFonts w:ascii="Arial" w:hAnsi="Arial" w:cs="Arial"/>
          <w:bCs/>
          <w:iCs/>
          <w:spacing w:val="5"/>
        </w:rPr>
        <w:t>Rada Gminy Kobylnica</w:t>
      </w:r>
      <w:r w:rsidR="002C1AFF" w:rsidRPr="00BA7B74">
        <w:rPr>
          <w:rFonts w:ascii="Arial" w:hAnsi="Arial" w:cs="Arial"/>
          <w:bCs/>
          <w:iCs/>
          <w:spacing w:val="5"/>
        </w:rPr>
        <w:t xml:space="preserve"> jako organ stanowiący jednostki samorządu terytorialnego bezpośrednio graniczącej z obszarem administracyjnym Miasta Słupska </w:t>
      </w:r>
      <w:r w:rsidRPr="00BA7B74">
        <w:rPr>
          <w:rFonts w:ascii="Arial" w:hAnsi="Arial" w:cs="Arial"/>
          <w:bCs/>
          <w:iCs/>
          <w:spacing w:val="5"/>
        </w:rPr>
        <w:t>wyraża głębokie zaniepokojenie</w:t>
      </w:r>
      <w:r w:rsidR="002C1AFF" w:rsidRPr="00BA7B74">
        <w:rPr>
          <w:rFonts w:ascii="Arial" w:hAnsi="Arial" w:cs="Arial"/>
          <w:bCs/>
          <w:iCs/>
          <w:spacing w:val="5"/>
        </w:rPr>
        <w:t xml:space="preserve"> inicjatywą </w:t>
      </w:r>
      <w:r w:rsidR="00335955" w:rsidRPr="00BA7B74">
        <w:rPr>
          <w:rFonts w:ascii="Arial" w:hAnsi="Arial" w:cs="Arial"/>
          <w:bCs/>
          <w:iCs/>
          <w:spacing w:val="5"/>
        </w:rPr>
        <w:t>Rady Miejskiej w Słupsku</w:t>
      </w:r>
      <w:r w:rsidR="00920FAF" w:rsidRPr="00BA7B74">
        <w:rPr>
          <w:rFonts w:ascii="Arial" w:hAnsi="Arial" w:cs="Arial"/>
          <w:bCs/>
          <w:iCs/>
          <w:spacing w:val="5"/>
        </w:rPr>
        <w:t>, która może spowodować</w:t>
      </w:r>
      <w:r w:rsidR="00335955" w:rsidRPr="00BA7B74">
        <w:rPr>
          <w:rFonts w:ascii="Arial" w:hAnsi="Arial" w:cs="Arial"/>
          <w:bCs/>
          <w:iCs/>
          <w:spacing w:val="5"/>
        </w:rPr>
        <w:t xml:space="preserve"> nieufność w budowaniu </w:t>
      </w:r>
      <w:r w:rsidR="00815343" w:rsidRPr="00BA7B74">
        <w:rPr>
          <w:rFonts w:ascii="Arial" w:hAnsi="Arial" w:cs="Arial"/>
          <w:bCs/>
          <w:iCs/>
          <w:spacing w:val="5"/>
        </w:rPr>
        <w:t>partnerstwa lokalnego i stworzy</w:t>
      </w:r>
      <w:r w:rsidR="00335955" w:rsidRPr="00BA7B74">
        <w:rPr>
          <w:rFonts w:ascii="Arial" w:hAnsi="Arial" w:cs="Arial"/>
          <w:bCs/>
          <w:iCs/>
          <w:spacing w:val="5"/>
        </w:rPr>
        <w:t xml:space="preserve"> zbędne przeszkody w</w:t>
      </w:r>
      <w:r w:rsidR="00815343" w:rsidRPr="00BA7B74">
        <w:rPr>
          <w:rFonts w:ascii="Arial" w:hAnsi="Arial" w:cs="Arial"/>
          <w:bCs/>
          <w:iCs/>
          <w:spacing w:val="5"/>
        </w:rPr>
        <w:t>e wzajemnym</w:t>
      </w:r>
      <w:r w:rsidR="00335955" w:rsidRPr="00BA7B74">
        <w:rPr>
          <w:rFonts w:ascii="Arial" w:hAnsi="Arial" w:cs="Arial"/>
          <w:bCs/>
          <w:iCs/>
          <w:spacing w:val="5"/>
        </w:rPr>
        <w:t xml:space="preserve"> </w:t>
      </w:r>
      <w:r w:rsidR="00920FAF" w:rsidRPr="00BA7B74">
        <w:rPr>
          <w:rFonts w:ascii="Arial" w:hAnsi="Arial" w:cs="Arial"/>
          <w:bCs/>
          <w:iCs/>
          <w:spacing w:val="5"/>
        </w:rPr>
        <w:t>dążeniu do</w:t>
      </w:r>
      <w:r w:rsidR="00F013DB" w:rsidRPr="00BA7B74">
        <w:rPr>
          <w:rFonts w:ascii="Arial" w:hAnsi="Arial" w:cs="Arial"/>
          <w:bCs/>
          <w:iCs/>
          <w:spacing w:val="5"/>
        </w:rPr>
        <w:t xml:space="preserve"> </w:t>
      </w:r>
      <w:r w:rsidR="00335955" w:rsidRPr="00BA7B74">
        <w:rPr>
          <w:rFonts w:ascii="Arial" w:hAnsi="Arial" w:cs="Arial"/>
          <w:bCs/>
          <w:iCs/>
          <w:spacing w:val="5"/>
        </w:rPr>
        <w:t>rozwoju</w:t>
      </w:r>
      <w:r w:rsidR="00F013DB" w:rsidRPr="00BA7B74">
        <w:rPr>
          <w:rFonts w:ascii="Arial" w:hAnsi="Arial" w:cs="Arial"/>
          <w:bCs/>
          <w:iCs/>
          <w:spacing w:val="5"/>
        </w:rPr>
        <w:t xml:space="preserve"> </w:t>
      </w:r>
      <w:r w:rsidR="00335955" w:rsidRPr="00BA7B74">
        <w:rPr>
          <w:rFonts w:ascii="Arial" w:hAnsi="Arial" w:cs="Arial"/>
          <w:bCs/>
          <w:iCs/>
          <w:spacing w:val="5"/>
        </w:rPr>
        <w:t>regionu</w:t>
      </w:r>
      <w:r w:rsidR="00815343" w:rsidRPr="00BA7B74">
        <w:rPr>
          <w:rFonts w:ascii="Arial" w:hAnsi="Arial" w:cs="Arial"/>
          <w:bCs/>
          <w:iCs/>
          <w:spacing w:val="5"/>
        </w:rPr>
        <w:t xml:space="preserve"> słupskiego</w:t>
      </w:r>
      <w:r w:rsidR="00E062B7" w:rsidRPr="00BA7B74">
        <w:rPr>
          <w:rFonts w:ascii="Arial" w:hAnsi="Arial" w:cs="Arial"/>
          <w:bCs/>
          <w:iCs/>
          <w:spacing w:val="5"/>
        </w:rPr>
        <w:t>.</w:t>
      </w:r>
    </w:p>
    <w:p w14:paraId="3750C115" w14:textId="77777777" w:rsidR="0040512C" w:rsidRPr="00BA7B74" w:rsidRDefault="00335955" w:rsidP="00C26312">
      <w:pPr>
        <w:spacing w:after="240"/>
        <w:rPr>
          <w:rFonts w:ascii="Arial" w:hAnsi="Arial" w:cs="Arial"/>
          <w:bCs/>
          <w:iCs/>
          <w:spacing w:val="5"/>
        </w:rPr>
      </w:pPr>
      <w:r w:rsidRPr="00BA7B74">
        <w:rPr>
          <w:rFonts w:ascii="Arial" w:hAnsi="Arial" w:cs="Arial"/>
          <w:bCs/>
          <w:iCs/>
          <w:spacing w:val="5"/>
        </w:rPr>
        <w:t>Gmina Kobylnica</w:t>
      </w:r>
      <w:r w:rsidR="00E062B7" w:rsidRPr="00BA7B74">
        <w:rPr>
          <w:rFonts w:ascii="Arial" w:hAnsi="Arial" w:cs="Arial"/>
          <w:bCs/>
          <w:iCs/>
          <w:spacing w:val="5"/>
        </w:rPr>
        <w:t>, jako partner wielu przedsięwzięć realizowa</w:t>
      </w:r>
      <w:r w:rsidR="00815343" w:rsidRPr="00BA7B74">
        <w:rPr>
          <w:rFonts w:ascii="Arial" w:hAnsi="Arial" w:cs="Arial"/>
          <w:bCs/>
          <w:iCs/>
          <w:spacing w:val="5"/>
        </w:rPr>
        <w:t>nych wspólnie z Miastem Słupsk, które</w:t>
      </w:r>
      <w:r w:rsidR="00E062B7" w:rsidRPr="00BA7B74">
        <w:rPr>
          <w:rFonts w:ascii="Arial" w:hAnsi="Arial" w:cs="Arial"/>
          <w:bCs/>
          <w:iCs/>
          <w:spacing w:val="5"/>
        </w:rPr>
        <w:t xml:space="preserve"> służą poprawie warunków życia mieszkańców Słupska oraz</w:t>
      </w:r>
      <w:r w:rsidR="0040512C" w:rsidRPr="00BA7B74">
        <w:rPr>
          <w:rFonts w:ascii="Arial" w:hAnsi="Arial" w:cs="Arial"/>
          <w:bCs/>
          <w:iCs/>
          <w:spacing w:val="5"/>
        </w:rPr>
        <w:t xml:space="preserve"> gmin związanych ze Słupskiem, </w:t>
      </w:r>
      <w:r w:rsidR="00A85988" w:rsidRPr="00BA7B74">
        <w:rPr>
          <w:rFonts w:ascii="Arial" w:hAnsi="Arial" w:cs="Arial"/>
          <w:bCs/>
          <w:iCs/>
          <w:spacing w:val="5"/>
        </w:rPr>
        <w:t>popiera</w:t>
      </w:r>
      <w:r w:rsidRPr="00BA7B74">
        <w:rPr>
          <w:rFonts w:ascii="Arial" w:hAnsi="Arial" w:cs="Arial"/>
          <w:bCs/>
          <w:iCs/>
          <w:spacing w:val="5"/>
        </w:rPr>
        <w:t xml:space="preserve"> współpracę</w:t>
      </w:r>
      <w:r w:rsidR="00815343" w:rsidRPr="00BA7B74">
        <w:rPr>
          <w:rFonts w:ascii="Arial" w:hAnsi="Arial" w:cs="Arial"/>
          <w:bCs/>
          <w:iCs/>
          <w:spacing w:val="5"/>
        </w:rPr>
        <w:t xml:space="preserve"> jednostek</w:t>
      </w:r>
      <w:r w:rsidRPr="00BA7B74">
        <w:rPr>
          <w:rFonts w:ascii="Arial" w:hAnsi="Arial" w:cs="Arial"/>
          <w:bCs/>
          <w:iCs/>
          <w:spacing w:val="5"/>
        </w:rPr>
        <w:t xml:space="preserve"> </w:t>
      </w:r>
      <w:r w:rsidR="0040512C" w:rsidRPr="00BA7B74">
        <w:rPr>
          <w:rFonts w:ascii="Arial" w:hAnsi="Arial" w:cs="Arial"/>
          <w:bCs/>
          <w:iCs/>
          <w:spacing w:val="5"/>
        </w:rPr>
        <w:t xml:space="preserve">opartą o </w:t>
      </w:r>
      <w:r w:rsidR="00E062B7" w:rsidRPr="00BA7B74">
        <w:rPr>
          <w:rFonts w:ascii="Arial" w:hAnsi="Arial" w:cs="Arial"/>
          <w:bCs/>
          <w:iCs/>
          <w:spacing w:val="5"/>
        </w:rPr>
        <w:t>poszanowanie odrębności</w:t>
      </w:r>
      <w:r w:rsidR="0040512C" w:rsidRPr="00BA7B74">
        <w:rPr>
          <w:rFonts w:ascii="Arial" w:hAnsi="Arial" w:cs="Arial"/>
          <w:bCs/>
          <w:iCs/>
          <w:spacing w:val="5"/>
        </w:rPr>
        <w:t xml:space="preserve">, integralności i </w:t>
      </w:r>
      <w:r w:rsidR="00E062B7" w:rsidRPr="00BA7B74">
        <w:rPr>
          <w:rFonts w:ascii="Arial" w:hAnsi="Arial" w:cs="Arial"/>
          <w:bCs/>
          <w:iCs/>
          <w:spacing w:val="5"/>
        </w:rPr>
        <w:t>prawa do</w:t>
      </w:r>
      <w:r w:rsidR="0040512C" w:rsidRPr="00BA7B74">
        <w:rPr>
          <w:rFonts w:ascii="Arial" w:hAnsi="Arial" w:cs="Arial"/>
          <w:bCs/>
          <w:iCs/>
          <w:spacing w:val="5"/>
        </w:rPr>
        <w:t xml:space="preserve"> tworzenia perspektyw dla społeczności lokalnej, która z własnego wyboru zamieszkuje </w:t>
      </w:r>
      <w:r w:rsidR="00815343" w:rsidRPr="00BA7B74">
        <w:rPr>
          <w:rFonts w:ascii="Arial" w:hAnsi="Arial" w:cs="Arial"/>
          <w:bCs/>
          <w:iCs/>
          <w:spacing w:val="5"/>
        </w:rPr>
        <w:t>na terenie</w:t>
      </w:r>
      <w:r w:rsidR="0040512C" w:rsidRPr="00BA7B74">
        <w:rPr>
          <w:rFonts w:ascii="Arial" w:hAnsi="Arial" w:cs="Arial"/>
          <w:bCs/>
          <w:iCs/>
          <w:spacing w:val="5"/>
        </w:rPr>
        <w:t xml:space="preserve"> Gminy Kobylnica oraz Gminy Słupsk.</w:t>
      </w:r>
    </w:p>
    <w:p w14:paraId="300C1F3E" w14:textId="77777777" w:rsidR="0070342D" w:rsidRPr="00BA7B74" w:rsidRDefault="0040512C" w:rsidP="00C26312">
      <w:pPr>
        <w:rPr>
          <w:rFonts w:ascii="Arial" w:hAnsi="Arial" w:cs="Arial"/>
          <w:bCs/>
          <w:iCs/>
          <w:spacing w:val="5"/>
        </w:rPr>
      </w:pPr>
      <w:r w:rsidRPr="00BA7B74">
        <w:rPr>
          <w:rFonts w:ascii="Arial" w:hAnsi="Arial" w:cs="Arial"/>
          <w:bCs/>
          <w:iCs/>
          <w:spacing w:val="5"/>
        </w:rPr>
        <w:t>R</w:t>
      </w:r>
      <w:r w:rsidR="00A85988" w:rsidRPr="00BA7B74">
        <w:rPr>
          <w:rFonts w:ascii="Arial" w:hAnsi="Arial" w:cs="Arial"/>
          <w:bCs/>
          <w:iCs/>
          <w:spacing w:val="5"/>
        </w:rPr>
        <w:t>ada Gminy Kobylnica zauważa, że wzajemne funkcjonowanie samorządów musi wynikać z woli mieszkańców gmin</w:t>
      </w:r>
      <w:r w:rsidR="00530107" w:rsidRPr="00BA7B74">
        <w:rPr>
          <w:rFonts w:ascii="Arial" w:hAnsi="Arial" w:cs="Arial"/>
          <w:bCs/>
          <w:iCs/>
          <w:spacing w:val="5"/>
        </w:rPr>
        <w:t xml:space="preserve"> i ich reprezentantów</w:t>
      </w:r>
      <w:r w:rsidR="00A85988" w:rsidRPr="00BA7B74">
        <w:rPr>
          <w:rFonts w:ascii="Arial" w:hAnsi="Arial" w:cs="Arial"/>
          <w:bCs/>
          <w:iCs/>
          <w:spacing w:val="5"/>
        </w:rPr>
        <w:t>, z poszanowaniem budowanej przez wiele</w:t>
      </w:r>
      <w:r w:rsidR="00530107" w:rsidRPr="00BA7B74">
        <w:rPr>
          <w:rFonts w:ascii="Arial" w:hAnsi="Arial" w:cs="Arial"/>
          <w:bCs/>
          <w:iCs/>
          <w:spacing w:val="5"/>
        </w:rPr>
        <w:t xml:space="preserve"> lat</w:t>
      </w:r>
      <w:r w:rsidR="00A85988" w:rsidRPr="00BA7B74">
        <w:rPr>
          <w:rFonts w:ascii="Arial" w:hAnsi="Arial" w:cs="Arial"/>
          <w:bCs/>
          <w:iCs/>
          <w:spacing w:val="5"/>
        </w:rPr>
        <w:t xml:space="preserve"> tożsamości</w:t>
      </w:r>
      <w:r w:rsidR="00C54DA6" w:rsidRPr="00BA7B74">
        <w:rPr>
          <w:rFonts w:ascii="Arial" w:hAnsi="Arial" w:cs="Arial"/>
          <w:bCs/>
          <w:iCs/>
          <w:spacing w:val="5"/>
        </w:rPr>
        <w:t xml:space="preserve"> loka</w:t>
      </w:r>
      <w:r w:rsidR="000C7E1E" w:rsidRPr="00BA7B74">
        <w:rPr>
          <w:rFonts w:ascii="Arial" w:hAnsi="Arial" w:cs="Arial"/>
          <w:bCs/>
          <w:iCs/>
          <w:spacing w:val="5"/>
        </w:rPr>
        <w:t>lnej</w:t>
      </w:r>
      <w:r w:rsidR="00815343" w:rsidRPr="00BA7B74">
        <w:rPr>
          <w:rFonts w:ascii="Arial" w:hAnsi="Arial" w:cs="Arial"/>
          <w:bCs/>
          <w:iCs/>
          <w:spacing w:val="5"/>
        </w:rPr>
        <w:t xml:space="preserve"> oraz z poszanowaniem czynionych</w:t>
      </w:r>
      <w:r w:rsidR="00530107" w:rsidRPr="00BA7B74">
        <w:rPr>
          <w:rFonts w:ascii="Arial" w:hAnsi="Arial" w:cs="Arial"/>
          <w:bCs/>
          <w:iCs/>
          <w:spacing w:val="5"/>
        </w:rPr>
        <w:t xml:space="preserve"> </w:t>
      </w:r>
      <w:r w:rsidR="00C54DA6" w:rsidRPr="00BA7B74">
        <w:rPr>
          <w:rFonts w:ascii="Arial" w:hAnsi="Arial" w:cs="Arial"/>
          <w:bCs/>
          <w:iCs/>
          <w:spacing w:val="5"/>
        </w:rPr>
        <w:t>nakładem</w:t>
      </w:r>
      <w:r w:rsidR="00457392" w:rsidRPr="00BA7B74">
        <w:rPr>
          <w:rFonts w:ascii="Arial" w:hAnsi="Arial" w:cs="Arial"/>
          <w:bCs/>
          <w:iCs/>
          <w:spacing w:val="5"/>
        </w:rPr>
        <w:t xml:space="preserve"> i staraniami</w:t>
      </w:r>
      <w:r w:rsidR="000C7E1E" w:rsidRPr="00BA7B74">
        <w:rPr>
          <w:rFonts w:ascii="Arial" w:hAnsi="Arial" w:cs="Arial"/>
          <w:bCs/>
          <w:iCs/>
          <w:spacing w:val="5"/>
        </w:rPr>
        <w:t xml:space="preserve"> wszystkich mieszkańców</w:t>
      </w:r>
      <w:r w:rsidR="001178C2" w:rsidRPr="00BA7B74">
        <w:rPr>
          <w:rFonts w:ascii="Arial" w:hAnsi="Arial" w:cs="Arial"/>
          <w:bCs/>
          <w:iCs/>
          <w:spacing w:val="5"/>
        </w:rPr>
        <w:t xml:space="preserve"> </w:t>
      </w:r>
      <w:r w:rsidR="00615801" w:rsidRPr="00BA7B74">
        <w:rPr>
          <w:rFonts w:ascii="Arial" w:hAnsi="Arial" w:cs="Arial"/>
          <w:bCs/>
          <w:iCs/>
          <w:spacing w:val="5"/>
        </w:rPr>
        <w:t>gminy</w:t>
      </w:r>
      <w:r w:rsidR="000C7E1E" w:rsidRPr="00BA7B74">
        <w:rPr>
          <w:rFonts w:ascii="Arial" w:hAnsi="Arial" w:cs="Arial"/>
          <w:bCs/>
          <w:iCs/>
          <w:spacing w:val="5"/>
        </w:rPr>
        <w:t xml:space="preserve"> obszarów </w:t>
      </w:r>
      <w:r w:rsidR="001178C2" w:rsidRPr="00BA7B74">
        <w:rPr>
          <w:rFonts w:ascii="Arial" w:hAnsi="Arial" w:cs="Arial"/>
          <w:bCs/>
          <w:iCs/>
          <w:spacing w:val="5"/>
        </w:rPr>
        <w:t>atrakcyjnych gospodarczo i urbanistycznie.</w:t>
      </w:r>
    </w:p>
    <w:p w14:paraId="5C17547B" w14:textId="77777777" w:rsidR="00457392" w:rsidRPr="00BA7B74" w:rsidRDefault="000C7E1E" w:rsidP="00C26312">
      <w:pPr>
        <w:rPr>
          <w:rFonts w:ascii="Arial" w:hAnsi="Arial" w:cs="Arial"/>
          <w:bCs/>
          <w:iCs/>
          <w:spacing w:val="5"/>
        </w:rPr>
      </w:pPr>
      <w:r w:rsidRPr="00BA7B74">
        <w:rPr>
          <w:rFonts w:ascii="Arial" w:hAnsi="Arial" w:cs="Arial"/>
          <w:bCs/>
          <w:iCs/>
          <w:spacing w:val="5"/>
        </w:rPr>
        <w:t>Rada Gminy Kobylnica nie podziela</w:t>
      </w:r>
      <w:r w:rsidR="001178C2" w:rsidRPr="00BA7B74">
        <w:rPr>
          <w:rFonts w:ascii="Arial" w:hAnsi="Arial" w:cs="Arial"/>
          <w:bCs/>
          <w:iCs/>
          <w:spacing w:val="5"/>
        </w:rPr>
        <w:t xml:space="preserve"> i nie popiera inicjatywy Rady Miejskiej w Słupsku</w:t>
      </w:r>
      <w:r w:rsidRPr="00BA7B74">
        <w:rPr>
          <w:rFonts w:ascii="Arial" w:hAnsi="Arial" w:cs="Arial"/>
          <w:bCs/>
          <w:iCs/>
          <w:spacing w:val="5"/>
        </w:rPr>
        <w:t>,</w:t>
      </w:r>
      <w:r w:rsidR="001178C2" w:rsidRPr="00BA7B74">
        <w:rPr>
          <w:rFonts w:ascii="Arial" w:hAnsi="Arial" w:cs="Arial"/>
          <w:bCs/>
          <w:iCs/>
          <w:spacing w:val="5"/>
        </w:rPr>
        <w:t xml:space="preserve"> która z samego założenia ma stanowić podstawę do dalszego f</w:t>
      </w:r>
      <w:r w:rsidR="00457392" w:rsidRPr="00BA7B74">
        <w:rPr>
          <w:rFonts w:ascii="Arial" w:hAnsi="Arial" w:cs="Arial"/>
          <w:bCs/>
          <w:iCs/>
          <w:spacing w:val="5"/>
        </w:rPr>
        <w:t>ormułowania wniosków związanych z rozszerzeniem</w:t>
      </w:r>
      <w:r w:rsidR="001178C2" w:rsidRPr="00BA7B74">
        <w:rPr>
          <w:rFonts w:ascii="Arial" w:hAnsi="Arial" w:cs="Arial"/>
          <w:bCs/>
          <w:iCs/>
          <w:spacing w:val="5"/>
        </w:rPr>
        <w:t xml:space="preserve"> granic administracyjnych Miasta Słupsk</w:t>
      </w:r>
      <w:r w:rsidR="00615801" w:rsidRPr="00BA7B74">
        <w:rPr>
          <w:rFonts w:ascii="Arial" w:hAnsi="Arial" w:cs="Arial"/>
          <w:bCs/>
          <w:iCs/>
          <w:spacing w:val="5"/>
        </w:rPr>
        <w:t>a</w:t>
      </w:r>
      <w:r w:rsidR="001178C2" w:rsidRPr="00BA7B74">
        <w:rPr>
          <w:rFonts w:ascii="Arial" w:hAnsi="Arial" w:cs="Arial"/>
          <w:bCs/>
          <w:iCs/>
          <w:spacing w:val="5"/>
        </w:rPr>
        <w:t xml:space="preserve">. </w:t>
      </w:r>
    </w:p>
    <w:p w14:paraId="0610CD0D" w14:textId="77777777" w:rsidR="003823D5" w:rsidRPr="00BA7B74" w:rsidRDefault="00457392" w:rsidP="00C26312">
      <w:pPr>
        <w:rPr>
          <w:rStyle w:val="Tytuksiki"/>
          <w:rFonts w:ascii="Arial" w:hAnsi="Arial" w:cs="Arial"/>
          <w:b w:val="0"/>
          <w:i w:val="0"/>
        </w:rPr>
      </w:pPr>
      <w:r w:rsidRPr="00BA7B74">
        <w:rPr>
          <w:rFonts w:ascii="Arial" w:hAnsi="Arial" w:cs="Arial"/>
          <w:bCs/>
          <w:iCs/>
          <w:spacing w:val="5"/>
        </w:rPr>
        <w:t>Rada Gminy Kobylnica stoi na stanowisku, że przed samorządami „Ziemi Słupskiej” rysuje się szereg wyzwań, z którymi musimy się mierzyć wspólnie, stawiając niejednokrotnie dobro regionu ponad własne, doraźne cele. Tworzenie lepszej</w:t>
      </w:r>
      <w:r w:rsidR="00920FAF" w:rsidRPr="00BA7B74">
        <w:rPr>
          <w:rFonts w:ascii="Arial" w:hAnsi="Arial" w:cs="Arial"/>
          <w:bCs/>
          <w:iCs/>
          <w:spacing w:val="5"/>
        </w:rPr>
        <w:t xml:space="preserve"> rzeczywistości</w:t>
      </w:r>
      <w:r w:rsidRPr="00BA7B74">
        <w:rPr>
          <w:rFonts w:ascii="Arial" w:hAnsi="Arial" w:cs="Arial"/>
          <w:bCs/>
          <w:iCs/>
          <w:spacing w:val="5"/>
        </w:rPr>
        <w:t xml:space="preserve"> regionu</w:t>
      </w:r>
      <w:r w:rsidR="00920FAF" w:rsidRPr="00BA7B74">
        <w:rPr>
          <w:rFonts w:ascii="Arial" w:hAnsi="Arial" w:cs="Arial"/>
          <w:bCs/>
          <w:iCs/>
          <w:spacing w:val="5"/>
        </w:rPr>
        <w:t xml:space="preserve"> wymaga konsensusu i </w:t>
      </w:r>
      <w:r w:rsidR="007C788E" w:rsidRPr="00BA7B74">
        <w:rPr>
          <w:rFonts w:ascii="Arial" w:hAnsi="Arial" w:cs="Arial"/>
          <w:bCs/>
          <w:iCs/>
          <w:spacing w:val="5"/>
        </w:rPr>
        <w:t xml:space="preserve">przede wszystkim </w:t>
      </w:r>
      <w:r w:rsidR="001178C2" w:rsidRPr="00BA7B74">
        <w:rPr>
          <w:rFonts w:ascii="Arial" w:hAnsi="Arial" w:cs="Arial"/>
          <w:bCs/>
          <w:iCs/>
          <w:spacing w:val="5"/>
        </w:rPr>
        <w:t>s</w:t>
      </w:r>
      <w:r w:rsidR="0070342D" w:rsidRPr="00BA7B74">
        <w:rPr>
          <w:rFonts w:ascii="Arial" w:hAnsi="Arial" w:cs="Arial"/>
          <w:bCs/>
          <w:iCs/>
          <w:spacing w:val="5"/>
        </w:rPr>
        <w:t>ymbiozy</w:t>
      </w:r>
      <w:r w:rsidR="001178C2" w:rsidRPr="00BA7B74">
        <w:rPr>
          <w:rFonts w:ascii="Arial" w:hAnsi="Arial" w:cs="Arial"/>
          <w:bCs/>
          <w:iCs/>
          <w:spacing w:val="5"/>
        </w:rPr>
        <w:t xml:space="preserve"> </w:t>
      </w:r>
      <w:r w:rsidR="0070342D" w:rsidRPr="00BA7B74">
        <w:rPr>
          <w:rFonts w:ascii="Arial" w:hAnsi="Arial" w:cs="Arial"/>
          <w:bCs/>
          <w:iCs/>
          <w:spacing w:val="5"/>
        </w:rPr>
        <w:t>samorządów</w:t>
      </w:r>
      <w:r w:rsidR="00216EB9" w:rsidRPr="00BA7B74">
        <w:rPr>
          <w:rFonts w:ascii="Arial" w:hAnsi="Arial" w:cs="Arial"/>
          <w:bCs/>
          <w:iCs/>
          <w:spacing w:val="5"/>
        </w:rPr>
        <w:t xml:space="preserve"> nastawionej na rozwój wszystkich </w:t>
      </w:r>
      <w:r w:rsidRPr="00BA7B74">
        <w:rPr>
          <w:rFonts w:ascii="Arial" w:hAnsi="Arial" w:cs="Arial"/>
          <w:bCs/>
          <w:iCs/>
          <w:spacing w:val="5"/>
        </w:rPr>
        <w:t>partnerów lokalnych</w:t>
      </w:r>
      <w:r w:rsidR="007C788E" w:rsidRPr="00BA7B74">
        <w:rPr>
          <w:rFonts w:ascii="Arial" w:hAnsi="Arial" w:cs="Arial"/>
          <w:bCs/>
          <w:iCs/>
          <w:spacing w:val="5"/>
        </w:rPr>
        <w:t>.</w:t>
      </w:r>
    </w:p>
    <w:sectPr w:rsidR="003823D5" w:rsidRPr="00BA7B74" w:rsidSect="00AF791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4F4"/>
    <w:multiLevelType w:val="hybridMultilevel"/>
    <w:tmpl w:val="6F4C2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5055"/>
    <w:multiLevelType w:val="hybridMultilevel"/>
    <w:tmpl w:val="A6C8C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206B"/>
    <w:multiLevelType w:val="hybridMultilevel"/>
    <w:tmpl w:val="9FD8B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74B8"/>
    <w:multiLevelType w:val="hybridMultilevel"/>
    <w:tmpl w:val="9BD4B890"/>
    <w:lvl w:ilvl="0" w:tplc="FD6A51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1AE7"/>
    <w:multiLevelType w:val="hybridMultilevel"/>
    <w:tmpl w:val="D598A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5AA4"/>
    <w:multiLevelType w:val="multilevel"/>
    <w:tmpl w:val="2B08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C0733"/>
    <w:multiLevelType w:val="hybridMultilevel"/>
    <w:tmpl w:val="8514C772"/>
    <w:lvl w:ilvl="0" w:tplc="123E47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8AB"/>
    <w:multiLevelType w:val="hybridMultilevel"/>
    <w:tmpl w:val="26784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60362E"/>
    <w:multiLevelType w:val="hybridMultilevel"/>
    <w:tmpl w:val="148219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264485"/>
    <w:multiLevelType w:val="hybridMultilevel"/>
    <w:tmpl w:val="1A0ECD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FA60A7"/>
    <w:multiLevelType w:val="hybridMultilevel"/>
    <w:tmpl w:val="79ECE152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783065"/>
    <w:multiLevelType w:val="hybridMultilevel"/>
    <w:tmpl w:val="6E2E3F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731CAC"/>
    <w:multiLevelType w:val="hybridMultilevel"/>
    <w:tmpl w:val="E46E0138"/>
    <w:lvl w:ilvl="0" w:tplc="CF941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C4A56"/>
    <w:multiLevelType w:val="hybridMultilevel"/>
    <w:tmpl w:val="FA1A4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4A"/>
    <w:rsid w:val="00024F91"/>
    <w:rsid w:val="00033544"/>
    <w:rsid w:val="0003559E"/>
    <w:rsid w:val="00041BCA"/>
    <w:rsid w:val="000C7E1E"/>
    <w:rsid w:val="000D5EBB"/>
    <w:rsid w:val="000E3E6C"/>
    <w:rsid w:val="001178C2"/>
    <w:rsid w:val="001B707B"/>
    <w:rsid w:val="001F3929"/>
    <w:rsid w:val="00205716"/>
    <w:rsid w:val="00210E4A"/>
    <w:rsid w:val="00216EB9"/>
    <w:rsid w:val="0022161A"/>
    <w:rsid w:val="002403E2"/>
    <w:rsid w:val="00257C01"/>
    <w:rsid w:val="002B644A"/>
    <w:rsid w:val="002C1AFF"/>
    <w:rsid w:val="002C36AA"/>
    <w:rsid w:val="002D474A"/>
    <w:rsid w:val="00335955"/>
    <w:rsid w:val="00362750"/>
    <w:rsid w:val="003823D5"/>
    <w:rsid w:val="00384D5E"/>
    <w:rsid w:val="003906E5"/>
    <w:rsid w:val="003D0DD1"/>
    <w:rsid w:val="003F5C75"/>
    <w:rsid w:val="004033B6"/>
    <w:rsid w:val="0040512C"/>
    <w:rsid w:val="00444CFD"/>
    <w:rsid w:val="00457392"/>
    <w:rsid w:val="004661FC"/>
    <w:rsid w:val="00466C35"/>
    <w:rsid w:val="00485F65"/>
    <w:rsid w:val="00486FFD"/>
    <w:rsid w:val="00530107"/>
    <w:rsid w:val="005E0159"/>
    <w:rsid w:val="005F40BF"/>
    <w:rsid w:val="00615801"/>
    <w:rsid w:val="0070342D"/>
    <w:rsid w:val="007B1292"/>
    <w:rsid w:val="007C788E"/>
    <w:rsid w:val="00815343"/>
    <w:rsid w:val="0087687B"/>
    <w:rsid w:val="008C3CB2"/>
    <w:rsid w:val="00920FAF"/>
    <w:rsid w:val="00940978"/>
    <w:rsid w:val="00943E48"/>
    <w:rsid w:val="009606C6"/>
    <w:rsid w:val="00A413E5"/>
    <w:rsid w:val="00A415D0"/>
    <w:rsid w:val="00A85988"/>
    <w:rsid w:val="00A9615E"/>
    <w:rsid w:val="00AB1834"/>
    <w:rsid w:val="00AC3417"/>
    <w:rsid w:val="00AF7918"/>
    <w:rsid w:val="00B0431E"/>
    <w:rsid w:val="00BA7B74"/>
    <w:rsid w:val="00BC4AD6"/>
    <w:rsid w:val="00BC51F0"/>
    <w:rsid w:val="00BE49AA"/>
    <w:rsid w:val="00BE7C54"/>
    <w:rsid w:val="00C11158"/>
    <w:rsid w:val="00C26312"/>
    <w:rsid w:val="00C54DA6"/>
    <w:rsid w:val="00C94B06"/>
    <w:rsid w:val="00CC52AB"/>
    <w:rsid w:val="00D03B4C"/>
    <w:rsid w:val="00D16F63"/>
    <w:rsid w:val="00D23FA3"/>
    <w:rsid w:val="00D360AA"/>
    <w:rsid w:val="00D44687"/>
    <w:rsid w:val="00DA4717"/>
    <w:rsid w:val="00DE68D1"/>
    <w:rsid w:val="00E062B7"/>
    <w:rsid w:val="00E453C6"/>
    <w:rsid w:val="00E63ABC"/>
    <w:rsid w:val="00EF132C"/>
    <w:rsid w:val="00F013DB"/>
    <w:rsid w:val="00F54E4D"/>
    <w:rsid w:val="00F552A0"/>
    <w:rsid w:val="00F64BD9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F552"/>
  <w15:chartTrackingRefBased/>
  <w15:docId w15:val="{73423674-8B93-4856-8282-27D57BF2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44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6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B644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644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basedOn w:val="Domylnaczcionkaakapitu"/>
    <w:rsid w:val="002B644A"/>
  </w:style>
  <w:style w:type="paragraph" w:styleId="Akapitzlist">
    <w:name w:val="List Paragraph"/>
    <w:basedOn w:val="Normalny"/>
    <w:uiPriority w:val="34"/>
    <w:qFormat/>
    <w:rsid w:val="00EF132C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23FA3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22161A"/>
    <w:rPr>
      <w:color w:val="0000FF"/>
      <w:u w:val="single"/>
    </w:rPr>
  </w:style>
  <w:style w:type="table" w:styleId="Tabela-Siatka">
    <w:name w:val="Table Grid"/>
    <w:basedOn w:val="Standardowy"/>
    <w:uiPriority w:val="39"/>
    <w:rsid w:val="00C9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39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263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</dc:title>
  <dc:subject/>
  <dc:creator>Ja3</dc:creator>
  <cp:keywords>stanowisko rady gminy</cp:keywords>
  <dc:description/>
  <cp:lastModifiedBy>Ja</cp:lastModifiedBy>
  <cp:revision>2</cp:revision>
  <cp:lastPrinted>2021-04-16T07:24:00Z</cp:lastPrinted>
  <dcterms:created xsi:type="dcterms:W3CDTF">2021-04-20T07:52:00Z</dcterms:created>
  <dcterms:modified xsi:type="dcterms:W3CDTF">2021-04-20T07:52:00Z</dcterms:modified>
</cp:coreProperties>
</file>