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29B0" w14:textId="38CF2EC9" w:rsidR="00A77B3E" w:rsidRPr="005964AB" w:rsidRDefault="00734473" w:rsidP="0088417F">
      <w:pPr>
        <w:keepNext/>
        <w:spacing w:line="276" w:lineRule="auto"/>
        <w:ind w:left="6663"/>
        <w:jc w:val="left"/>
        <w:rPr>
          <w:rFonts w:asciiTheme="minorHAnsi" w:hAnsiTheme="minorHAnsi" w:cstheme="minorHAnsi"/>
          <w:color w:val="000000"/>
          <w:u w:color="000000"/>
        </w:rPr>
      </w:pPr>
      <w:r w:rsidRPr="005964AB">
        <w:rPr>
          <w:rFonts w:asciiTheme="minorHAnsi" w:hAnsiTheme="minorHAnsi" w:cstheme="minorHAnsi"/>
          <w:color w:val="000000"/>
          <w:u w:color="000000"/>
        </w:rPr>
        <w:fldChar w:fldCharType="begin"/>
      </w:r>
      <w:r w:rsidRPr="005964AB">
        <w:rPr>
          <w:rFonts w:asciiTheme="minorHAnsi" w:hAnsiTheme="minorHAnsi" w:cstheme="minorHAnsi"/>
          <w:color w:val="000000"/>
          <w:u w:color="000000"/>
        </w:rPr>
        <w:fldChar w:fldCharType="end"/>
      </w:r>
      <w:r w:rsidRPr="005964AB">
        <w:rPr>
          <w:rFonts w:asciiTheme="minorHAnsi" w:hAnsiTheme="minorHAnsi" w:cstheme="minorHAnsi"/>
          <w:color w:val="000000"/>
          <w:u w:color="000000"/>
        </w:rPr>
        <w:t xml:space="preserve">Załącznik do uchwały </w:t>
      </w:r>
      <w:r w:rsidR="0088417F">
        <w:rPr>
          <w:rFonts w:asciiTheme="minorHAnsi" w:hAnsiTheme="minorHAnsi" w:cstheme="minorHAnsi"/>
          <w:color w:val="000000"/>
          <w:u w:color="000000"/>
        </w:rPr>
        <w:br/>
      </w:r>
      <w:r w:rsidRPr="005964AB">
        <w:rPr>
          <w:rFonts w:asciiTheme="minorHAnsi" w:hAnsiTheme="minorHAnsi" w:cstheme="minorHAnsi"/>
          <w:color w:val="000000"/>
          <w:u w:color="000000"/>
        </w:rPr>
        <w:t xml:space="preserve">Nr </w:t>
      </w:r>
      <w:r w:rsidR="0088417F">
        <w:rPr>
          <w:rFonts w:asciiTheme="minorHAnsi" w:hAnsiTheme="minorHAnsi" w:cstheme="minorHAnsi"/>
          <w:color w:val="000000"/>
          <w:u w:color="000000"/>
        </w:rPr>
        <w:t>XXXVI/329/2021</w:t>
      </w:r>
      <w:r w:rsidRPr="005964AB">
        <w:rPr>
          <w:rFonts w:asciiTheme="minorHAnsi" w:hAnsiTheme="minorHAnsi" w:cstheme="minorHAnsi"/>
          <w:color w:val="000000"/>
          <w:u w:color="000000"/>
        </w:rPr>
        <w:br/>
        <w:t>Rady Gminy Kobylnica</w:t>
      </w:r>
      <w:r w:rsidRPr="005964AB">
        <w:rPr>
          <w:rFonts w:asciiTheme="minorHAnsi" w:hAnsiTheme="minorHAnsi" w:cstheme="minorHAnsi"/>
          <w:color w:val="000000"/>
          <w:u w:color="000000"/>
        </w:rPr>
        <w:br/>
        <w:t xml:space="preserve">z dnia </w:t>
      </w:r>
      <w:r w:rsidR="0088417F">
        <w:rPr>
          <w:rFonts w:asciiTheme="minorHAnsi" w:hAnsiTheme="minorHAnsi" w:cstheme="minorHAnsi"/>
          <w:color w:val="000000"/>
          <w:u w:color="000000"/>
        </w:rPr>
        <w:t>27 maja 2021</w:t>
      </w:r>
      <w:r w:rsidRPr="005964AB">
        <w:rPr>
          <w:rFonts w:asciiTheme="minorHAnsi" w:hAnsiTheme="minorHAnsi" w:cstheme="minorHAnsi"/>
          <w:color w:val="000000"/>
          <w:u w:color="000000"/>
        </w:rPr>
        <w:t>r.</w:t>
      </w:r>
    </w:p>
    <w:p w14:paraId="4D475345" w14:textId="2A111F97" w:rsidR="00E763C3" w:rsidRPr="00BE11FA" w:rsidRDefault="00E763C3" w:rsidP="00BE11FA">
      <w:pPr>
        <w:pStyle w:val="Nagwek1"/>
        <w:spacing w:before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E11FA">
        <w:rPr>
          <w:rFonts w:asciiTheme="minorHAnsi" w:hAnsiTheme="minorHAnsi" w:cstheme="minorHAnsi"/>
          <w:b/>
          <w:bCs/>
          <w:color w:val="auto"/>
          <w:sz w:val="24"/>
          <w:szCs w:val="24"/>
        </w:rPr>
        <w:t>Sieć publicznych oddziałów przedszkolnych w szkołach podstawowych prowadzonych przez</w:t>
      </w:r>
    </w:p>
    <w:p w14:paraId="44525E20" w14:textId="60C4E6D8" w:rsidR="00E763C3" w:rsidRPr="00BE11FA" w:rsidRDefault="00E763C3" w:rsidP="00BE11FA">
      <w:pPr>
        <w:pStyle w:val="Nagwek1"/>
        <w:spacing w:before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E11FA">
        <w:rPr>
          <w:rFonts w:asciiTheme="minorHAnsi" w:hAnsiTheme="minorHAnsi" w:cstheme="minorHAnsi"/>
          <w:b/>
          <w:bCs/>
          <w:color w:val="auto"/>
          <w:sz w:val="24"/>
          <w:szCs w:val="24"/>
        </w:rPr>
        <w:t>Gminę Kobylnica</w:t>
      </w:r>
    </w:p>
    <w:p w14:paraId="26F1C639" w14:textId="622FD01E" w:rsidR="00E763C3" w:rsidRPr="0088417F" w:rsidRDefault="00E763C3" w:rsidP="0088417F">
      <w:pPr>
        <w:pStyle w:val="Akapitzlist"/>
        <w:numPr>
          <w:ilvl w:val="0"/>
          <w:numId w:val="4"/>
        </w:numPr>
        <w:tabs>
          <w:tab w:val="left" w:pos="4216"/>
        </w:tabs>
        <w:spacing w:before="360"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Oddziały przedszkolne przy Szkole Podstawowej im. Kornela Makuszyńskiego w Kobylnicy:</w:t>
      </w:r>
    </w:p>
    <w:p w14:paraId="244E2EF5" w14:textId="4AAF80F1" w:rsidR="00E763C3" w:rsidRPr="0088417F" w:rsidRDefault="00E763C3" w:rsidP="0088417F">
      <w:pPr>
        <w:pStyle w:val="Akapitzlist"/>
        <w:numPr>
          <w:ilvl w:val="1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ul. Główna 63, 76-251 Kobylnica</w:t>
      </w:r>
      <w:r w:rsidR="00CA4298" w:rsidRPr="0088417F">
        <w:rPr>
          <w:rFonts w:asciiTheme="minorHAnsi" w:hAnsiTheme="minorHAnsi" w:cstheme="minorHAnsi"/>
        </w:rPr>
        <w:t>,</w:t>
      </w:r>
    </w:p>
    <w:p w14:paraId="53D37396" w14:textId="7C653276" w:rsidR="00CA4298" w:rsidRPr="0088417F" w:rsidRDefault="00CA4298" w:rsidP="0088417F">
      <w:pPr>
        <w:pStyle w:val="Akapitzlist"/>
        <w:numPr>
          <w:ilvl w:val="1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u</w:t>
      </w:r>
      <w:r w:rsidR="00DA5E69" w:rsidRPr="0088417F">
        <w:rPr>
          <w:rFonts w:asciiTheme="minorHAnsi" w:hAnsiTheme="minorHAnsi" w:cstheme="minorHAnsi"/>
        </w:rPr>
        <w:t>l</w:t>
      </w:r>
      <w:r w:rsidRPr="0088417F">
        <w:rPr>
          <w:rFonts w:asciiTheme="minorHAnsi" w:hAnsiTheme="minorHAnsi" w:cstheme="minorHAnsi"/>
        </w:rPr>
        <w:t>. Wodna 20/4, 76-251 Kobylnica,</w:t>
      </w:r>
    </w:p>
    <w:p w14:paraId="666C33F5" w14:textId="5CCB8BF1" w:rsidR="00E763C3" w:rsidRPr="0088417F" w:rsidRDefault="00E763C3" w:rsidP="00550167">
      <w:pPr>
        <w:pStyle w:val="Akapitzlist"/>
        <w:numPr>
          <w:ilvl w:val="1"/>
          <w:numId w:val="4"/>
        </w:numPr>
        <w:tabs>
          <w:tab w:val="left" w:pos="4216"/>
        </w:tabs>
        <w:spacing w:after="240" w:line="276" w:lineRule="auto"/>
        <w:ind w:left="1434" w:hanging="357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 xml:space="preserve">ul. </w:t>
      </w:r>
      <w:r w:rsidR="00870B61" w:rsidRPr="0088417F">
        <w:rPr>
          <w:rFonts w:asciiTheme="minorHAnsi" w:hAnsiTheme="minorHAnsi" w:cstheme="minorHAnsi"/>
        </w:rPr>
        <w:t>Transportowa 30</w:t>
      </w:r>
      <w:r w:rsidR="00A54BE7" w:rsidRPr="0088417F">
        <w:rPr>
          <w:rFonts w:asciiTheme="minorHAnsi" w:hAnsiTheme="minorHAnsi" w:cstheme="minorHAnsi"/>
        </w:rPr>
        <w:t>/1</w:t>
      </w:r>
      <w:r w:rsidRPr="0088417F">
        <w:rPr>
          <w:rFonts w:asciiTheme="minorHAnsi" w:hAnsiTheme="minorHAnsi" w:cstheme="minorHAnsi"/>
        </w:rPr>
        <w:t>, 76-251 Kobylnica.</w:t>
      </w:r>
    </w:p>
    <w:p w14:paraId="36FD6805" w14:textId="3FDB5904" w:rsidR="00E763C3" w:rsidRPr="0088417F" w:rsidRDefault="00E763C3" w:rsidP="00550167">
      <w:pPr>
        <w:pStyle w:val="Akapitzlist"/>
        <w:numPr>
          <w:ilvl w:val="0"/>
          <w:numId w:val="4"/>
        </w:numPr>
        <w:tabs>
          <w:tab w:val="left" w:pos="4216"/>
        </w:tabs>
        <w:spacing w:before="240" w:line="276" w:lineRule="auto"/>
        <w:ind w:left="714" w:hanging="357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Oddziały przedszkolne przy Szkole Podstawowej im. Polskich Noblistów w Sycewicach,</w:t>
      </w:r>
    </w:p>
    <w:p w14:paraId="328C6AB9" w14:textId="5EEF8C65" w:rsidR="00E763C3" w:rsidRPr="0088417F" w:rsidRDefault="00E763C3" w:rsidP="0088417F">
      <w:pPr>
        <w:pStyle w:val="Akapitzlist"/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Sycewice, ul. Szkolna 1, 76-251 Kobylnica.</w:t>
      </w:r>
    </w:p>
    <w:p w14:paraId="4FE70C0E" w14:textId="572F15F3" w:rsidR="00E763C3" w:rsidRPr="0088417F" w:rsidRDefault="00E763C3" w:rsidP="00550167">
      <w:pPr>
        <w:pStyle w:val="Akapitzlist"/>
        <w:numPr>
          <w:ilvl w:val="0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Oddziały przedszkolne przy Szkole Podstawowej im. Polskich Olimpijczyków w Kwakowie,</w:t>
      </w:r>
    </w:p>
    <w:p w14:paraId="6DC64E8C" w14:textId="762FD38A" w:rsidR="00E763C3" w:rsidRPr="0088417F" w:rsidRDefault="00E763C3" w:rsidP="0088417F">
      <w:pPr>
        <w:pStyle w:val="Akapitzlist"/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Kwakowo, ul. Słupska 5, 76-251 Kobylnica.</w:t>
      </w:r>
    </w:p>
    <w:p w14:paraId="6BC04C6A" w14:textId="287A61D6" w:rsidR="00E763C3" w:rsidRPr="0088417F" w:rsidRDefault="00E763C3" w:rsidP="00550167">
      <w:pPr>
        <w:pStyle w:val="Akapitzlist"/>
        <w:numPr>
          <w:ilvl w:val="0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Oddziały przedszkolne przy Szkole Podstawowej im. Jana Kochanowskiego w Kończewie:</w:t>
      </w:r>
    </w:p>
    <w:p w14:paraId="4B406C94" w14:textId="24B0565A" w:rsidR="00E763C3" w:rsidRPr="0088417F" w:rsidRDefault="00E763C3" w:rsidP="0088417F">
      <w:pPr>
        <w:pStyle w:val="Akapitzlist"/>
        <w:numPr>
          <w:ilvl w:val="1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ul. Szkolna 1, 76-251 Kobylnica</w:t>
      </w:r>
    </w:p>
    <w:p w14:paraId="01923D2A" w14:textId="46075BC4" w:rsidR="00E763C3" w:rsidRPr="0088417F" w:rsidRDefault="00E763C3" w:rsidP="0088417F">
      <w:pPr>
        <w:pStyle w:val="Akapitzlist"/>
        <w:numPr>
          <w:ilvl w:val="1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Sierakowo 21 B, 76-251 Kobylnica.</w:t>
      </w:r>
    </w:p>
    <w:p w14:paraId="79927DF9" w14:textId="02EF1D6E" w:rsidR="00E763C3" w:rsidRPr="0088417F" w:rsidRDefault="00E763C3" w:rsidP="00550167">
      <w:pPr>
        <w:pStyle w:val="Akapitzlist"/>
        <w:numPr>
          <w:ilvl w:val="0"/>
          <w:numId w:val="4"/>
        </w:numPr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Oddziały przedszkolne przy Szkole Podstawowej im. Książąt Pomorskich w Słonowicach,</w:t>
      </w:r>
    </w:p>
    <w:p w14:paraId="53B74E0A" w14:textId="65473C88" w:rsidR="007F1666" w:rsidRPr="0088417F" w:rsidRDefault="00E763C3" w:rsidP="0088417F">
      <w:pPr>
        <w:pStyle w:val="Akapitzlist"/>
        <w:tabs>
          <w:tab w:val="left" w:pos="4216"/>
        </w:tabs>
        <w:spacing w:line="276" w:lineRule="auto"/>
        <w:jc w:val="left"/>
        <w:rPr>
          <w:rFonts w:asciiTheme="minorHAnsi" w:hAnsiTheme="minorHAnsi" w:cstheme="minorHAnsi"/>
        </w:rPr>
      </w:pPr>
      <w:r w:rsidRPr="0088417F">
        <w:rPr>
          <w:rFonts w:asciiTheme="minorHAnsi" w:hAnsiTheme="minorHAnsi" w:cstheme="minorHAnsi"/>
        </w:rPr>
        <w:t>Słonowice 4, 76-251 Kobylnica.</w:t>
      </w:r>
    </w:p>
    <w:sectPr w:rsidR="007F1666" w:rsidRPr="0088417F" w:rsidSect="00FD53F9">
      <w:footerReference w:type="default" r:id="rId7"/>
      <w:endnotePr>
        <w:numFmt w:val="decimal"/>
      </w:endnotePr>
      <w:pgSz w:w="11906" w:h="16838"/>
      <w:pgMar w:top="850" w:right="1417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C68F" w14:textId="77777777" w:rsidR="008F52AE" w:rsidRDefault="008F52AE">
      <w:r>
        <w:separator/>
      </w:r>
    </w:p>
  </w:endnote>
  <w:endnote w:type="continuationSeparator" w:id="0">
    <w:p w14:paraId="193ADEC8" w14:textId="77777777" w:rsidR="008F52AE" w:rsidRDefault="008F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03E" w14:textId="77777777" w:rsidR="00CC42C7" w:rsidRDefault="00CC42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E9B3" w14:textId="77777777" w:rsidR="008F52AE" w:rsidRDefault="008F52AE">
      <w:r>
        <w:separator/>
      </w:r>
    </w:p>
  </w:footnote>
  <w:footnote w:type="continuationSeparator" w:id="0">
    <w:p w14:paraId="60668249" w14:textId="77777777" w:rsidR="008F52AE" w:rsidRDefault="008F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67A"/>
    <w:multiLevelType w:val="hybridMultilevel"/>
    <w:tmpl w:val="9D5A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8738D"/>
    <w:multiLevelType w:val="hybridMultilevel"/>
    <w:tmpl w:val="640E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1886"/>
    <w:multiLevelType w:val="hybridMultilevel"/>
    <w:tmpl w:val="4BFE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A1D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C7"/>
    <w:rsid w:val="000A6B9E"/>
    <w:rsid w:val="00120E98"/>
    <w:rsid w:val="001B5C33"/>
    <w:rsid w:val="00224614"/>
    <w:rsid w:val="003C1AB5"/>
    <w:rsid w:val="004017F0"/>
    <w:rsid w:val="004E3A77"/>
    <w:rsid w:val="00550167"/>
    <w:rsid w:val="005964AB"/>
    <w:rsid w:val="006161CB"/>
    <w:rsid w:val="00734473"/>
    <w:rsid w:val="007F1666"/>
    <w:rsid w:val="00870B61"/>
    <w:rsid w:val="0088417F"/>
    <w:rsid w:val="008F52AE"/>
    <w:rsid w:val="00A54BE7"/>
    <w:rsid w:val="00A95CD5"/>
    <w:rsid w:val="00BE11FA"/>
    <w:rsid w:val="00CA4298"/>
    <w:rsid w:val="00CA6939"/>
    <w:rsid w:val="00CC42C7"/>
    <w:rsid w:val="00DA5E69"/>
    <w:rsid w:val="00E763C3"/>
    <w:rsid w:val="00E91EB1"/>
    <w:rsid w:val="00F7636F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778E"/>
  <w15:docId w15:val="{E128359B-441D-4891-AF26-E0CE230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E1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47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34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47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8841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1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VII/61/2019 z dnia 28 marca 2019 r.</vt:lpstr>
      <vt:lpstr/>
    </vt:vector>
  </TitlesOfParts>
  <Company>Rada Gminy Kobylnica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>w sprawie ustalenia planu sieci publicznych szkół podstawowych prowadzonych przez Gminę Kobylnica oraz określenie granic ich obwodów od dnia 1^września 2019^roku</dc:subject>
  <dc:creator>Admin</dc:creator>
  <cp:lastModifiedBy>Eryk Filip</cp:lastModifiedBy>
  <cp:revision>2</cp:revision>
  <cp:lastPrinted>2021-01-11T10:54:00Z</cp:lastPrinted>
  <dcterms:created xsi:type="dcterms:W3CDTF">2021-06-02T12:10:00Z</dcterms:created>
  <dcterms:modified xsi:type="dcterms:W3CDTF">2021-06-02T12:10:00Z</dcterms:modified>
  <cp:category>Akt prawny</cp:category>
</cp:coreProperties>
</file>