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6D9D" w14:textId="47E4F8D2" w:rsidR="00CD1AA4" w:rsidRPr="00445DF7" w:rsidRDefault="002458C7" w:rsidP="00D10C0D">
      <w:pPr>
        <w:pStyle w:val="Nagwek1"/>
        <w:suppressAutoHyphens/>
        <w:spacing w:before="0" w:after="4535"/>
        <w:ind w:left="6463"/>
        <w:rPr>
          <w:rFonts w:ascii="Arial" w:hAnsi="Arial" w:cs="Arial"/>
          <w:sz w:val="24"/>
          <w:szCs w:val="24"/>
        </w:rPr>
      </w:pPr>
      <w:r w:rsidRPr="00445DF7">
        <w:rPr>
          <w:rFonts w:ascii="Arial" w:hAnsi="Arial" w:cs="Arial"/>
          <w:sz w:val="24"/>
          <w:szCs w:val="24"/>
        </w:rPr>
        <w:t>Załącznik do Uchwały</w:t>
      </w:r>
      <w:r w:rsidRPr="00445DF7">
        <w:rPr>
          <w:rFonts w:ascii="Arial" w:hAnsi="Arial" w:cs="Arial"/>
          <w:sz w:val="24"/>
          <w:szCs w:val="24"/>
        </w:rPr>
        <w:br/>
        <w:t>Nr XLI/379/2021</w:t>
      </w:r>
      <w:r w:rsidR="00D10C0D" w:rsidRPr="00445DF7">
        <w:rPr>
          <w:rFonts w:ascii="Arial" w:hAnsi="Arial" w:cs="Arial"/>
          <w:sz w:val="24"/>
          <w:szCs w:val="24"/>
        </w:rPr>
        <w:br/>
      </w:r>
      <w:r w:rsidRPr="00445DF7">
        <w:rPr>
          <w:rFonts w:ascii="Arial" w:hAnsi="Arial" w:cs="Arial"/>
          <w:sz w:val="24"/>
          <w:szCs w:val="24"/>
        </w:rPr>
        <w:t>Rady Gminy Kobylnica</w:t>
      </w:r>
      <w:r w:rsidRPr="00445DF7">
        <w:rPr>
          <w:rFonts w:ascii="Arial" w:hAnsi="Arial" w:cs="Arial"/>
          <w:sz w:val="24"/>
          <w:szCs w:val="24"/>
        </w:rPr>
        <w:br/>
        <w:t>z dnia 25 listopada 2021r.</w:t>
      </w:r>
    </w:p>
    <w:p w14:paraId="50268E6B" w14:textId="172763C8" w:rsidR="00CD1AA4" w:rsidRPr="00445DF7" w:rsidRDefault="002458C7" w:rsidP="00D10C0D">
      <w:pPr>
        <w:spacing w:after="4440"/>
        <w:jc w:val="center"/>
        <w:rPr>
          <w:rFonts w:ascii="Arial" w:hAnsi="Arial"/>
          <w:b/>
          <w:bCs/>
          <w:sz w:val="36"/>
          <w:szCs w:val="36"/>
        </w:rPr>
      </w:pPr>
      <w:r w:rsidRPr="00445DF7">
        <w:rPr>
          <w:rFonts w:ascii="Arial" w:hAnsi="Arial"/>
          <w:b/>
          <w:bCs/>
          <w:sz w:val="36"/>
          <w:szCs w:val="36"/>
        </w:rPr>
        <w:t>GMINNY PROGRAM PROFILAKTYKI I ROZWIĄZYWANIA PROBLEMÓW UZALEŻNIEŃ</w:t>
      </w:r>
      <w:r w:rsidR="00D10C0D" w:rsidRPr="00445DF7">
        <w:rPr>
          <w:rFonts w:ascii="Arial" w:hAnsi="Arial"/>
          <w:b/>
          <w:bCs/>
          <w:sz w:val="36"/>
          <w:szCs w:val="36"/>
        </w:rPr>
        <w:br/>
      </w:r>
      <w:r w:rsidRPr="00445DF7">
        <w:rPr>
          <w:rFonts w:ascii="Arial" w:hAnsi="Arial"/>
          <w:b/>
          <w:bCs/>
          <w:sz w:val="36"/>
          <w:szCs w:val="36"/>
        </w:rPr>
        <w:t>na 2022 rok w Gminie Kobylnica</w:t>
      </w:r>
    </w:p>
    <w:p w14:paraId="72328EBC" w14:textId="58573FA1" w:rsidR="00D10C0D" w:rsidRPr="00445DF7" w:rsidRDefault="002458C7">
      <w:pPr>
        <w:suppressAutoHyphens/>
        <w:spacing w:after="283" w:line="276" w:lineRule="auto"/>
        <w:jc w:val="center"/>
        <w:rPr>
          <w:rFonts w:ascii="Arial" w:hAnsi="Arial"/>
          <w:b/>
        </w:rPr>
      </w:pPr>
      <w:r w:rsidRPr="00445DF7">
        <w:rPr>
          <w:rFonts w:ascii="Arial" w:hAnsi="Arial"/>
          <w:b/>
        </w:rPr>
        <w:t>Listopad 2021</w:t>
      </w:r>
    </w:p>
    <w:p w14:paraId="2630DA2F" w14:textId="77777777" w:rsidR="00D10C0D" w:rsidRPr="00445DF7" w:rsidRDefault="00D10C0D">
      <w:pPr>
        <w:rPr>
          <w:rFonts w:ascii="Arial" w:hAnsi="Arial"/>
          <w:b/>
        </w:rPr>
      </w:pPr>
      <w:r w:rsidRPr="00445DF7">
        <w:rPr>
          <w:rFonts w:ascii="Arial" w:hAnsi="Arial"/>
          <w:b/>
        </w:rPr>
        <w:br w:type="page"/>
      </w:r>
    </w:p>
    <w:p w14:paraId="189AC9C5" w14:textId="77777777" w:rsidR="00CD1AA4" w:rsidRPr="00445DF7" w:rsidRDefault="002458C7" w:rsidP="002458C7">
      <w:pPr>
        <w:pStyle w:val="Nagwek1"/>
        <w:spacing w:before="238" w:after="283" w:line="276" w:lineRule="auto"/>
        <w:rPr>
          <w:rFonts w:ascii="Arial" w:hAnsi="Arial" w:cs="Arial"/>
          <w:sz w:val="28"/>
          <w:szCs w:val="28"/>
        </w:rPr>
      </w:pPr>
      <w:r w:rsidRPr="00445DF7">
        <w:rPr>
          <w:rFonts w:ascii="Arial" w:hAnsi="Arial" w:cs="Arial"/>
          <w:sz w:val="28"/>
          <w:szCs w:val="28"/>
        </w:rPr>
        <w:lastRenderedPageBreak/>
        <w:t>WPROWADZENIE</w:t>
      </w:r>
    </w:p>
    <w:p w14:paraId="053B4DA2" w14:textId="77777777" w:rsidR="00CD1AA4" w:rsidRPr="00445DF7" w:rsidRDefault="002458C7" w:rsidP="002458C7">
      <w:pPr>
        <w:tabs>
          <w:tab w:val="left" w:pos="567"/>
        </w:tabs>
        <w:spacing w:line="276" w:lineRule="auto"/>
        <w:ind w:firstLine="567"/>
        <w:rPr>
          <w:rFonts w:ascii="Arial" w:hAnsi="Arial"/>
        </w:rPr>
      </w:pPr>
      <w:r w:rsidRPr="00445DF7">
        <w:rPr>
          <w:rFonts w:ascii="Arial" w:hAnsi="Arial"/>
        </w:rPr>
        <w:t xml:space="preserve">Gminny Program Profilaktyki i </w:t>
      </w:r>
      <w:r w:rsidRPr="00445DF7">
        <w:rPr>
          <w:rFonts w:ascii="Arial" w:hAnsi="Arial"/>
        </w:rPr>
        <w:t>Rozwiązywania Problemów Uzależnień, zwany dalej „Programem”, określa zadania własne Gminy wynikające z art. 4</w:t>
      </w:r>
      <w:r w:rsidRPr="00445DF7">
        <w:rPr>
          <w:rFonts w:ascii="Arial" w:hAnsi="Arial"/>
          <w:vertAlign w:val="superscript"/>
        </w:rPr>
        <w:t>1</w:t>
      </w:r>
      <w:r w:rsidRPr="00445DF7">
        <w:rPr>
          <w:rFonts w:ascii="Arial" w:hAnsi="Arial"/>
        </w:rPr>
        <w:t>, ust. 1 i ust 2 ustawy z dnia 26 października 1982r. o wychowaniu w trzeźwości i przeciwdziałaniu alkoholizmowi (</w:t>
      </w:r>
      <w:proofErr w:type="spellStart"/>
      <w:r w:rsidRPr="00445DF7">
        <w:rPr>
          <w:rFonts w:ascii="Arial" w:hAnsi="Arial"/>
        </w:rPr>
        <w:t>t.j</w:t>
      </w:r>
      <w:proofErr w:type="spellEnd"/>
      <w:r w:rsidRPr="00445DF7">
        <w:rPr>
          <w:rFonts w:ascii="Arial" w:hAnsi="Arial"/>
        </w:rPr>
        <w:t>. Dz.U. z 2021 r. poz. 1119).</w:t>
      </w:r>
      <w:r w:rsidRPr="00445DF7">
        <w:rPr>
          <w:rFonts w:ascii="Arial" w:hAnsi="Arial"/>
        </w:rPr>
        <w:t xml:space="preserve"> Zgodnie z treścią tej ustawy zadania w zakresie przeciwdziałania alkoholizmowi wykonuje się przez odpowiednie kształtowanie polityki społecznej, w szczególności tworzenie warunków sprzyjających realizacji potrzeb, których zaspokajanie motywuje powstrzymyw</w:t>
      </w:r>
      <w:r w:rsidRPr="00445DF7">
        <w:rPr>
          <w:rFonts w:ascii="Arial" w:hAnsi="Arial"/>
        </w:rPr>
        <w:t>anie się od spożywania alkoholu, działalność wychowawczą informacyjną, ograniczanie dostępności do alkoholu, leczenie, rehabilitację i reintegrację osób uzależnionych od alkoholu, zapobieganie negatywnym następstwom nadużywania alkoholu i ich usuwania.</w:t>
      </w:r>
    </w:p>
    <w:p w14:paraId="4F1DE2C4" w14:textId="77777777" w:rsidR="00CD1AA4" w:rsidRPr="00445DF7" w:rsidRDefault="002458C7" w:rsidP="002458C7">
      <w:pPr>
        <w:tabs>
          <w:tab w:val="left" w:pos="567"/>
        </w:tabs>
        <w:spacing w:line="276" w:lineRule="auto"/>
        <w:ind w:firstLine="567"/>
        <w:rPr>
          <w:rFonts w:ascii="Arial" w:hAnsi="Arial"/>
        </w:rPr>
      </w:pPr>
      <w:r w:rsidRPr="00445DF7">
        <w:rPr>
          <w:rFonts w:ascii="Arial" w:hAnsi="Arial"/>
        </w:rPr>
        <w:t>Pro</w:t>
      </w:r>
      <w:r w:rsidRPr="00445DF7">
        <w:rPr>
          <w:rFonts w:ascii="Arial" w:hAnsi="Arial"/>
        </w:rPr>
        <w:t>gram określa równocześnie zadania własne gminy w obszarze profilaktyki narkomanii zapisane w ustawie z dnia 29 lipca 2005r. o przeciwdziałaniu narkomanii (</w:t>
      </w:r>
      <w:proofErr w:type="spellStart"/>
      <w:r w:rsidRPr="00445DF7">
        <w:rPr>
          <w:rFonts w:ascii="Arial" w:hAnsi="Arial"/>
        </w:rPr>
        <w:t>t.j</w:t>
      </w:r>
      <w:proofErr w:type="spellEnd"/>
      <w:r w:rsidRPr="00445DF7">
        <w:rPr>
          <w:rFonts w:ascii="Arial" w:hAnsi="Arial"/>
        </w:rPr>
        <w:t xml:space="preserve">. Dz. U. z 2020r. </w:t>
      </w:r>
      <w:proofErr w:type="spellStart"/>
      <w:r w:rsidRPr="00445DF7">
        <w:rPr>
          <w:rFonts w:ascii="Arial" w:hAnsi="Arial"/>
        </w:rPr>
        <w:t>poz</w:t>
      </w:r>
      <w:proofErr w:type="spellEnd"/>
      <w:r w:rsidRPr="00445DF7">
        <w:rPr>
          <w:rFonts w:ascii="Arial" w:hAnsi="Arial"/>
        </w:rPr>
        <w:t xml:space="preserve"> 2050 ze zm.).</w:t>
      </w:r>
    </w:p>
    <w:p w14:paraId="48916BC5" w14:textId="77777777" w:rsidR="00CD1AA4" w:rsidRPr="00445DF7" w:rsidRDefault="002458C7" w:rsidP="002458C7">
      <w:pPr>
        <w:tabs>
          <w:tab w:val="left" w:pos="567"/>
        </w:tabs>
        <w:spacing w:line="276" w:lineRule="auto"/>
        <w:ind w:firstLine="567"/>
        <w:rPr>
          <w:rFonts w:ascii="Arial" w:hAnsi="Arial"/>
        </w:rPr>
      </w:pPr>
      <w:r w:rsidRPr="00445DF7">
        <w:rPr>
          <w:rFonts w:ascii="Arial" w:hAnsi="Arial"/>
        </w:rPr>
        <w:t>Negatywnym skutkiem nadużywania alkoholu, narkotyków jest  zja</w:t>
      </w:r>
      <w:r w:rsidRPr="00445DF7">
        <w:rPr>
          <w:rFonts w:ascii="Arial" w:hAnsi="Arial"/>
        </w:rPr>
        <w:t>wisko przemocy.</w:t>
      </w:r>
    </w:p>
    <w:p w14:paraId="0DE033FE" w14:textId="77777777" w:rsidR="00CD1AA4" w:rsidRPr="00445DF7" w:rsidRDefault="002458C7" w:rsidP="002458C7">
      <w:pPr>
        <w:tabs>
          <w:tab w:val="left" w:pos="567"/>
        </w:tabs>
        <w:spacing w:line="276" w:lineRule="auto"/>
        <w:ind w:firstLine="567"/>
        <w:rPr>
          <w:rFonts w:ascii="Arial" w:hAnsi="Arial"/>
        </w:rPr>
      </w:pPr>
      <w:r w:rsidRPr="00445DF7">
        <w:rPr>
          <w:rFonts w:ascii="Arial" w:hAnsi="Arial"/>
        </w:rPr>
        <w:t>Założenia niniejszego programu zostały uwzględnione w „Strategii Rozwiązywania Problemów Społecznych w Gminie Kobylnica na lata 2016-2025” przyjętej Uchwałą NR XXII/174/2015 Rady Gminy Kobylnica z dnia 30 grudnia 2015r.</w:t>
      </w:r>
    </w:p>
    <w:p w14:paraId="6D375F6D" w14:textId="77777777" w:rsidR="00CD1AA4" w:rsidRPr="00445DF7" w:rsidRDefault="002458C7" w:rsidP="002458C7">
      <w:pPr>
        <w:tabs>
          <w:tab w:val="left" w:pos="567"/>
        </w:tabs>
        <w:spacing w:line="276" w:lineRule="auto"/>
        <w:ind w:firstLine="567"/>
        <w:rPr>
          <w:rFonts w:ascii="Arial" w:hAnsi="Arial"/>
        </w:rPr>
      </w:pPr>
      <w:r w:rsidRPr="00445DF7">
        <w:rPr>
          <w:rFonts w:ascii="Arial" w:hAnsi="Arial"/>
        </w:rPr>
        <w:t>Gminny Program Profi</w:t>
      </w:r>
      <w:r w:rsidRPr="00445DF7">
        <w:rPr>
          <w:rFonts w:ascii="Arial" w:hAnsi="Arial"/>
        </w:rPr>
        <w:t xml:space="preserve">laktyki i Uzależnień zgodny jest z założeniami Narodowego Programu Zdrowia, o który mowa w art. 9 Ustawy z dnia 11 września 2015 roku o zdrowiu publicznym (Dz. U. z 2021r., poz. 183 z </w:t>
      </w:r>
      <w:proofErr w:type="spellStart"/>
      <w:r w:rsidRPr="00445DF7">
        <w:rPr>
          <w:rFonts w:ascii="Arial" w:hAnsi="Arial"/>
        </w:rPr>
        <w:t>późn</w:t>
      </w:r>
      <w:proofErr w:type="spellEnd"/>
      <w:r w:rsidRPr="00445DF7">
        <w:rPr>
          <w:rFonts w:ascii="Arial" w:hAnsi="Arial"/>
        </w:rPr>
        <w:t>. zm.).</w:t>
      </w:r>
    </w:p>
    <w:p w14:paraId="0054D5BB" w14:textId="77777777" w:rsidR="00CD1AA4" w:rsidRPr="00445DF7" w:rsidRDefault="002458C7" w:rsidP="002458C7">
      <w:pPr>
        <w:tabs>
          <w:tab w:val="left" w:pos="567"/>
        </w:tabs>
        <w:spacing w:line="276" w:lineRule="auto"/>
        <w:ind w:firstLine="567"/>
        <w:rPr>
          <w:rFonts w:ascii="Arial" w:hAnsi="Arial"/>
        </w:rPr>
      </w:pPr>
      <w:r w:rsidRPr="00445DF7">
        <w:rPr>
          <w:rFonts w:ascii="Arial" w:hAnsi="Arial"/>
        </w:rPr>
        <w:t>Uwzględniając cele wymienionych ustaw, oraz bazując na doświ</w:t>
      </w:r>
      <w:r w:rsidRPr="00445DF7">
        <w:rPr>
          <w:rFonts w:ascii="Arial" w:hAnsi="Arial"/>
        </w:rPr>
        <w:t>adczeniach osiągniętych podczas realizowanych dotychczas programów w zakresie przeciwdziałania alkoholizmowi i narkomanii Rada Gminy postanawia wprowadzić w życie niniejszy program.</w:t>
      </w:r>
    </w:p>
    <w:p w14:paraId="51982799" w14:textId="77777777" w:rsidR="00CD1AA4" w:rsidRPr="00445DF7" w:rsidRDefault="002458C7" w:rsidP="002458C7">
      <w:pPr>
        <w:tabs>
          <w:tab w:val="left" w:pos="567"/>
        </w:tabs>
        <w:spacing w:line="276" w:lineRule="auto"/>
        <w:ind w:firstLine="567"/>
        <w:rPr>
          <w:rFonts w:ascii="Arial" w:hAnsi="Arial"/>
        </w:rPr>
      </w:pPr>
      <w:r w:rsidRPr="00445DF7">
        <w:rPr>
          <w:rFonts w:ascii="Arial" w:hAnsi="Arial"/>
        </w:rPr>
        <w:t xml:space="preserve">Przy opracowaniu Gminnego Programu Profilaktyki i Rozwiązywania Problemów </w:t>
      </w:r>
      <w:r w:rsidRPr="00445DF7">
        <w:rPr>
          <w:rFonts w:ascii="Arial" w:hAnsi="Arial"/>
        </w:rPr>
        <w:t xml:space="preserve">Uzależnień na rok 2022 uwzględnione zostały wskazówki wynikające z </w:t>
      </w:r>
      <w:r w:rsidRPr="00445DF7">
        <w:rPr>
          <w:rFonts w:ascii="Arial" w:hAnsi="Arial"/>
          <w:i/>
        </w:rPr>
        <w:t>Rekomendacji do realizowania i finansowania gminnych programów profilaktyki i rozwiązywania problemów alkoholowych</w:t>
      </w:r>
      <w:r w:rsidRPr="00445DF7">
        <w:rPr>
          <w:rFonts w:ascii="Arial" w:hAnsi="Arial"/>
        </w:rPr>
        <w:t xml:space="preserve"> Państwowej Agencji Rozwiązywania Problemów Alkoholowych.</w:t>
      </w:r>
    </w:p>
    <w:p w14:paraId="5533E90E" w14:textId="77777777" w:rsidR="00CD1AA4" w:rsidRPr="00445DF7" w:rsidRDefault="002458C7" w:rsidP="002458C7">
      <w:pPr>
        <w:tabs>
          <w:tab w:val="left" w:pos="567"/>
        </w:tabs>
        <w:spacing w:line="276" w:lineRule="auto"/>
        <w:ind w:firstLine="567"/>
        <w:rPr>
          <w:rFonts w:ascii="Arial" w:hAnsi="Arial"/>
        </w:rPr>
      </w:pPr>
      <w:r w:rsidRPr="00445DF7">
        <w:rPr>
          <w:rFonts w:ascii="Arial" w:hAnsi="Arial"/>
          <w:b/>
        </w:rPr>
        <w:t>Finansową podstaw</w:t>
      </w:r>
      <w:r w:rsidRPr="00445DF7">
        <w:rPr>
          <w:rFonts w:ascii="Arial" w:hAnsi="Arial"/>
          <w:b/>
        </w:rPr>
        <w:t>ę realizacji programu stanowią dochody gminy z opłat za wydane zezwolenia na sprzedaż napojów alkoholowych zgodnie z art. 18</w:t>
      </w:r>
      <w:r w:rsidRPr="00445DF7">
        <w:rPr>
          <w:rFonts w:ascii="Arial" w:hAnsi="Arial"/>
          <w:b/>
          <w:vertAlign w:val="superscript"/>
        </w:rPr>
        <w:t>2</w:t>
      </w:r>
      <w:r w:rsidRPr="00445DF7">
        <w:rPr>
          <w:rFonts w:ascii="Arial" w:hAnsi="Arial"/>
          <w:b/>
        </w:rPr>
        <w:t xml:space="preserve"> pkt. 1 ustawy z dnia 26 października 1982r. o wychowaniu w trzeźwości i przeciwdziałaniu alkoholizmowi (</w:t>
      </w:r>
      <w:proofErr w:type="spellStart"/>
      <w:r w:rsidRPr="00445DF7">
        <w:rPr>
          <w:rFonts w:ascii="Arial" w:hAnsi="Arial"/>
          <w:b/>
        </w:rPr>
        <w:t>t.j</w:t>
      </w:r>
      <w:proofErr w:type="spellEnd"/>
      <w:r w:rsidRPr="00445DF7">
        <w:rPr>
          <w:rFonts w:ascii="Arial" w:hAnsi="Arial"/>
          <w:b/>
        </w:rPr>
        <w:t>. Dz. U. z 2021r., poz.</w:t>
      </w:r>
      <w:r w:rsidRPr="00445DF7">
        <w:rPr>
          <w:rFonts w:ascii="Arial" w:hAnsi="Arial"/>
          <w:b/>
        </w:rPr>
        <w:t xml:space="preserve"> 1119).</w:t>
      </w:r>
    </w:p>
    <w:p w14:paraId="4380A975" w14:textId="7384843B" w:rsidR="00CD1AA4" w:rsidRPr="00445DF7" w:rsidRDefault="002458C7" w:rsidP="002458C7">
      <w:pPr>
        <w:tabs>
          <w:tab w:val="left" w:pos="567"/>
        </w:tabs>
        <w:spacing w:after="283" w:line="276" w:lineRule="auto"/>
        <w:ind w:firstLine="567"/>
        <w:rPr>
          <w:rFonts w:ascii="Arial" w:hAnsi="Arial"/>
        </w:rPr>
      </w:pPr>
      <w:r w:rsidRPr="00445DF7">
        <w:rPr>
          <w:rFonts w:ascii="Arial" w:hAnsi="Arial"/>
        </w:rPr>
        <w:t>Gminny Program Profilaktyki i Rozwiązywania Problemów Uzależnień w Gminie Kobylnica może być modyfikowany w przypadku uzasadnionych potrzeb związanych z zapobieganiem</w:t>
      </w:r>
      <w:r w:rsidR="00D10C0D" w:rsidRPr="00445DF7">
        <w:rPr>
          <w:rFonts w:ascii="Arial" w:hAnsi="Arial"/>
        </w:rPr>
        <w:t xml:space="preserve"> </w:t>
      </w:r>
      <w:r w:rsidRPr="00445DF7">
        <w:rPr>
          <w:rFonts w:ascii="Arial" w:hAnsi="Arial"/>
        </w:rPr>
        <w:t xml:space="preserve">i rozwiązywaniem problemów uzależnień po uzyskaniu pozytywnej opinii </w:t>
      </w:r>
      <w:r w:rsidRPr="00445DF7">
        <w:rPr>
          <w:rFonts w:ascii="Arial" w:hAnsi="Arial"/>
        </w:rPr>
        <w:t>Gminnej Komisji Rozwiązywania Problemów Alkoholowych. W zależności od charakteru zgłaszanych zmian wymagane są także opinie lub uchwały Rady Gminy Kobylnica.</w:t>
      </w:r>
    </w:p>
    <w:p w14:paraId="39F1D282" w14:textId="77777777" w:rsidR="00CD1AA4" w:rsidRPr="00445DF7" w:rsidRDefault="002458C7" w:rsidP="002458C7">
      <w:pPr>
        <w:pStyle w:val="Nagwek1"/>
        <w:spacing w:before="238" w:after="283" w:line="276" w:lineRule="auto"/>
        <w:rPr>
          <w:rFonts w:ascii="Arial" w:hAnsi="Arial" w:cs="Arial"/>
          <w:sz w:val="28"/>
          <w:szCs w:val="28"/>
        </w:rPr>
      </w:pPr>
      <w:r w:rsidRPr="00445DF7">
        <w:rPr>
          <w:rFonts w:ascii="Arial" w:hAnsi="Arial" w:cs="Arial"/>
          <w:sz w:val="28"/>
          <w:szCs w:val="28"/>
        </w:rPr>
        <w:t>Rozdział I</w:t>
      </w:r>
    </w:p>
    <w:p w14:paraId="0D259960" w14:textId="77777777" w:rsidR="00CD1AA4" w:rsidRPr="00445DF7" w:rsidRDefault="002458C7" w:rsidP="002458C7">
      <w:pPr>
        <w:spacing w:after="283" w:line="276" w:lineRule="auto"/>
        <w:rPr>
          <w:rFonts w:ascii="Arial" w:hAnsi="Arial"/>
          <w:b/>
          <w:bCs/>
          <w:sz w:val="28"/>
          <w:szCs w:val="28"/>
        </w:rPr>
      </w:pPr>
      <w:r w:rsidRPr="00445DF7">
        <w:rPr>
          <w:rFonts w:ascii="Arial" w:hAnsi="Arial"/>
          <w:b/>
          <w:bCs/>
          <w:sz w:val="28"/>
          <w:szCs w:val="28"/>
        </w:rPr>
        <w:t>Cele Programu</w:t>
      </w:r>
    </w:p>
    <w:p w14:paraId="7679AAAC" w14:textId="77777777" w:rsidR="00CD1AA4" w:rsidRPr="00445DF7" w:rsidRDefault="002458C7" w:rsidP="002458C7">
      <w:pPr>
        <w:pStyle w:val="Tekstpodstawowy21"/>
        <w:numPr>
          <w:ilvl w:val="0"/>
          <w:numId w:val="3"/>
        </w:numPr>
        <w:spacing w:line="276" w:lineRule="auto"/>
        <w:ind w:left="1077" w:hanging="340"/>
        <w:jc w:val="left"/>
        <w:rPr>
          <w:rFonts w:ascii="Arial" w:hAnsi="Arial"/>
          <w:sz w:val="24"/>
        </w:rPr>
      </w:pPr>
      <w:r w:rsidRPr="00445DF7">
        <w:rPr>
          <w:rFonts w:ascii="Arial" w:hAnsi="Arial"/>
          <w:sz w:val="24"/>
        </w:rPr>
        <w:t xml:space="preserve">Zapobieganie powstawaniu nowych problemów uzależnień i zjawisk </w:t>
      </w:r>
      <w:r w:rsidRPr="00445DF7">
        <w:rPr>
          <w:rFonts w:ascii="Arial" w:hAnsi="Arial"/>
          <w:sz w:val="24"/>
        </w:rPr>
        <w:t>przemocy.</w:t>
      </w:r>
    </w:p>
    <w:p w14:paraId="34958E88" w14:textId="77777777" w:rsidR="00CD1AA4" w:rsidRPr="00445DF7" w:rsidRDefault="002458C7" w:rsidP="002458C7">
      <w:pPr>
        <w:pStyle w:val="Tekstpodstawowy21"/>
        <w:numPr>
          <w:ilvl w:val="0"/>
          <w:numId w:val="3"/>
        </w:numPr>
        <w:spacing w:line="276" w:lineRule="auto"/>
        <w:ind w:left="1077" w:hanging="340"/>
        <w:jc w:val="left"/>
        <w:rPr>
          <w:rFonts w:ascii="Arial" w:hAnsi="Arial"/>
          <w:sz w:val="24"/>
        </w:rPr>
      </w:pPr>
      <w:r w:rsidRPr="00445DF7">
        <w:rPr>
          <w:rFonts w:ascii="Arial" w:hAnsi="Arial"/>
          <w:sz w:val="24"/>
        </w:rPr>
        <w:lastRenderedPageBreak/>
        <w:t>Zmniejszanie rozmiarów problemów, które aktualnie występują.</w:t>
      </w:r>
    </w:p>
    <w:p w14:paraId="6889CF98" w14:textId="77777777" w:rsidR="00CD1AA4" w:rsidRPr="00445DF7" w:rsidRDefault="002458C7" w:rsidP="002458C7">
      <w:pPr>
        <w:pStyle w:val="Tekstpodstawowy21"/>
        <w:numPr>
          <w:ilvl w:val="0"/>
          <w:numId w:val="3"/>
        </w:numPr>
        <w:spacing w:after="283" w:line="276" w:lineRule="auto"/>
        <w:ind w:left="1077" w:hanging="340"/>
        <w:jc w:val="left"/>
        <w:rPr>
          <w:rFonts w:ascii="Arial" w:hAnsi="Arial"/>
          <w:sz w:val="24"/>
        </w:rPr>
      </w:pPr>
      <w:r w:rsidRPr="00445DF7">
        <w:rPr>
          <w:rFonts w:ascii="Arial" w:hAnsi="Arial"/>
          <w:sz w:val="24"/>
        </w:rPr>
        <w:t xml:space="preserve">Zwiększenie świadomości społecznej oraz promowanie zdrowego stylu życia bez alkoholu, narkotyków, dopalaczy, przemocy i innych. </w:t>
      </w:r>
    </w:p>
    <w:p w14:paraId="09EDF268" w14:textId="77777777" w:rsidR="00CD1AA4" w:rsidRPr="00445DF7" w:rsidRDefault="002458C7" w:rsidP="002458C7">
      <w:pPr>
        <w:pStyle w:val="Nagwek1"/>
        <w:spacing w:before="238" w:after="283" w:line="276" w:lineRule="auto"/>
        <w:rPr>
          <w:rFonts w:ascii="Arial" w:hAnsi="Arial" w:cs="Arial"/>
          <w:sz w:val="28"/>
          <w:szCs w:val="28"/>
        </w:rPr>
      </w:pPr>
      <w:r w:rsidRPr="00445DF7">
        <w:rPr>
          <w:rFonts w:ascii="Arial" w:hAnsi="Arial" w:cs="Arial"/>
          <w:sz w:val="28"/>
          <w:szCs w:val="28"/>
        </w:rPr>
        <w:t>Rozdział II</w:t>
      </w:r>
    </w:p>
    <w:p w14:paraId="087940BF" w14:textId="77777777" w:rsidR="00CD1AA4" w:rsidRPr="00445DF7" w:rsidRDefault="002458C7" w:rsidP="002458C7">
      <w:pPr>
        <w:spacing w:after="283" w:line="276" w:lineRule="auto"/>
        <w:rPr>
          <w:rFonts w:ascii="Arial" w:hAnsi="Arial"/>
          <w:b/>
          <w:bCs/>
          <w:sz w:val="28"/>
          <w:szCs w:val="28"/>
        </w:rPr>
      </w:pPr>
      <w:r w:rsidRPr="00445DF7">
        <w:rPr>
          <w:rFonts w:ascii="Arial" w:hAnsi="Arial"/>
          <w:b/>
          <w:bCs/>
          <w:sz w:val="28"/>
          <w:szCs w:val="28"/>
        </w:rPr>
        <w:t>Zadania do realizacji</w:t>
      </w:r>
    </w:p>
    <w:p w14:paraId="2EB5A55F" w14:textId="77777777" w:rsidR="00CD1AA4" w:rsidRPr="00445DF7" w:rsidRDefault="002458C7" w:rsidP="002458C7">
      <w:pPr>
        <w:pStyle w:val="Tekstpodstawowy21"/>
        <w:numPr>
          <w:ilvl w:val="0"/>
          <w:numId w:val="4"/>
        </w:numPr>
        <w:spacing w:after="283" w:line="276" w:lineRule="auto"/>
        <w:jc w:val="left"/>
        <w:rPr>
          <w:rFonts w:ascii="Arial" w:hAnsi="Arial"/>
          <w:b/>
          <w:bCs/>
          <w:sz w:val="24"/>
        </w:rPr>
      </w:pPr>
      <w:r w:rsidRPr="00445DF7">
        <w:rPr>
          <w:rFonts w:ascii="Arial" w:hAnsi="Arial"/>
          <w:b/>
          <w:bCs/>
          <w:sz w:val="24"/>
        </w:rPr>
        <w:t>Zwiększenie dostępnośc</w:t>
      </w:r>
      <w:r w:rsidRPr="00445DF7">
        <w:rPr>
          <w:rFonts w:ascii="Arial" w:hAnsi="Arial"/>
          <w:b/>
          <w:bCs/>
          <w:sz w:val="24"/>
        </w:rPr>
        <w:t>i pomocy terapeutycznej i rehabilitacyjnej dla osób uzależnionych  oraz zagrożonych uzależnieniami.</w:t>
      </w:r>
    </w:p>
    <w:p w14:paraId="0995FA04" w14:textId="77777777" w:rsidR="00CD1AA4" w:rsidRPr="00445DF7" w:rsidRDefault="002458C7" w:rsidP="002458C7">
      <w:pPr>
        <w:numPr>
          <w:ilvl w:val="0"/>
          <w:numId w:val="5"/>
        </w:numPr>
        <w:spacing w:before="280" w:line="276" w:lineRule="auto"/>
        <w:ind w:left="1214" w:hanging="363"/>
        <w:rPr>
          <w:rFonts w:ascii="Arial" w:hAnsi="Arial"/>
        </w:rPr>
      </w:pPr>
      <w:r w:rsidRPr="00445DF7">
        <w:rPr>
          <w:rFonts w:ascii="Arial" w:hAnsi="Arial"/>
        </w:rPr>
        <w:t xml:space="preserve">Prowadzenie rozmów </w:t>
      </w:r>
      <w:r w:rsidRPr="00445DF7">
        <w:rPr>
          <w:rFonts w:ascii="Arial" w:hAnsi="Arial"/>
          <w:color w:val="000000"/>
        </w:rPr>
        <w:t>motywujących do dobrowolnego podjęcia terapii przez osoby uzależnione.</w:t>
      </w:r>
    </w:p>
    <w:p w14:paraId="59A53063" w14:textId="0390BA1D" w:rsidR="00CD1AA4" w:rsidRPr="00445DF7" w:rsidRDefault="002458C7" w:rsidP="002458C7">
      <w:pPr>
        <w:numPr>
          <w:ilvl w:val="0"/>
          <w:numId w:val="5"/>
        </w:numPr>
        <w:spacing w:line="276" w:lineRule="auto"/>
        <w:ind w:left="1214" w:hanging="363"/>
        <w:rPr>
          <w:rFonts w:ascii="Arial" w:hAnsi="Arial"/>
          <w:color w:val="000000"/>
        </w:rPr>
      </w:pPr>
      <w:r w:rsidRPr="00445DF7">
        <w:rPr>
          <w:rFonts w:ascii="Arial" w:hAnsi="Arial"/>
          <w:color w:val="000000"/>
        </w:rPr>
        <w:t>Realizacja podstawowej oferty terapeutycznej dla osób uzależnionyc</w:t>
      </w:r>
      <w:r w:rsidRPr="00445DF7">
        <w:rPr>
          <w:rFonts w:ascii="Arial" w:hAnsi="Arial"/>
          <w:color w:val="000000"/>
        </w:rPr>
        <w:t>h od alkoholu</w:t>
      </w:r>
      <w:r w:rsidR="00D10C0D" w:rsidRPr="00445DF7">
        <w:rPr>
          <w:rFonts w:ascii="Arial" w:hAnsi="Arial"/>
          <w:color w:val="000000"/>
        </w:rPr>
        <w:t xml:space="preserve"> </w:t>
      </w:r>
      <w:r w:rsidRPr="00445DF7">
        <w:rPr>
          <w:rFonts w:ascii="Arial" w:hAnsi="Arial"/>
          <w:color w:val="000000"/>
        </w:rPr>
        <w:t>i innych substancji i środków w Oddziałach Lecznictwa Odwykowego, Poradni Zdrowia Psychicznego w Słupsku, ul. Ziemowita 1 A, Samodzielnym Publicznym Specjalistycznym Psychiatrycznym Zakładzie Opieki Zdrowotnej w Słupsku,</w:t>
      </w:r>
      <w:r w:rsidR="00D10C0D" w:rsidRPr="00445DF7">
        <w:rPr>
          <w:rFonts w:ascii="Arial" w:hAnsi="Arial"/>
          <w:color w:val="000000"/>
        </w:rPr>
        <w:t xml:space="preserve"> </w:t>
      </w:r>
      <w:r w:rsidRPr="00445DF7">
        <w:rPr>
          <w:rFonts w:ascii="Arial" w:hAnsi="Arial"/>
          <w:color w:val="000000"/>
        </w:rPr>
        <w:t>ul. Obrońców Wybrzeża</w:t>
      </w:r>
      <w:r w:rsidRPr="00445DF7">
        <w:rPr>
          <w:rFonts w:ascii="Arial" w:hAnsi="Arial"/>
          <w:color w:val="000000"/>
        </w:rPr>
        <w:t xml:space="preserve"> 4.</w:t>
      </w:r>
    </w:p>
    <w:p w14:paraId="313E2400" w14:textId="77777777" w:rsidR="00CD1AA4" w:rsidRPr="00445DF7" w:rsidRDefault="002458C7" w:rsidP="002458C7">
      <w:pPr>
        <w:numPr>
          <w:ilvl w:val="0"/>
          <w:numId w:val="5"/>
        </w:numPr>
        <w:spacing w:line="276" w:lineRule="auto"/>
        <w:ind w:left="1214" w:hanging="363"/>
        <w:rPr>
          <w:rFonts w:ascii="Arial" w:hAnsi="Arial"/>
          <w:color w:val="000000"/>
        </w:rPr>
      </w:pPr>
      <w:r w:rsidRPr="00445DF7">
        <w:rPr>
          <w:rFonts w:ascii="Arial" w:hAnsi="Arial"/>
          <w:color w:val="000000"/>
        </w:rPr>
        <w:t>Realizacja zajęć terapeutycznych dla osób uzależnionych, współuzależnionych przez specjalistów w zakresie pomocy rodzinom dotkniętym problemem uzależnienia.</w:t>
      </w:r>
    </w:p>
    <w:p w14:paraId="37F7EC44" w14:textId="61572927" w:rsidR="00CD1AA4" w:rsidRPr="00445DF7" w:rsidRDefault="002458C7" w:rsidP="002458C7">
      <w:pPr>
        <w:numPr>
          <w:ilvl w:val="0"/>
          <w:numId w:val="5"/>
        </w:numPr>
        <w:spacing w:line="276" w:lineRule="auto"/>
        <w:ind w:left="1214" w:hanging="363"/>
        <w:rPr>
          <w:rFonts w:ascii="Arial" w:hAnsi="Arial"/>
          <w:color w:val="000000"/>
        </w:rPr>
      </w:pPr>
      <w:r w:rsidRPr="00445DF7">
        <w:rPr>
          <w:rFonts w:ascii="Arial" w:hAnsi="Arial"/>
          <w:color w:val="000000"/>
        </w:rPr>
        <w:t>Ponoszenie kosztów dotyczących sporządzanych przez biegłego psychiatrę</w:t>
      </w:r>
      <w:r w:rsidR="00D10C0D" w:rsidRPr="00445DF7">
        <w:rPr>
          <w:rFonts w:ascii="Arial" w:hAnsi="Arial"/>
          <w:color w:val="000000"/>
        </w:rPr>
        <w:t xml:space="preserve"> </w:t>
      </w:r>
      <w:r w:rsidRPr="00445DF7">
        <w:rPr>
          <w:rFonts w:ascii="Arial" w:hAnsi="Arial"/>
          <w:color w:val="000000"/>
        </w:rPr>
        <w:t>i psychologa opinii w pr</w:t>
      </w:r>
      <w:r w:rsidRPr="00445DF7">
        <w:rPr>
          <w:rFonts w:ascii="Arial" w:hAnsi="Arial"/>
          <w:color w:val="000000"/>
        </w:rPr>
        <w:t>zedmiocie uzależnienia od alkoholu.</w:t>
      </w:r>
    </w:p>
    <w:p w14:paraId="3D2FC57E" w14:textId="77777777" w:rsidR="00CD1AA4" w:rsidRPr="00445DF7" w:rsidRDefault="002458C7" w:rsidP="002458C7">
      <w:pPr>
        <w:numPr>
          <w:ilvl w:val="0"/>
          <w:numId w:val="5"/>
        </w:numPr>
        <w:spacing w:line="276" w:lineRule="auto"/>
        <w:ind w:left="1214" w:hanging="363"/>
        <w:rPr>
          <w:rFonts w:ascii="Arial" w:hAnsi="Arial"/>
          <w:color w:val="000000"/>
        </w:rPr>
      </w:pPr>
      <w:r w:rsidRPr="00445DF7">
        <w:rPr>
          <w:rFonts w:ascii="Arial" w:hAnsi="Arial"/>
          <w:color w:val="000000"/>
        </w:rPr>
        <w:t>Pokrywanie kosztów sądowych i komorniczych związanych z kierowaniem wniosków do Sądu o zobowiązanie do leczenia odwykowego w placówce ambulatoryjnej lub oddziale stacjonarnym.</w:t>
      </w:r>
    </w:p>
    <w:p w14:paraId="6CB855FA" w14:textId="77777777" w:rsidR="00CD1AA4" w:rsidRPr="00445DF7" w:rsidRDefault="002458C7" w:rsidP="002458C7">
      <w:pPr>
        <w:numPr>
          <w:ilvl w:val="0"/>
          <w:numId w:val="5"/>
        </w:numPr>
        <w:spacing w:line="276" w:lineRule="auto"/>
        <w:ind w:left="1214" w:hanging="363"/>
        <w:rPr>
          <w:rFonts w:ascii="Arial" w:hAnsi="Arial"/>
          <w:color w:val="000000"/>
        </w:rPr>
      </w:pPr>
      <w:r w:rsidRPr="00445DF7">
        <w:rPr>
          <w:rFonts w:ascii="Arial" w:hAnsi="Arial"/>
          <w:color w:val="000000"/>
        </w:rPr>
        <w:t>Współpraca z grupami abstynenckimi, ośrodkam</w:t>
      </w:r>
      <w:r w:rsidRPr="00445DF7">
        <w:rPr>
          <w:rFonts w:ascii="Arial" w:hAnsi="Arial"/>
          <w:color w:val="000000"/>
        </w:rPr>
        <w:t>i lecznictwa odwykowego, klubami abstynenckimi w zakresie wspierania, współfinansowania działań na rzecz środowisk trzeźwiejących (np. współorganizacja zjazdów integracyjnych, festynów, rajdów itp.) lub podnoszenia kwalifikacji osób pracujących w tych ośro</w:t>
      </w:r>
      <w:r w:rsidRPr="00445DF7">
        <w:rPr>
          <w:rFonts w:ascii="Arial" w:hAnsi="Arial"/>
          <w:color w:val="000000"/>
        </w:rPr>
        <w:t>dkach i klubach.</w:t>
      </w:r>
    </w:p>
    <w:p w14:paraId="76C7448A" w14:textId="77777777" w:rsidR="00CD1AA4" w:rsidRPr="00445DF7" w:rsidRDefault="002458C7" w:rsidP="002458C7">
      <w:pPr>
        <w:numPr>
          <w:ilvl w:val="0"/>
          <w:numId w:val="5"/>
        </w:numPr>
        <w:spacing w:after="283" w:line="276" w:lineRule="auto"/>
        <w:ind w:left="1214" w:hanging="363"/>
        <w:rPr>
          <w:rFonts w:ascii="Arial" w:hAnsi="Arial"/>
          <w:color w:val="000000"/>
        </w:rPr>
      </w:pPr>
      <w:r w:rsidRPr="00445DF7">
        <w:rPr>
          <w:rFonts w:ascii="Arial" w:hAnsi="Arial"/>
          <w:color w:val="000000"/>
        </w:rPr>
        <w:t xml:space="preserve">Monitorowanie problematyki związanej z sytuacją epidemiologiczną w zakresie spożywania alkoholu. </w:t>
      </w:r>
    </w:p>
    <w:p w14:paraId="559D518D" w14:textId="77777777" w:rsidR="00CD1AA4" w:rsidRPr="00445DF7" w:rsidRDefault="002458C7" w:rsidP="002458C7">
      <w:pPr>
        <w:numPr>
          <w:ilvl w:val="0"/>
          <w:numId w:val="4"/>
        </w:numPr>
        <w:spacing w:after="283" w:line="276" w:lineRule="auto"/>
        <w:rPr>
          <w:rFonts w:ascii="Arial" w:hAnsi="Arial"/>
          <w:b/>
          <w:bCs/>
          <w:color w:val="000000"/>
        </w:rPr>
      </w:pPr>
      <w:r w:rsidRPr="00445DF7">
        <w:rPr>
          <w:rFonts w:ascii="Arial" w:hAnsi="Arial"/>
          <w:b/>
          <w:bCs/>
          <w:color w:val="000000"/>
        </w:rPr>
        <w:t xml:space="preserve">Udzielanie rodzinom, dzieciom, młodzieży dotkniętym patologiami, w których występują problemy uzależnień, pomocy: opiekuńczo - </w:t>
      </w:r>
      <w:r w:rsidRPr="00445DF7">
        <w:rPr>
          <w:rFonts w:ascii="Arial" w:hAnsi="Arial"/>
          <w:b/>
          <w:bCs/>
          <w:color w:val="000000"/>
        </w:rPr>
        <w:t>wychowawczej, społecznej, psychospołecznej i prawnej a w szczególności ochrony przed przemocą w rodzinie.</w:t>
      </w:r>
    </w:p>
    <w:p w14:paraId="0F4E6BF6" w14:textId="77777777" w:rsidR="00CD1AA4" w:rsidRPr="00445DF7" w:rsidRDefault="002458C7" w:rsidP="002458C7">
      <w:pPr>
        <w:numPr>
          <w:ilvl w:val="0"/>
          <w:numId w:val="6"/>
        </w:numPr>
        <w:spacing w:line="276" w:lineRule="auto"/>
        <w:ind w:left="1208" w:hanging="357"/>
        <w:rPr>
          <w:rFonts w:ascii="Arial" w:hAnsi="Arial"/>
          <w:color w:val="000000"/>
        </w:rPr>
      </w:pPr>
      <w:r w:rsidRPr="00445DF7">
        <w:rPr>
          <w:rFonts w:ascii="Arial" w:hAnsi="Arial"/>
          <w:color w:val="000000"/>
        </w:rPr>
        <w:t>Finansowanie zajęć i warsztatów w świetlicach środowiskowych dla dzieci w Szkołach Podstawowych w Kończewie, Kwakowie, Słonowicach, Sycewicach i Kobyl</w:t>
      </w:r>
      <w:r w:rsidRPr="00445DF7">
        <w:rPr>
          <w:rFonts w:ascii="Arial" w:hAnsi="Arial"/>
          <w:color w:val="000000"/>
        </w:rPr>
        <w:t xml:space="preserve">nicy. Tematyka zajęć dotyczyć będzie m.in. budowania właściwych relacji w rodzinie, szkodliwości spożywania napojów alkoholowych, substancji psychoaktywnych oraz miejsc, w których możliwe jest poszukiwanie pomocy w sytuacjach konfliktów rodzinnych, pomocy </w:t>
      </w:r>
      <w:r w:rsidRPr="00445DF7">
        <w:rPr>
          <w:rFonts w:ascii="Arial" w:hAnsi="Arial"/>
          <w:color w:val="000000"/>
        </w:rPr>
        <w:t>w odrabianiu zajęć domowych. Nadto przewiduje się prowadzenie zajęć w kołach zainteresowań.</w:t>
      </w:r>
    </w:p>
    <w:p w14:paraId="4E9078C2" w14:textId="77777777" w:rsidR="00CD1AA4" w:rsidRPr="00445DF7" w:rsidRDefault="002458C7" w:rsidP="002458C7">
      <w:pPr>
        <w:numPr>
          <w:ilvl w:val="0"/>
          <w:numId w:val="6"/>
        </w:numPr>
        <w:spacing w:line="276" w:lineRule="auto"/>
        <w:ind w:left="1208" w:hanging="357"/>
        <w:rPr>
          <w:rFonts w:ascii="Arial" w:hAnsi="Arial"/>
        </w:rPr>
      </w:pPr>
      <w:r w:rsidRPr="00445DF7">
        <w:rPr>
          <w:rFonts w:ascii="Arial" w:hAnsi="Arial"/>
        </w:rPr>
        <w:lastRenderedPageBreak/>
        <w:t>Organizacja na terenie świetlic środowiskowych tzw. Grup Wsparcia dla dzieci oraz członków rodzin doznających przemocy prowadzonych przez specjalistów.</w:t>
      </w:r>
    </w:p>
    <w:p w14:paraId="177593C1" w14:textId="77777777" w:rsidR="00CD1AA4" w:rsidRPr="00445DF7" w:rsidRDefault="002458C7" w:rsidP="002458C7">
      <w:pPr>
        <w:numPr>
          <w:ilvl w:val="0"/>
          <w:numId w:val="6"/>
        </w:numPr>
        <w:spacing w:line="276" w:lineRule="auto"/>
        <w:ind w:left="1208" w:hanging="357"/>
        <w:rPr>
          <w:rFonts w:ascii="Arial" w:hAnsi="Arial"/>
          <w:color w:val="000000"/>
        </w:rPr>
      </w:pPr>
      <w:r w:rsidRPr="00445DF7">
        <w:rPr>
          <w:rFonts w:ascii="Arial" w:hAnsi="Arial"/>
          <w:color w:val="000000"/>
        </w:rPr>
        <w:t xml:space="preserve">Doposażenie </w:t>
      </w:r>
      <w:r w:rsidRPr="00445DF7">
        <w:rPr>
          <w:rFonts w:ascii="Arial" w:hAnsi="Arial"/>
          <w:color w:val="000000"/>
        </w:rPr>
        <w:t>świetlic środowiskowych w niezbędny sprzęt oraz pomoce niezbędne do prowadzenia zajęć.</w:t>
      </w:r>
    </w:p>
    <w:p w14:paraId="14B20E76" w14:textId="77777777" w:rsidR="00CD1AA4" w:rsidRPr="00445DF7" w:rsidRDefault="002458C7" w:rsidP="002458C7">
      <w:pPr>
        <w:numPr>
          <w:ilvl w:val="0"/>
          <w:numId w:val="6"/>
        </w:numPr>
        <w:spacing w:line="276" w:lineRule="auto"/>
        <w:ind w:left="1208" w:hanging="357"/>
        <w:rPr>
          <w:rFonts w:ascii="Arial" w:hAnsi="Arial"/>
          <w:color w:val="000000"/>
        </w:rPr>
      </w:pPr>
      <w:r w:rsidRPr="00445DF7">
        <w:rPr>
          <w:rFonts w:ascii="Arial" w:hAnsi="Arial"/>
          <w:color w:val="000000"/>
        </w:rPr>
        <w:t>Pomoc finansowa w organizacji i prowadzeniu zajęć podczas trwania wypoczynku zimowego i letniego w opiekuńczo - wychowawczych świetlicach środowiskowych.</w:t>
      </w:r>
    </w:p>
    <w:p w14:paraId="0DE172F4" w14:textId="77777777" w:rsidR="00CD1AA4" w:rsidRPr="00445DF7" w:rsidRDefault="002458C7" w:rsidP="002458C7">
      <w:pPr>
        <w:numPr>
          <w:ilvl w:val="0"/>
          <w:numId w:val="6"/>
        </w:numPr>
        <w:spacing w:line="276" w:lineRule="auto"/>
        <w:ind w:left="1208" w:hanging="357"/>
        <w:rPr>
          <w:rFonts w:ascii="Arial" w:hAnsi="Arial"/>
          <w:color w:val="000000"/>
        </w:rPr>
      </w:pPr>
      <w:r w:rsidRPr="00445DF7">
        <w:rPr>
          <w:rFonts w:ascii="Arial" w:hAnsi="Arial"/>
          <w:color w:val="000000"/>
        </w:rPr>
        <w:t xml:space="preserve">Dofinansowanie </w:t>
      </w:r>
      <w:r w:rsidRPr="00445DF7">
        <w:rPr>
          <w:rFonts w:ascii="Arial" w:hAnsi="Arial"/>
          <w:color w:val="000000"/>
        </w:rPr>
        <w:t>wypoczynku letniego dzieci i młodzieży, podczas którego realizowane będą programy profilaktyczne.</w:t>
      </w:r>
    </w:p>
    <w:p w14:paraId="1D03A2F4" w14:textId="77777777" w:rsidR="00CD1AA4" w:rsidRPr="00445DF7" w:rsidRDefault="002458C7" w:rsidP="002458C7">
      <w:pPr>
        <w:numPr>
          <w:ilvl w:val="0"/>
          <w:numId w:val="6"/>
        </w:numPr>
        <w:spacing w:line="276" w:lineRule="auto"/>
        <w:ind w:left="1208" w:hanging="357"/>
        <w:rPr>
          <w:rFonts w:ascii="Arial" w:hAnsi="Arial"/>
        </w:rPr>
      </w:pPr>
      <w:r w:rsidRPr="00445DF7">
        <w:rPr>
          <w:rFonts w:ascii="Arial" w:hAnsi="Arial"/>
        </w:rPr>
        <w:t>Zakup publikacji o tematyce profilaktycznej.</w:t>
      </w:r>
    </w:p>
    <w:p w14:paraId="2F8F39D7" w14:textId="11F34975" w:rsidR="00CD1AA4" w:rsidRPr="00445DF7" w:rsidRDefault="002458C7" w:rsidP="002458C7">
      <w:pPr>
        <w:numPr>
          <w:ilvl w:val="0"/>
          <w:numId w:val="4"/>
        </w:numPr>
        <w:spacing w:before="278" w:after="283" w:line="276" w:lineRule="auto"/>
        <w:rPr>
          <w:rFonts w:ascii="Arial" w:hAnsi="Arial"/>
          <w:b/>
          <w:bCs/>
        </w:rPr>
      </w:pPr>
      <w:r w:rsidRPr="00445DF7">
        <w:rPr>
          <w:rFonts w:ascii="Arial" w:hAnsi="Arial"/>
          <w:b/>
          <w:bCs/>
        </w:rPr>
        <w:t xml:space="preserve">Prowadzenie profilaktycznej działalności informacyjnej i edukacyjnej w zakresie </w:t>
      </w:r>
      <w:r w:rsidRPr="00445DF7">
        <w:rPr>
          <w:rFonts w:ascii="Arial" w:hAnsi="Arial"/>
          <w:b/>
          <w:bCs/>
        </w:rPr>
        <w:t>rozwiązywania problemów spowodow</w:t>
      </w:r>
      <w:r w:rsidRPr="00445DF7">
        <w:rPr>
          <w:rFonts w:ascii="Arial" w:hAnsi="Arial"/>
          <w:b/>
          <w:bCs/>
        </w:rPr>
        <w:t>anymi uzależnieniami od alkoholu, narkotyków, dopalaczy i innych, oraz przeciwdziałanie przemocy w rodzinie</w:t>
      </w:r>
      <w:r w:rsidR="00D10C0D" w:rsidRPr="00445DF7">
        <w:rPr>
          <w:rFonts w:ascii="Arial" w:hAnsi="Arial"/>
          <w:b/>
          <w:bCs/>
        </w:rPr>
        <w:t xml:space="preserve"> </w:t>
      </w:r>
      <w:r w:rsidRPr="00445DF7">
        <w:rPr>
          <w:rFonts w:ascii="Arial" w:hAnsi="Arial"/>
          <w:b/>
          <w:bCs/>
        </w:rPr>
        <w:t>w szczególności skierowanej do dzieci, młodzieży i rodziców.</w:t>
      </w:r>
    </w:p>
    <w:p w14:paraId="24AAC6B9" w14:textId="77777777" w:rsidR="00CD1AA4" w:rsidRPr="00445DF7" w:rsidRDefault="002458C7" w:rsidP="002458C7">
      <w:pPr>
        <w:pStyle w:val="Tekstpodstawowywcity21"/>
        <w:numPr>
          <w:ilvl w:val="0"/>
          <w:numId w:val="7"/>
        </w:numPr>
        <w:spacing w:line="276" w:lineRule="auto"/>
        <w:ind w:left="1208" w:hanging="357"/>
        <w:jc w:val="left"/>
        <w:rPr>
          <w:rFonts w:ascii="Arial" w:hAnsi="Arial"/>
          <w:sz w:val="24"/>
        </w:rPr>
      </w:pPr>
      <w:r w:rsidRPr="00445DF7">
        <w:rPr>
          <w:rFonts w:ascii="Arial" w:hAnsi="Arial"/>
          <w:sz w:val="24"/>
        </w:rPr>
        <w:t>Współfinansowanie organizacji i realizacji lokalnych działań profilaktycznych na szczeb</w:t>
      </w:r>
      <w:r w:rsidRPr="00445DF7">
        <w:rPr>
          <w:rFonts w:ascii="Arial" w:hAnsi="Arial"/>
          <w:sz w:val="24"/>
        </w:rPr>
        <w:t>lu gminnym, powiatowym oraz udział w ogólnopolskich kampaniach.</w:t>
      </w:r>
    </w:p>
    <w:p w14:paraId="469663F9" w14:textId="77777777" w:rsidR="00CD1AA4" w:rsidRPr="00445DF7" w:rsidRDefault="002458C7" w:rsidP="002458C7">
      <w:pPr>
        <w:numPr>
          <w:ilvl w:val="0"/>
          <w:numId w:val="7"/>
        </w:numPr>
        <w:spacing w:line="276" w:lineRule="auto"/>
        <w:ind w:left="1208" w:hanging="357"/>
        <w:rPr>
          <w:rFonts w:ascii="Arial" w:hAnsi="Arial"/>
        </w:rPr>
      </w:pPr>
      <w:r w:rsidRPr="00445DF7">
        <w:rPr>
          <w:rFonts w:ascii="Arial" w:hAnsi="Arial"/>
        </w:rPr>
        <w:t>Finansowanie programów, przedstawień teatralnych, spektakli, koncertów.</w:t>
      </w:r>
    </w:p>
    <w:p w14:paraId="12862D36" w14:textId="77777777" w:rsidR="00CD1AA4" w:rsidRPr="00445DF7" w:rsidRDefault="002458C7" w:rsidP="002458C7">
      <w:pPr>
        <w:numPr>
          <w:ilvl w:val="0"/>
          <w:numId w:val="7"/>
        </w:numPr>
        <w:spacing w:line="276" w:lineRule="auto"/>
        <w:ind w:left="1208" w:hanging="357"/>
        <w:rPr>
          <w:rFonts w:ascii="Arial" w:hAnsi="Arial"/>
        </w:rPr>
      </w:pPr>
      <w:r w:rsidRPr="00445DF7">
        <w:rPr>
          <w:rFonts w:ascii="Arial" w:hAnsi="Arial"/>
        </w:rPr>
        <w:t>Współfinansowanie organizacji konkursów i imprez o charakterze sportowo-rekreacyjnym popularyzującym trzeźwy i zdrowy st</w:t>
      </w:r>
      <w:r w:rsidRPr="00445DF7">
        <w:rPr>
          <w:rFonts w:ascii="Arial" w:hAnsi="Arial"/>
        </w:rPr>
        <w:t>yl życia.</w:t>
      </w:r>
    </w:p>
    <w:p w14:paraId="40813DB8" w14:textId="77777777" w:rsidR="00CD1AA4" w:rsidRPr="00445DF7" w:rsidRDefault="002458C7" w:rsidP="002458C7">
      <w:pPr>
        <w:numPr>
          <w:ilvl w:val="0"/>
          <w:numId w:val="7"/>
        </w:numPr>
        <w:spacing w:line="276" w:lineRule="auto"/>
        <w:ind w:left="1208" w:hanging="357"/>
        <w:rPr>
          <w:rFonts w:ascii="Arial" w:hAnsi="Arial"/>
        </w:rPr>
      </w:pPr>
      <w:r w:rsidRPr="00445DF7">
        <w:rPr>
          <w:rFonts w:ascii="Arial" w:hAnsi="Arial"/>
        </w:rPr>
        <w:t>Realizacja rekomendowanych programów profilaktycznych.</w:t>
      </w:r>
    </w:p>
    <w:p w14:paraId="39299229" w14:textId="77777777" w:rsidR="00CD1AA4" w:rsidRPr="00445DF7" w:rsidRDefault="002458C7" w:rsidP="002458C7">
      <w:pPr>
        <w:numPr>
          <w:ilvl w:val="0"/>
          <w:numId w:val="7"/>
        </w:numPr>
        <w:spacing w:line="276" w:lineRule="auto"/>
        <w:ind w:left="1208" w:hanging="357"/>
        <w:rPr>
          <w:rFonts w:ascii="Arial" w:hAnsi="Arial"/>
        </w:rPr>
      </w:pPr>
      <w:r w:rsidRPr="00445DF7">
        <w:rPr>
          <w:rFonts w:ascii="Arial" w:hAnsi="Arial"/>
        </w:rPr>
        <w:t xml:space="preserve">Szkolenia osób podnoszących kwalifikacje zawodowe w zakresie profilaktyki obejmującej problematykę uzależnień, przemocy itp. w szczególności dla pracowników szkół, ośrodka pomocy społecznej, </w:t>
      </w:r>
      <w:r w:rsidRPr="00445DF7">
        <w:rPr>
          <w:rFonts w:ascii="Arial" w:hAnsi="Arial"/>
        </w:rPr>
        <w:t>świetlic, policji, straży gminnej, wychowawców, kuratorów sądowych.</w:t>
      </w:r>
    </w:p>
    <w:p w14:paraId="0AD91254" w14:textId="77777777" w:rsidR="00CD1AA4" w:rsidRPr="00445DF7" w:rsidRDefault="002458C7" w:rsidP="002458C7">
      <w:pPr>
        <w:numPr>
          <w:ilvl w:val="0"/>
          <w:numId w:val="7"/>
        </w:numPr>
        <w:spacing w:line="276" w:lineRule="auto"/>
        <w:ind w:left="1208" w:hanging="357"/>
        <w:rPr>
          <w:rFonts w:ascii="Arial" w:hAnsi="Arial"/>
        </w:rPr>
      </w:pPr>
      <w:r w:rsidRPr="00445DF7">
        <w:rPr>
          <w:rFonts w:ascii="Arial" w:hAnsi="Arial"/>
        </w:rPr>
        <w:t>Wspieranie inicjatyw młodzieży, stowarzyszeń oraz innych podmiotów propagujących zdrowy styl życia, trzeźwość i nie używanie innych środków uzależniających lub przemocy, udzielanie im pora</w:t>
      </w:r>
      <w:r w:rsidRPr="00445DF7">
        <w:rPr>
          <w:rFonts w:ascii="Arial" w:hAnsi="Arial"/>
        </w:rPr>
        <w:t xml:space="preserve">d oraz dofinansowania do imprez, kampanii, konkursów, upowszechnianie materiałów </w:t>
      </w:r>
      <w:proofErr w:type="spellStart"/>
      <w:r w:rsidRPr="00445DF7">
        <w:rPr>
          <w:rFonts w:ascii="Arial" w:hAnsi="Arial"/>
        </w:rPr>
        <w:t>informacyjno</w:t>
      </w:r>
      <w:proofErr w:type="spellEnd"/>
      <w:r w:rsidRPr="00445DF7">
        <w:rPr>
          <w:rFonts w:ascii="Arial" w:hAnsi="Arial"/>
        </w:rPr>
        <w:t xml:space="preserve"> – edukacyjnych z zakresu promocji zdrowia i profilaktyki poprzez zakup kalendarzy, broszur, publikacji, plakatów, informatorów.</w:t>
      </w:r>
    </w:p>
    <w:p w14:paraId="44A0D56A" w14:textId="7A6306C4" w:rsidR="00CD1AA4" w:rsidRPr="00445DF7" w:rsidRDefault="002458C7" w:rsidP="002458C7">
      <w:pPr>
        <w:numPr>
          <w:ilvl w:val="0"/>
          <w:numId w:val="7"/>
        </w:numPr>
        <w:spacing w:after="283" w:line="276" w:lineRule="auto"/>
        <w:ind w:left="1208" w:hanging="357"/>
        <w:rPr>
          <w:rFonts w:ascii="Arial" w:hAnsi="Arial"/>
        </w:rPr>
      </w:pPr>
      <w:r w:rsidRPr="00445DF7">
        <w:rPr>
          <w:rFonts w:ascii="Arial" w:hAnsi="Arial"/>
        </w:rPr>
        <w:t>Współpraca z mediami w zakresie pr</w:t>
      </w:r>
      <w:r w:rsidRPr="00445DF7">
        <w:rPr>
          <w:rFonts w:ascii="Arial" w:hAnsi="Arial"/>
        </w:rPr>
        <w:t>ezentacji zagadnień związanych</w:t>
      </w:r>
      <w:r w:rsidR="00D10C0D" w:rsidRPr="00445DF7">
        <w:rPr>
          <w:rFonts w:ascii="Arial" w:hAnsi="Arial"/>
        </w:rPr>
        <w:t xml:space="preserve"> </w:t>
      </w:r>
      <w:r w:rsidRPr="00445DF7">
        <w:rPr>
          <w:rFonts w:ascii="Arial" w:hAnsi="Arial"/>
        </w:rPr>
        <w:t>z profilaktyką uzależnień.</w:t>
      </w:r>
    </w:p>
    <w:p w14:paraId="6928267C" w14:textId="6F1C53DF" w:rsidR="00CD1AA4" w:rsidRPr="00445DF7" w:rsidRDefault="002458C7" w:rsidP="002458C7">
      <w:pPr>
        <w:numPr>
          <w:ilvl w:val="0"/>
          <w:numId w:val="4"/>
        </w:numPr>
        <w:spacing w:after="283" w:line="276" w:lineRule="auto"/>
        <w:rPr>
          <w:rFonts w:ascii="Arial" w:hAnsi="Arial"/>
        </w:rPr>
      </w:pPr>
      <w:r w:rsidRPr="00445DF7">
        <w:rPr>
          <w:rFonts w:ascii="Arial" w:hAnsi="Arial"/>
          <w:b/>
          <w:bCs/>
        </w:rPr>
        <w:t>Podejmowanie interwencji w związku z naruszeniem przepisów określonych</w:t>
      </w:r>
      <w:r w:rsidR="00D10C0D" w:rsidRPr="00445DF7">
        <w:rPr>
          <w:rFonts w:ascii="Arial" w:hAnsi="Arial"/>
          <w:b/>
          <w:bCs/>
        </w:rPr>
        <w:t xml:space="preserve"> </w:t>
      </w:r>
      <w:r w:rsidRPr="00445DF7">
        <w:rPr>
          <w:rFonts w:ascii="Arial" w:hAnsi="Arial"/>
          <w:b/>
          <w:bCs/>
        </w:rPr>
        <w:t>w art. 13</w:t>
      </w:r>
      <w:r w:rsidRPr="00445DF7">
        <w:rPr>
          <w:rFonts w:ascii="Arial" w:hAnsi="Arial"/>
          <w:b/>
          <w:bCs/>
          <w:vertAlign w:val="superscript"/>
        </w:rPr>
        <w:t xml:space="preserve">1 </w:t>
      </w:r>
      <w:r w:rsidRPr="00445DF7">
        <w:rPr>
          <w:rFonts w:ascii="Arial" w:hAnsi="Arial"/>
          <w:b/>
          <w:bCs/>
        </w:rPr>
        <w:t xml:space="preserve">i 15 ust. 1 ustawy o wychowaniu w trzeźwości i przeciwdziałaniu alkoholizmowi.  </w:t>
      </w:r>
    </w:p>
    <w:p w14:paraId="4459613A" w14:textId="77777777" w:rsidR="00CD1AA4" w:rsidRPr="00445DF7" w:rsidRDefault="002458C7" w:rsidP="002458C7">
      <w:pPr>
        <w:numPr>
          <w:ilvl w:val="0"/>
          <w:numId w:val="8"/>
        </w:numPr>
        <w:spacing w:line="276" w:lineRule="auto"/>
        <w:ind w:left="1208" w:hanging="357"/>
        <w:rPr>
          <w:rFonts w:ascii="Arial" w:hAnsi="Arial"/>
        </w:rPr>
      </w:pPr>
      <w:r w:rsidRPr="00445DF7">
        <w:rPr>
          <w:rFonts w:ascii="Arial" w:hAnsi="Arial"/>
        </w:rPr>
        <w:t xml:space="preserve">Prowadzenie kontroli punktów </w:t>
      </w:r>
      <w:r w:rsidRPr="00445DF7">
        <w:rPr>
          <w:rFonts w:ascii="Arial" w:hAnsi="Arial"/>
        </w:rPr>
        <w:t>sprzedaży napojów alkoholowych.</w:t>
      </w:r>
    </w:p>
    <w:p w14:paraId="33F3C36A" w14:textId="77777777" w:rsidR="00CD1AA4" w:rsidRPr="00445DF7" w:rsidRDefault="002458C7" w:rsidP="002458C7">
      <w:pPr>
        <w:numPr>
          <w:ilvl w:val="0"/>
          <w:numId w:val="8"/>
        </w:numPr>
        <w:spacing w:after="283" w:line="276" w:lineRule="auto"/>
        <w:ind w:left="1208" w:hanging="357"/>
        <w:rPr>
          <w:rFonts w:ascii="Arial" w:hAnsi="Arial"/>
        </w:rPr>
      </w:pPr>
      <w:r w:rsidRPr="00445DF7">
        <w:rPr>
          <w:rFonts w:ascii="Arial" w:hAnsi="Arial"/>
        </w:rPr>
        <w:t>W przypadku stwierdzenia naruszenia przepisów ustawy kierowanie wniosków do organów ścigania.</w:t>
      </w:r>
    </w:p>
    <w:p w14:paraId="299C8F14" w14:textId="4415C354" w:rsidR="00CD1AA4" w:rsidRPr="00445DF7" w:rsidRDefault="002458C7" w:rsidP="002458C7">
      <w:pPr>
        <w:pStyle w:val="Tekstpodstawowywcity31"/>
        <w:numPr>
          <w:ilvl w:val="0"/>
          <w:numId w:val="4"/>
        </w:numPr>
        <w:spacing w:line="276" w:lineRule="auto"/>
        <w:jc w:val="left"/>
        <w:rPr>
          <w:rFonts w:ascii="Arial" w:hAnsi="Arial"/>
          <w:sz w:val="24"/>
          <w:szCs w:val="24"/>
        </w:rPr>
      </w:pPr>
      <w:r w:rsidRPr="00445DF7">
        <w:rPr>
          <w:rFonts w:ascii="Arial" w:hAnsi="Arial"/>
          <w:sz w:val="24"/>
          <w:szCs w:val="24"/>
        </w:rPr>
        <w:lastRenderedPageBreak/>
        <w:t xml:space="preserve">Wspomaganie działalności instytucji, stowarzyszeń i osób fizycznych służących rozwiązywaniu problemów uzależnień oraz </w:t>
      </w:r>
      <w:r w:rsidRPr="00445DF7">
        <w:rPr>
          <w:rFonts w:ascii="Arial" w:hAnsi="Arial"/>
          <w:sz w:val="24"/>
          <w:szCs w:val="24"/>
        </w:rPr>
        <w:t>przeciwdziałania przemocy</w:t>
      </w:r>
      <w:r w:rsidR="00445DF7" w:rsidRPr="00445DF7">
        <w:rPr>
          <w:rFonts w:ascii="Arial" w:hAnsi="Arial"/>
          <w:sz w:val="24"/>
          <w:szCs w:val="24"/>
        </w:rPr>
        <w:t xml:space="preserve"> </w:t>
      </w:r>
      <w:r w:rsidRPr="00445DF7">
        <w:rPr>
          <w:rFonts w:ascii="Arial" w:hAnsi="Arial"/>
          <w:sz w:val="24"/>
          <w:szCs w:val="24"/>
        </w:rPr>
        <w:t>w rodzinie.</w:t>
      </w:r>
    </w:p>
    <w:p w14:paraId="7629B65F" w14:textId="35428346" w:rsidR="00CD1AA4" w:rsidRPr="00445DF7" w:rsidRDefault="002458C7" w:rsidP="002458C7">
      <w:pPr>
        <w:numPr>
          <w:ilvl w:val="0"/>
          <w:numId w:val="9"/>
        </w:numPr>
        <w:spacing w:line="276" w:lineRule="auto"/>
        <w:ind w:left="1208" w:hanging="357"/>
        <w:rPr>
          <w:rFonts w:ascii="Arial" w:hAnsi="Arial"/>
        </w:rPr>
      </w:pPr>
      <w:r w:rsidRPr="00445DF7">
        <w:rPr>
          <w:rFonts w:ascii="Arial" w:hAnsi="Arial"/>
        </w:rPr>
        <w:t>Kontynuacja współpracy i współfinansowania organizacji pozarządowych, stowarzyszeń działających na rzecz dzieci, młodzieży, osób starszych w zakresie przeciwdziałania patologiom społecznym poprzez dotacje w trybie usta</w:t>
      </w:r>
      <w:r w:rsidRPr="00445DF7">
        <w:rPr>
          <w:rFonts w:ascii="Arial" w:hAnsi="Arial"/>
        </w:rPr>
        <w:t>wy z dnia 24 kwietnia 2003 r. o działalności pożytku publicznego i wolontariacie</w:t>
      </w:r>
      <w:r w:rsidR="00D10C0D" w:rsidRPr="00445DF7">
        <w:rPr>
          <w:rFonts w:ascii="Arial" w:hAnsi="Arial"/>
        </w:rPr>
        <w:t xml:space="preserve"> </w:t>
      </w:r>
      <w:r w:rsidRPr="00445DF7">
        <w:rPr>
          <w:rFonts w:ascii="Arial" w:hAnsi="Arial"/>
        </w:rPr>
        <w:t>w szczególności na: realizację działań profilaktycznych i opiekuńczo wychowawczych, prowadzenie świetlic socjoterapeutycznych,  środowiskowych z elementami socjoterapii, reali</w:t>
      </w:r>
      <w:r w:rsidRPr="00445DF7">
        <w:rPr>
          <w:rFonts w:ascii="Arial" w:hAnsi="Arial"/>
        </w:rPr>
        <w:t>zację zadań dotyczących udzielenia pomocy ofiarom przemocy domowej przez udzielenie rodzinom z terenu Gminy Kobylnica, w których występują uzależnienia lub przemoc zabezpieczenia schronienia, pomocy psychospołecznej</w:t>
      </w:r>
      <w:r w:rsidR="00D10C0D" w:rsidRPr="00445DF7">
        <w:rPr>
          <w:rFonts w:ascii="Arial" w:hAnsi="Arial"/>
        </w:rPr>
        <w:t xml:space="preserve"> </w:t>
      </w:r>
      <w:r w:rsidRPr="00445DF7">
        <w:rPr>
          <w:rFonts w:ascii="Arial" w:hAnsi="Arial"/>
        </w:rPr>
        <w:t>i prawnej, organizację wypoczynku z prog</w:t>
      </w:r>
      <w:r w:rsidRPr="00445DF7">
        <w:rPr>
          <w:rFonts w:ascii="Arial" w:hAnsi="Arial"/>
        </w:rPr>
        <w:t>ramem socjoterapeutycznym lub profilaktycznym (kolonie, półkolonie, ferie, obozy), aktywizacja osób starszych</w:t>
      </w:r>
      <w:r w:rsidR="00D10C0D" w:rsidRPr="00445DF7">
        <w:rPr>
          <w:rFonts w:ascii="Arial" w:hAnsi="Arial"/>
        </w:rPr>
        <w:t xml:space="preserve"> </w:t>
      </w:r>
      <w:r w:rsidRPr="00445DF7">
        <w:rPr>
          <w:rFonts w:ascii="Arial" w:hAnsi="Arial"/>
        </w:rPr>
        <w:t>i samotnych, organizacja dla dzieci i młodzieży imprez sportowo - rekreacyjnych popularyzujących trzeźwy i zdrowy styl życia, leczenie, rehabilita</w:t>
      </w:r>
      <w:r w:rsidRPr="00445DF7">
        <w:rPr>
          <w:rFonts w:ascii="Arial" w:hAnsi="Arial"/>
        </w:rPr>
        <w:t>cję i reintegrację osób uzależnionych oraz ograniczanie szkód zdrowotnych i społecznych wynikających</w:t>
      </w:r>
      <w:r w:rsidR="00D10C0D" w:rsidRPr="00445DF7">
        <w:rPr>
          <w:rFonts w:ascii="Arial" w:hAnsi="Arial"/>
        </w:rPr>
        <w:t xml:space="preserve"> </w:t>
      </w:r>
      <w:r w:rsidRPr="00445DF7">
        <w:rPr>
          <w:rFonts w:ascii="Arial" w:hAnsi="Arial"/>
        </w:rPr>
        <w:t xml:space="preserve">z uzależnienia od alkoholu, substancji psychoaktywnych, środków odurzających, substancji psychotropowych, tytoniu i innych. </w:t>
      </w:r>
    </w:p>
    <w:p w14:paraId="39465EFC" w14:textId="0E806BE0" w:rsidR="00CD1AA4" w:rsidRPr="00445DF7" w:rsidRDefault="002458C7" w:rsidP="002458C7">
      <w:pPr>
        <w:numPr>
          <w:ilvl w:val="0"/>
          <w:numId w:val="9"/>
        </w:numPr>
        <w:spacing w:line="276" w:lineRule="auto"/>
        <w:ind w:left="1208" w:hanging="357"/>
        <w:rPr>
          <w:rFonts w:ascii="Arial" w:hAnsi="Arial"/>
        </w:rPr>
      </w:pPr>
      <w:r w:rsidRPr="00445DF7">
        <w:rPr>
          <w:rFonts w:ascii="Arial" w:hAnsi="Arial"/>
        </w:rPr>
        <w:t xml:space="preserve">Współpraca z Ośrodkiem Pomocy </w:t>
      </w:r>
      <w:r w:rsidRPr="00445DF7">
        <w:rPr>
          <w:rFonts w:ascii="Arial" w:hAnsi="Arial"/>
        </w:rPr>
        <w:t>Społecznej w Kobylnicy, oraz Posterunkiem Policji</w:t>
      </w:r>
      <w:r w:rsidR="00D10C0D" w:rsidRPr="00445DF7">
        <w:rPr>
          <w:rFonts w:ascii="Arial" w:hAnsi="Arial"/>
        </w:rPr>
        <w:t xml:space="preserve"> </w:t>
      </w:r>
      <w:r w:rsidRPr="00445DF7">
        <w:rPr>
          <w:rFonts w:ascii="Arial" w:hAnsi="Arial"/>
        </w:rPr>
        <w:t>w Kobylnicy w zakresie sporządzania informacji dotyczących osób nadużywających alkoholu oraz informowania przez pracowników tych służb, osób nadużywających alkoholu i ich rodzin o możliwości uzyskania pomoc</w:t>
      </w:r>
      <w:r w:rsidRPr="00445DF7">
        <w:rPr>
          <w:rFonts w:ascii="Arial" w:hAnsi="Arial"/>
        </w:rPr>
        <w:t>y w Gminnej Komisji Rozwiązywania Problemów Alkoholowych w Kobylnicy.</w:t>
      </w:r>
    </w:p>
    <w:p w14:paraId="5BB6C8C8" w14:textId="77777777" w:rsidR="00CD1AA4" w:rsidRPr="00445DF7" w:rsidRDefault="002458C7" w:rsidP="002458C7">
      <w:pPr>
        <w:pStyle w:val="Tekstpodstawowy21"/>
        <w:numPr>
          <w:ilvl w:val="0"/>
          <w:numId w:val="9"/>
        </w:numPr>
        <w:spacing w:line="276" w:lineRule="auto"/>
        <w:ind w:left="1208" w:hanging="357"/>
        <w:jc w:val="left"/>
        <w:rPr>
          <w:rFonts w:ascii="Arial" w:hAnsi="Arial"/>
          <w:sz w:val="24"/>
        </w:rPr>
      </w:pPr>
      <w:r w:rsidRPr="00445DF7">
        <w:rPr>
          <w:rFonts w:ascii="Arial" w:hAnsi="Arial"/>
          <w:sz w:val="24"/>
        </w:rPr>
        <w:t>Wspieranie programów edukacyjnych, profilaktycznych i szkoleń  w zakresie pomocy rodzinom dysfunkcyjnym, oraz organizowania szkoleń dla sprzedawców i osób podających napoje alkoholowe na</w:t>
      </w:r>
      <w:r w:rsidRPr="00445DF7">
        <w:rPr>
          <w:rFonts w:ascii="Arial" w:hAnsi="Arial"/>
          <w:sz w:val="24"/>
        </w:rPr>
        <w:t xml:space="preserve"> terenie gminy Kobylnica.</w:t>
      </w:r>
    </w:p>
    <w:p w14:paraId="0E417554" w14:textId="77777777" w:rsidR="00CD1AA4" w:rsidRPr="00445DF7" w:rsidRDefault="002458C7" w:rsidP="002458C7">
      <w:pPr>
        <w:pStyle w:val="Tekstpodstawowy21"/>
        <w:numPr>
          <w:ilvl w:val="0"/>
          <w:numId w:val="9"/>
        </w:numPr>
        <w:spacing w:line="276" w:lineRule="auto"/>
        <w:ind w:left="1208" w:hanging="357"/>
        <w:jc w:val="left"/>
        <w:rPr>
          <w:rFonts w:ascii="Arial" w:hAnsi="Arial"/>
          <w:sz w:val="24"/>
        </w:rPr>
      </w:pPr>
      <w:r w:rsidRPr="00445DF7">
        <w:rPr>
          <w:rFonts w:ascii="Arial" w:hAnsi="Arial"/>
          <w:sz w:val="24"/>
        </w:rPr>
        <w:t>Zakup wyposażenia, materiałów biurowych, spożywczych na potrzeby Gminnej Komisji Rozwiązywania Problemów Alkoholowych.</w:t>
      </w:r>
    </w:p>
    <w:p w14:paraId="003ED4BC" w14:textId="77777777" w:rsidR="00CD1AA4" w:rsidRPr="00445DF7" w:rsidRDefault="002458C7" w:rsidP="002458C7">
      <w:pPr>
        <w:pStyle w:val="Tekstpodstawowy21"/>
        <w:numPr>
          <w:ilvl w:val="0"/>
          <w:numId w:val="9"/>
        </w:numPr>
        <w:spacing w:line="276" w:lineRule="auto"/>
        <w:ind w:left="1208" w:hanging="357"/>
        <w:jc w:val="left"/>
        <w:rPr>
          <w:rFonts w:ascii="Arial" w:hAnsi="Arial"/>
          <w:sz w:val="24"/>
        </w:rPr>
      </w:pPr>
      <w:r w:rsidRPr="00445DF7">
        <w:rPr>
          <w:rFonts w:ascii="Arial" w:hAnsi="Arial"/>
          <w:sz w:val="24"/>
        </w:rPr>
        <w:t>Wspieranie programów edukacyjno-informacyjnych o tematyce profilaktycznej dla mieszkańców Gminy Kobylnica.</w:t>
      </w:r>
    </w:p>
    <w:p w14:paraId="0573F323" w14:textId="77777777" w:rsidR="00CD1AA4" w:rsidRPr="00445DF7" w:rsidRDefault="002458C7" w:rsidP="002458C7">
      <w:pPr>
        <w:numPr>
          <w:ilvl w:val="0"/>
          <w:numId w:val="9"/>
        </w:numPr>
        <w:spacing w:line="276" w:lineRule="auto"/>
        <w:ind w:left="1208" w:hanging="357"/>
        <w:rPr>
          <w:rFonts w:ascii="Arial" w:hAnsi="Arial"/>
        </w:rPr>
      </w:pPr>
      <w:r w:rsidRPr="00445DF7">
        <w:rPr>
          <w:rFonts w:ascii="Arial" w:hAnsi="Arial"/>
        </w:rPr>
        <w:t>Prze</w:t>
      </w:r>
      <w:r w:rsidRPr="00445DF7">
        <w:rPr>
          <w:rFonts w:ascii="Arial" w:hAnsi="Arial"/>
        </w:rPr>
        <w:t>kazanie Miastu Słupsk, w drodze stosownego porozumienia, praw i obowiązków Gminy Kobylnica związanych z profilaktyką i wczesną terapią uzależnień osób korzystających z usług Słupskiego Ośrodka Rozwiązywania Problemów Alkoholowych.</w:t>
      </w:r>
    </w:p>
    <w:p w14:paraId="4C433A17" w14:textId="057CE069" w:rsidR="00CD1AA4" w:rsidRPr="00445DF7" w:rsidRDefault="002458C7" w:rsidP="002458C7">
      <w:pPr>
        <w:numPr>
          <w:ilvl w:val="0"/>
          <w:numId w:val="9"/>
        </w:numPr>
        <w:spacing w:after="283" w:line="276" w:lineRule="auto"/>
        <w:ind w:left="1208" w:hanging="357"/>
        <w:rPr>
          <w:rFonts w:ascii="Arial" w:hAnsi="Arial"/>
        </w:rPr>
      </w:pPr>
      <w:r w:rsidRPr="00445DF7">
        <w:rPr>
          <w:rFonts w:ascii="Arial" w:hAnsi="Arial"/>
        </w:rPr>
        <w:t>Przekazanie Miastu Słupsk</w:t>
      </w:r>
      <w:r w:rsidRPr="00445DF7">
        <w:rPr>
          <w:rFonts w:ascii="Arial" w:hAnsi="Arial"/>
        </w:rPr>
        <w:t>, w drodze stosownego porozumienia, praw i obowiązków Gminy Kobylnica związanych z korzystanie z Punktu Interwencji Kryzysowej</w:t>
      </w:r>
      <w:r w:rsidR="00D10C0D" w:rsidRPr="00445DF7">
        <w:rPr>
          <w:rFonts w:ascii="Arial" w:hAnsi="Arial"/>
        </w:rPr>
        <w:t xml:space="preserve"> </w:t>
      </w:r>
      <w:r w:rsidRPr="00445DF7">
        <w:rPr>
          <w:rFonts w:ascii="Arial" w:hAnsi="Arial"/>
        </w:rPr>
        <w:t>i Przeciwdziałania Przemocy w Rodzinie.</w:t>
      </w:r>
    </w:p>
    <w:p w14:paraId="4A186B4B" w14:textId="77777777" w:rsidR="00CD1AA4" w:rsidRPr="00445DF7" w:rsidRDefault="002458C7" w:rsidP="002458C7">
      <w:pPr>
        <w:pStyle w:val="Nagwek1"/>
        <w:spacing w:before="238" w:after="283" w:line="276" w:lineRule="auto"/>
        <w:rPr>
          <w:rFonts w:ascii="Arial" w:hAnsi="Arial" w:cs="Arial"/>
          <w:sz w:val="28"/>
          <w:szCs w:val="28"/>
        </w:rPr>
      </w:pPr>
      <w:r w:rsidRPr="00445DF7">
        <w:rPr>
          <w:rFonts w:ascii="Arial" w:hAnsi="Arial" w:cs="Arial"/>
          <w:sz w:val="28"/>
          <w:szCs w:val="28"/>
        </w:rPr>
        <w:t>Rozdział III</w:t>
      </w:r>
    </w:p>
    <w:p w14:paraId="25D8F543" w14:textId="0B9565C0" w:rsidR="00CD1AA4" w:rsidRPr="00445DF7" w:rsidRDefault="002458C7" w:rsidP="002458C7">
      <w:pPr>
        <w:spacing w:after="283" w:line="276" w:lineRule="auto"/>
        <w:rPr>
          <w:rFonts w:ascii="Arial" w:hAnsi="Arial"/>
          <w:b/>
          <w:bCs/>
          <w:sz w:val="28"/>
          <w:szCs w:val="28"/>
        </w:rPr>
      </w:pPr>
      <w:r w:rsidRPr="00445DF7">
        <w:rPr>
          <w:rFonts w:ascii="Arial" w:hAnsi="Arial"/>
          <w:b/>
          <w:bCs/>
          <w:sz w:val="28"/>
          <w:szCs w:val="28"/>
        </w:rPr>
        <w:t xml:space="preserve">Działania Gminnej Komisji Rozwiązywania Problemów Alkoholowych </w:t>
      </w:r>
      <w:r w:rsidRPr="00445DF7">
        <w:rPr>
          <w:rFonts w:ascii="Arial" w:hAnsi="Arial"/>
          <w:b/>
          <w:bCs/>
          <w:sz w:val="28"/>
          <w:szCs w:val="28"/>
        </w:rPr>
        <w:t>w Kobylnicy.</w:t>
      </w:r>
    </w:p>
    <w:p w14:paraId="0F45DD17" w14:textId="5F3EED26" w:rsidR="00CD1AA4" w:rsidRPr="00445DF7" w:rsidRDefault="002458C7" w:rsidP="002458C7">
      <w:pPr>
        <w:pStyle w:val="Tekstpodstawowy21"/>
        <w:spacing w:line="276" w:lineRule="auto"/>
        <w:ind w:firstLine="624"/>
        <w:jc w:val="left"/>
        <w:rPr>
          <w:rFonts w:ascii="Arial" w:hAnsi="Arial"/>
        </w:rPr>
      </w:pPr>
      <w:r w:rsidRPr="00445DF7">
        <w:rPr>
          <w:rFonts w:ascii="Arial" w:hAnsi="Arial"/>
          <w:sz w:val="24"/>
        </w:rPr>
        <w:lastRenderedPageBreak/>
        <w:t>Do zadań wójtów, burmistrzów, prezydentów miast, zgodnie z art. 4</w:t>
      </w:r>
      <w:r w:rsidRPr="00445DF7">
        <w:rPr>
          <w:rFonts w:ascii="Arial" w:hAnsi="Arial"/>
          <w:sz w:val="24"/>
          <w:vertAlign w:val="superscript"/>
        </w:rPr>
        <w:t xml:space="preserve">1 </w:t>
      </w:r>
      <w:r w:rsidRPr="00445DF7">
        <w:rPr>
          <w:rFonts w:ascii="Arial" w:hAnsi="Arial"/>
          <w:sz w:val="24"/>
        </w:rPr>
        <w:t>ust. 3 ustawy</w:t>
      </w:r>
      <w:r w:rsidR="00D10C0D" w:rsidRPr="00445DF7">
        <w:rPr>
          <w:rFonts w:ascii="Arial" w:hAnsi="Arial"/>
          <w:sz w:val="24"/>
        </w:rPr>
        <w:t xml:space="preserve"> </w:t>
      </w:r>
      <w:r w:rsidRPr="00445DF7">
        <w:rPr>
          <w:rFonts w:ascii="Arial" w:hAnsi="Arial"/>
          <w:sz w:val="24"/>
        </w:rPr>
        <w:t>z dnia 26 października 1982r. o wychowaniu w trzeźwości i przeciwdziałaniu alkoholizmowi (</w:t>
      </w:r>
      <w:proofErr w:type="spellStart"/>
      <w:r w:rsidRPr="00445DF7">
        <w:rPr>
          <w:rFonts w:ascii="Arial" w:hAnsi="Arial"/>
          <w:sz w:val="24"/>
        </w:rPr>
        <w:t>t.j</w:t>
      </w:r>
      <w:proofErr w:type="spellEnd"/>
      <w:r w:rsidRPr="00445DF7">
        <w:rPr>
          <w:rFonts w:ascii="Arial" w:hAnsi="Arial"/>
          <w:sz w:val="24"/>
        </w:rPr>
        <w:t>. Dz. U. z 2021r. poz. 1119) należy powołanie gminnych komisji rozwiązywania prob</w:t>
      </w:r>
      <w:r w:rsidRPr="00445DF7">
        <w:rPr>
          <w:rFonts w:ascii="Arial" w:hAnsi="Arial"/>
          <w:sz w:val="24"/>
        </w:rPr>
        <w:t>lemów alkoholowych, w szczególności inicjujących działania w zakresie określonym w art. 4</w:t>
      </w:r>
      <w:r w:rsidRPr="00445DF7">
        <w:rPr>
          <w:rFonts w:ascii="Arial" w:hAnsi="Arial"/>
          <w:sz w:val="24"/>
          <w:vertAlign w:val="superscript"/>
        </w:rPr>
        <w:t>1</w:t>
      </w:r>
      <w:r w:rsidRPr="00445DF7">
        <w:rPr>
          <w:rFonts w:ascii="Arial" w:hAnsi="Arial"/>
          <w:sz w:val="24"/>
        </w:rPr>
        <w:t>, ust. 1 oraz podejmujących czynności zmierzające do orzeczenia o zastosowaniu wobec osoby uzależnionej od alkoholu obowiązku poddania się leczeniu w zakładzie leczni</w:t>
      </w:r>
      <w:r w:rsidRPr="00445DF7">
        <w:rPr>
          <w:rFonts w:ascii="Arial" w:hAnsi="Arial"/>
          <w:sz w:val="24"/>
        </w:rPr>
        <w:t>ctwa odwykowego. Gminne Komisje Rozwiązywania Problemów Alkoholowych wydają także opinie o zgodności lokalizacji punktów sprzedaży napojów alkoholowych z odnośnymi uchwałami Rady Gminy, stanowiącą warunek wydania  zezwolenia przez wójta, burmistrza, prezyd</w:t>
      </w:r>
      <w:r w:rsidRPr="00445DF7">
        <w:rPr>
          <w:rFonts w:ascii="Arial" w:hAnsi="Arial"/>
          <w:sz w:val="24"/>
        </w:rPr>
        <w:t>enta miasta na prowadzenie sprzedaży napojów alkoholowych (zgodnie z art. 18 ust. 3a w/w ustawy).</w:t>
      </w:r>
    </w:p>
    <w:p w14:paraId="063F755B" w14:textId="77777777" w:rsidR="00CD1AA4" w:rsidRPr="00445DF7" w:rsidRDefault="002458C7" w:rsidP="002458C7">
      <w:pPr>
        <w:pStyle w:val="Tekstpodstawowy21"/>
        <w:spacing w:line="276" w:lineRule="auto"/>
        <w:ind w:firstLine="624"/>
        <w:jc w:val="left"/>
        <w:rPr>
          <w:rFonts w:ascii="Arial" w:hAnsi="Arial"/>
          <w:sz w:val="24"/>
        </w:rPr>
      </w:pPr>
      <w:r w:rsidRPr="00445DF7">
        <w:rPr>
          <w:rFonts w:ascii="Arial" w:hAnsi="Arial"/>
          <w:sz w:val="24"/>
        </w:rPr>
        <w:t>Wójt Gminy Kobylnica Zarządzeniem Nr 1/2007 z dnia 4 stycznia 2007r. powołał Gminną Komisję Rozwiązywania Problemów Alkoholowych w Kobylnicy, natomiast Zarząd</w:t>
      </w:r>
      <w:r w:rsidRPr="00445DF7">
        <w:rPr>
          <w:rFonts w:ascii="Arial" w:hAnsi="Arial"/>
          <w:sz w:val="24"/>
        </w:rPr>
        <w:t>zeniem Nr 198/2012 z dnia  20 listopada 2012 r. określono regulamin pracy komisji.</w:t>
      </w:r>
    </w:p>
    <w:p w14:paraId="4B85C7CD" w14:textId="77777777" w:rsidR="00CD1AA4" w:rsidRPr="00445DF7" w:rsidRDefault="002458C7" w:rsidP="002458C7">
      <w:pPr>
        <w:pStyle w:val="Tekstpodstawowy21"/>
        <w:spacing w:line="276" w:lineRule="auto"/>
        <w:ind w:firstLine="624"/>
        <w:jc w:val="left"/>
        <w:rPr>
          <w:rFonts w:ascii="Arial" w:hAnsi="Arial"/>
          <w:sz w:val="24"/>
        </w:rPr>
      </w:pPr>
      <w:r w:rsidRPr="00445DF7">
        <w:rPr>
          <w:rFonts w:ascii="Arial" w:hAnsi="Arial"/>
          <w:sz w:val="24"/>
        </w:rPr>
        <w:t xml:space="preserve">W skład Gminnej Komisji Rozwiązywania Problemów Alkoholowych wchodzą osoby posiadające podstawową wiedzę na temat problematyki uzależnień, przemocy w rodzinie, </w:t>
      </w:r>
      <w:r w:rsidRPr="00445DF7">
        <w:rPr>
          <w:rFonts w:ascii="Arial" w:hAnsi="Arial"/>
          <w:sz w:val="24"/>
        </w:rPr>
        <w:t>zgodnie z wymaganiami ustawy o wychowaniu w trzeźwości i przeciwdziałaniu alkoholizmowi oraz zgodnie z zaleceniami Państwowej Agencji Rozwiązywania Problemów Alkoholowych.</w:t>
      </w:r>
    </w:p>
    <w:p w14:paraId="664ECF99" w14:textId="77777777" w:rsidR="00CD1AA4" w:rsidRPr="00445DF7" w:rsidRDefault="002458C7" w:rsidP="002458C7">
      <w:pPr>
        <w:pStyle w:val="Tekstpodstawowy21"/>
        <w:spacing w:line="276" w:lineRule="auto"/>
        <w:ind w:firstLine="624"/>
        <w:jc w:val="left"/>
        <w:rPr>
          <w:rFonts w:ascii="Arial" w:hAnsi="Arial"/>
          <w:sz w:val="24"/>
        </w:rPr>
      </w:pPr>
      <w:r w:rsidRPr="00445DF7">
        <w:rPr>
          <w:rFonts w:ascii="Arial" w:hAnsi="Arial"/>
          <w:sz w:val="24"/>
        </w:rPr>
        <w:t>W związku z nowymi metodami pracy w zakresie rozwiązywania problemów uzależnień czło</w:t>
      </w:r>
      <w:r w:rsidRPr="00445DF7">
        <w:rPr>
          <w:rFonts w:ascii="Arial" w:hAnsi="Arial"/>
          <w:sz w:val="24"/>
        </w:rPr>
        <w:t>nkowie komisji zobowiązani są do podnoszenia swoich kwalifikacji.</w:t>
      </w:r>
    </w:p>
    <w:p w14:paraId="787F0F66" w14:textId="62A7742E" w:rsidR="00CD1AA4" w:rsidRPr="00445DF7" w:rsidRDefault="002458C7" w:rsidP="002458C7">
      <w:pPr>
        <w:pStyle w:val="Tekstpodstawowy21"/>
        <w:spacing w:line="276" w:lineRule="auto"/>
        <w:ind w:firstLine="624"/>
        <w:jc w:val="left"/>
        <w:rPr>
          <w:rFonts w:ascii="Arial" w:hAnsi="Arial"/>
          <w:sz w:val="24"/>
        </w:rPr>
      </w:pPr>
      <w:r w:rsidRPr="00445DF7">
        <w:rPr>
          <w:rFonts w:ascii="Arial" w:hAnsi="Arial"/>
          <w:sz w:val="24"/>
        </w:rPr>
        <w:t>Do zadań Gminnej Komisji Rozwiązywania Problemów Alkoholowych zgodnie</w:t>
      </w:r>
      <w:r w:rsidR="00D10C0D" w:rsidRPr="00445DF7">
        <w:rPr>
          <w:rFonts w:ascii="Arial" w:hAnsi="Arial"/>
          <w:sz w:val="24"/>
        </w:rPr>
        <w:t xml:space="preserve"> </w:t>
      </w:r>
      <w:r w:rsidRPr="00445DF7">
        <w:rPr>
          <w:rFonts w:ascii="Arial" w:hAnsi="Arial"/>
          <w:sz w:val="24"/>
        </w:rPr>
        <w:t>z zapisami ustawy o wychowaniu w trzeźwości i przeciwdziałaniu alkoholizmowi należy:</w:t>
      </w:r>
    </w:p>
    <w:p w14:paraId="3D7EAEB2" w14:textId="77777777" w:rsidR="00CD1AA4" w:rsidRPr="00445DF7" w:rsidRDefault="002458C7" w:rsidP="002458C7">
      <w:pPr>
        <w:pStyle w:val="Tekstpodstawowy21"/>
        <w:numPr>
          <w:ilvl w:val="0"/>
          <w:numId w:val="10"/>
        </w:numPr>
        <w:spacing w:line="276" w:lineRule="auto"/>
        <w:jc w:val="left"/>
        <w:rPr>
          <w:rFonts w:ascii="Arial" w:hAnsi="Arial"/>
          <w:sz w:val="24"/>
        </w:rPr>
      </w:pPr>
      <w:r w:rsidRPr="00445DF7">
        <w:rPr>
          <w:rFonts w:ascii="Arial" w:hAnsi="Arial"/>
          <w:sz w:val="24"/>
        </w:rPr>
        <w:t xml:space="preserve">Podejmowanie działań zmierzających </w:t>
      </w:r>
      <w:r w:rsidRPr="00445DF7">
        <w:rPr>
          <w:rFonts w:ascii="Arial" w:hAnsi="Arial"/>
          <w:sz w:val="24"/>
        </w:rPr>
        <w:t>do poddania się leczeniu odwykowemu przez osoby uzależnione.</w:t>
      </w:r>
    </w:p>
    <w:p w14:paraId="4000B935" w14:textId="77777777" w:rsidR="00CD1AA4" w:rsidRPr="00445DF7" w:rsidRDefault="002458C7" w:rsidP="002458C7">
      <w:pPr>
        <w:pStyle w:val="Tekstpodstawowy21"/>
        <w:numPr>
          <w:ilvl w:val="0"/>
          <w:numId w:val="10"/>
        </w:numPr>
        <w:spacing w:line="276" w:lineRule="auto"/>
        <w:jc w:val="left"/>
        <w:rPr>
          <w:rFonts w:ascii="Arial" w:hAnsi="Arial"/>
          <w:sz w:val="24"/>
        </w:rPr>
      </w:pPr>
      <w:r w:rsidRPr="00445DF7">
        <w:rPr>
          <w:rFonts w:ascii="Arial" w:hAnsi="Arial"/>
          <w:sz w:val="24"/>
        </w:rPr>
        <w:t>Kontrole punktów sprzedaży napojów alkoholowych.</w:t>
      </w:r>
    </w:p>
    <w:p w14:paraId="76CDF839" w14:textId="77777777" w:rsidR="00CD1AA4" w:rsidRPr="00445DF7" w:rsidRDefault="002458C7" w:rsidP="002458C7">
      <w:pPr>
        <w:pStyle w:val="Tekstpodstawowy21"/>
        <w:numPr>
          <w:ilvl w:val="0"/>
          <w:numId w:val="10"/>
        </w:numPr>
        <w:spacing w:line="276" w:lineRule="auto"/>
        <w:jc w:val="left"/>
        <w:rPr>
          <w:rFonts w:ascii="Arial" w:hAnsi="Arial"/>
          <w:sz w:val="24"/>
        </w:rPr>
      </w:pPr>
      <w:r w:rsidRPr="00445DF7">
        <w:rPr>
          <w:rFonts w:ascii="Arial" w:hAnsi="Arial"/>
          <w:sz w:val="24"/>
        </w:rPr>
        <w:t>Organizowanie szkoleń dla osób prowadzących detaliczną sprzedaż napojów alkoholowych.</w:t>
      </w:r>
    </w:p>
    <w:p w14:paraId="56B897F8" w14:textId="77777777" w:rsidR="00CD1AA4" w:rsidRPr="00445DF7" w:rsidRDefault="002458C7" w:rsidP="002458C7">
      <w:pPr>
        <w:pStyle w:val="Tekstpodstawowy21"/>
        <w:numPr>
          <w:ilvl w:val="0"/>
          <w:numId w:val="10"/>
        </w:numPr>
        <w:spacing w:line="276" w:lineRule="auto"/>
        <w:jc w:val="left"/>
        <w:rPr>
          <w:rFonts w:ascii="Arial" w:hAnsi="Arial"/>
          <w:sz w:val="24"/>
        </w:rPr>
      </w:pPr>
      <w:r w:rsidRPr="00445DF7">
        <w:rPr>
          <w:rFonts w:ascii="Arial" w:hAnsi="Arial"/>
          <w:sz w:val="24"/>
        </w:rPr>
        <w:t>Wydawanie opinii dotyczących zgodności lokalizacji punktów s</w:t>
      </w:r>
      <w:r w:rsidRPr="00445DF7">
        <w:rPr>
          <w:rFonts w:ascii="Arial" w:hAnsi="Arial"/>
          <w:sz w:val="24"/>
        </w:rPr>
        <w:t>przedaży z uchwałami Rady Gminy w Kobylnicy dla przedsiębiorców ubiegających się o zezwolenia na sprzedaż napojów alkoholowych.</w:t>
      </w:r>
    </w:p>
    <w:p w14:paraId="02AAE947" w14:textId="77777777" w:rsidR="00CD1AA4" w:rsidRPr="00445DF7" w:rsidRDefault="002458C7" w:rsidP="002458C7">
      <w:pPr>
        <w:pStyle w:val="Tekstpodstawowy21"/>
        <w:numPr>
          <w:ilvl w:val="0"/>
          <w:numId w:val="10"/>
        </w:numPr>
        <w:spacing w:after="283" w:line="276" w:lineRule="auto"/>
        <w:jc w:val="left"/>
        <w:rPr>
          <w:rFonts w:ascii="Arial" w:hAnsi="Arial"/>
          <w:sz w:val="24"/>
        </w:rPr>
      </w:pPr>
      <w:r w:rsidRPr="00445DF7">
        <w:rPr>
          <w:rFonts w:ascii="Arial" w:hAnsi="Arial"/>
          <w:sz w:val="24"/>
        </w:rPr>
        <w:t>Opiniowanie wniosków dotyczących przyjmowania do wykonania szczegółowych zadań określonych w Gminnym Programie.</w:t>
      </w:r>
    </w:p>
    <w:p w14:paraId="71C3F6A5" w14:textId="77777777" w:rsidR="00CD1AA4" w:rsidRPr="00445DF7" w:rsidRDefault="002458C7" w:rsidP="002458C7">
      <w:pPr>
        <w:pStyle w:val="Nagwek1"/>
        <w:spacing w:before="238" w:after="283" w:line="276" w:lineRule="auto"/>
        <w:rPr>
          <w:rFonts w:ascii="Arial" w:hAnsi="Arial" w:cs="Arial"/>
          <w:sz w:val="28"/>
          <w:szCs w:val="28"/>
        </w:rPr>
      </w:pPr>
      <w:r w:rsidRPr="00445DF7">
        <w:rPr>
          <w:rFonts w:ascii="Arial" w:hAnsi="Arial" w:cs="Arial"/>
          <w:sz w:val="28"/>
          <w:szCs w:val="28"/>
        </w:rPr>
        <w:t>Rozdział IV</w:t>
      </w:r>
    </w:p>
    <w:p w14:paraId="05DA1E72" w14:textId="77777777" w:rsidR="00CD1AA4" w:rsidRPr="00445DF7" w:rsidRDefault="002458C7" w:rsidP="002458C7">
      <w:pPr>
        <w:spacing w:after="283" w:line="276" w:lineRule="auto"/>
        <w:rPr>
          <w:rFonts w:ascii="Arial" w:hAnsi="Arial"/>
          <w:b/>
          <w:bCs/>
          <w:sz w:val="28"/>
          <w:szCs w:val="28"/>
        </w:rPr>
      </w:pPr>
      <w:r w:rsidRPr="00445DF7">
        <w:rPr>
          <w:rFonts w:ascii="Arial" w:hAnsi="Arial"/>
          <w:b/>
          <w:bCs/>
          <w:sz w:val="28"/>
          <w:szCs w:val="28"/>
        </w:rPr>
        <w:t>Zasa</w:t>
      </w:r>
      <w:r w:rsidRPr="00445DF7">
        <w:rPr>
          <w:rFonts w:ascii="Arial" w:hAnsi="Arial"/>
          <w:b/>
          <w:bCs/>
          <w:sz w:val="28"/>
          <w:szCs w:val="28"/>
        </w:rPr>
        <w:t xml:space="preserve">dy wynagradzania członków Gminnej Komisji Rozwiązywania Problemów Alkoholowych. </w:t>
      </w:r>
    </w:p>
    <w:p w14:paraId="1BCEA141" w14:textId="77777777" w:rsidR="00CD1AA4" w:rsidRPr="00445DF7" w:rsidRDefault="002458C7" w:rsidP="002458C7">
      <w:pPr>
        <w:pStyle w:val="Tekstpodstawowywcity21"/>
        <w:numPr>
          <w:ilvl w:val="0"/>
          <w:numId w:val="11"/>
        </w:numPr>
        <w:spacing w:line="276" w:lineRule="auto"/>
        <w:jc w:val="left"/>
        <w:rPr>
          <w:rFonts w:ascii="Arial" w:hAnsi="Arial"/>
          <w:sz w:val="24"/>
        </w:rPr>
      </w:pPr>
      <w:r w:rsidRPr="00445DF7">
        <w:rPr>
          <w:rFonts w:ascii="Arial" w:hAnsi="Arial"/>
          <w:sz w:val="24"/>
        </w:rPr>
        <w:t>Ustala się miesięczne wynagrodzenie dla członków Gminnej Komisji Rozwiązywania Problemów Alkoholowych, zwanej dalej „Komisją”- w następującej wysokości:</w:t>
      </w:r>
    </w:p>
    <w:p w14:paraId="610D0A09" w14:textId="77777777" w:rsidR="00CD1AA4" w:rsidRPr="00445DF7" w:rsidRDefault="002458C7" w:rsidP="002458C7">
      <w:pPr>
        <w:pStyle w:val="Tekstpodstawowywcity21"/>
        <w:spacing w:line="276" w:lineRule="auto"/>
        <w:ind w:left="340" w:firstLine="1020"/>
        <w:jc w:val="left"/>
        <w:rPr>
          <w:rFonts w:ascii="Arial" w:hAnsi="Arial"/>
          <w:sz w:val="24"/>
        </w:rPr>
      </w:pPr>
      <w:r w:rsidRPr="00445DF7">
        <w:rPr>
          <w:rFonts w:ascii="Arial" w:hAnsi="Arial"/>
          <w:sz w:val="24"/>
        </w:rPr>
        <w:t>a) członek komisji, ni</w:t>
      </w:r>
      <w:r w:rsidRPr="00445DF7">
        <w:rPr>
          <w:rFonts w:ascii="Arial" w:hAnsi="Arial"/>
          <w:sz w:val="24"/>
        </w:rPr>
        <w:t>ebędący jej przewodniczącym- 1030 zł (brutto),</w:t>
      </w:r>
    </w:p>
    <w:p w14:paraId="4C46E9CA" w14:textId="77777777" w:rsidR="00CD1AA4" w:rsidRPr="00445DF7" w:rsidRDefault="002458C7" w:rsidP="002458C7">
      <w:pPr>
        <w:pStyle w:val="Tekstpodstawowywcity21"/>
        <w:spacing w:line="276" w:lineRule="auto"/>
        <w:ind w:left="340" w:firstLine="1020"/>
        <w:jc w:val="left"/>
        <w:rPr>
          <w:rFonts w:ascii="Arial" w:hAnsi="Arial"/>
          <w:sz w:val="24"/>
        </w:rPr>
      </w:pPr>
      <w:r w:rsidRPr="00445DF7">
        <w:rPr>
          <w:rFonts w:ascii="Arial" w:hAnsi="Arial"/>
          <w:sz w:val="24"/>
        </w:rPr>
        <w:t>b) przewodniczący komisji- 1325 zł (brutto).</w:t>
      </w:r>
    </w:p>
    <w:p w14:paraId="5783C126" w14:textId="77777777" w:rsidR="00CD1AA4" w:rsidRPr="00445DF7" w:rsidRDefault="002458C7" w:rsidP="002458C7">
      <w:pPr>
        <w:pStyle w:val="Tekstpodstawowywcity21"/>
        <w:numPr>
          <w:ilvl w:val="0"/>
          <w:numId w:val="11"/>
        </w:numPr>
        <w:spacing w:line="276" w:lineRule="auto"/>
        <w:jc w:val="left"/>
        <w:rPr>
          <w:rFonts w:ascii="Arial" w:hAnsi="Arial"/>
          <w:sz w:val="24"/>
        </w:rPr>
      </w:pPr>
      <w:r w:rsidRPr="00445DF7">
        <w:rPr>
          <w:rFonts w:ascii="Arial" w:hAnsi="Arial"/>
          <w:sz w:val="24"/>
        </w:rPr>
        <w:t>Wynagrodzenie przysługuje za udział na posiedzeniach komisji.</w:t>
      </w:r>
    </w:p>
    <w:p w14:paraId="7495B5AE" w14:textId="77777777" w:rsidR="00CD1AA4" w:rsidRPr="00445DF7" w:rsidRDefault="002458C7" w:rsidP="002458C7">
      <w:pPr>
        <w:pStyle w:val="Tekstpodstawowywcity21"/>
        <w:numPr>
          <w:ilvl w:val="0"/>
          <w:numId w:val="11"/>
        </w:numPr>
        <w:spacing w:line="276" w:lineRule="auto"/>
        <w:jc w:val="left"/>
        <w:rPr>
          <w:rFonts w:ascii="Arial" w:hAnsi="Arial"/>
        </w:rPr>
      </w:pPr>
      <w:r w:rsidRPr="00445DF7">
        <w:rPr>
          <w:rFonts w:ascii="Arial" w:hAnsi="Arial"/>
          <w:sz w:val="24"/>
        </w:rPr>
        <w:lastRenderedPageBreak/>
        <w:t xml:space="preserve">Posiedzenia komisji odbywają się dwa razy w miesiącu od godziny 15 </w:t>
      </w:r>
      <w:r w:rsidRPr="00445DF7">
        <w:rPr>
          <w:rFonts w:ascii="Arial" w:hAnsi="Arial"/>
          <w:sz w:val="24"/>
          <w:vertAlign w:val="superscript"/>
        </w:rPr>
        <w:t xml:space="preserve">30 </w:t>
      </w:r>
      <w:r w:rsidRPr="00445DF7">
        <w:rPr>
          <w:rFonts w:ascii="Arial" w:hAnsi="Arial"/>
          <w:sz w:val="24"/>
        </w:rPr>
        <w:t>(w dniach określonych przez przewodniczącego komisji).</w:t>
      </w:r>
    </w:p>
    <w:p w14:paraId="2E67BD1D" w14:textId="77777777" w:rsidR="00CD1AA4" w:rsidRPr="00445DF7" w:rsidRDefault="002458C7" w:rsidP="002458C7">
      <w:pPr>
        <w:pStyle w:val="Tekstpodstawowywcity21"/>
        <w:numPr>
          <w:ilvl w:val="0"/>
          <w:numId w:val="11"/>
        </w:numPr>
        <w:spacing w:line="276" w:lineRule="auto"/>
        <w:jc w:val="left"/>
        <w:rPr>
          <w:rFonts w:ascii="Arial" w:hAnsi="Arial"/>
          <w:color w:val="000000"/>
          <w:sz w:val="24"/>
        </w:rPr>
      </w:pPr>
      <w:r w:rsidRPr="00445DF7">
        <w:rPr>
          <w:rFonts w:ascii="Arial" w:hAnsi="Arial"/>
          <w:color w:val="000000"/>
          <w:sz w:val="24"/>
        </w:rPr>
        <w:t>W okresie obowiązywania stanu zagrożenia epidemicznego albo stanu epidemii Komisja może zwoływać i odbywać posiedzenia, z wykorzyst</w:t>
      </w:r>
      <w:r w:rsidRPr="00445DF7">
        <w:rPr>
          <w:rFonts w:ascii="Arial" w:hAnsi="Arial"/>
          <w:color w:val="000000"/>
          <w:sz w:val="24"/>
        </w:rPr>
        <w:t xml:space="preserve">aniem środków porozumiewania się na odległość lub korespondencyjnie (zdalny tryb obradowania). </w:t>
      </w:r>
    </w:p>
    <w:p w14:paraId="5CCEC066" w14:textId="77777777" w:rsidR="00CD1AA4" w:rsidRPr="00445DF7" w:rsidRDefault="002458C7" w:rsidP="002458C7">
      <w:pPr>
        <w:pStyle w:val="Tekstpodstawowywcity21"/>
        <w:numPr>
          <w:ilvl w:val="0"/>
          <w:numId w:val="11"/>
        </w:numPr>
        <w:spacing w:line="276" w:lineRule="auto"/>
        <w:jc w:val="left"/>
        <w:rPr>
          <w:rFonts w:ascii="Arial" w:hAnsi="Arial"/>
          <w:color w:val="000000"/>
          <w:sz w:val="24"/>
        </w:rPr>
      </w:pPr>
      <w:r w:rsidRPr="00445DF7">
        <w:rPr>
          <w:rFonts w:ascii="Arial" w:hAnsi="Arial"/>
          <w:color w:val="000000"/>
          <w:sz w:val="24"/>
        </w:rPr>
        <w:t xml:space="preserve">Obradowanie w trybie zdalnym zarządza przewodniczący komisji. </w:t>
      </w:r>
    </w:p>
    <w:p w14:paraId="02B7F21C" w14:textId="77777777" w:rsidR="00CD1AA4" w:rsidRPr="00445DF7" w:rsidRDefault="002458C7" w:rsidP="002458C7">
      <w:pPr>
        <w:pStyle w:val="Tekstpodstawowywcity21"/>
        <w:numPr>
          <w:ilvl w:val="0"/>
          <w:numId w:val="11"/>
        </w:numPr>
        <w:spacing w:line="276" w:lineRule="auto"/>
        <w:jc w:val="left"/>
        <w:rPr>
          <w:rFonts w:ascii="Arial" w:hAnsi="Arial"/>
          <w:sz w:val="24"/>
        </w:rPr>
      </w:pPr>
      <w:r w:rsidRPr="00445DF7">
        <w:rPr>
          <w:rFonts w:ascii="Arial" w:hAnsi="Arial"/>
          <w:sz w:val="24"/>
        </w:rPr>
        <w:t>Za każdą nieobecność członka komisji w posiedzeniu komisji potrąca się ½ miesięcznego wynagrodzen</w:t>
      </w:r>
      <w:r w:rsidRPr="00445DF7">
        <w:rPr>
          <w:rFonts w:ascii="Arial" w:hAnsi="Arial"/>
          <w:sz w:val="24"/>
        </w:rPr>
        <w:t>ia, z zastrzeżeniem postanowień ust. 7.</w:t>
      </w:r>
    </w:p>
    <w:p w14:paraId="65CFC29C" w14:textId="77777777" w:rsidR="00CD1AA4" w:rsidRPr="00445DF7" w:rsidRDefault="002458C7" w:rsidP="002458C7">
      <w:pPr>
        <w:pStyle w:val="Tekstpodstawowywcity21"/>
        <w:numPr>
          <w:ilvl w:val="0"/>
          <w:numId w:val="11"/>
        </w:numPr>
        <w:spacing w:line="276" w:lineRule="auto"/>
        <w:jc w:val="left"/>
        <w:rPr>
          <w:rFonts w:ascii="Arial" w:hAnsi="Arial"/>
          <w:sz w:val="24"/>
        </w:rPr>
      </w:pPr>
      <w:r w:rsidRPr="00445DF7">
        <w:rPr>
          <w:rFonts w:ascii="Arial" w:hAnsi="Arial"/>
          <w:sz w:val="24"/>
        </w:rPr>
        <w:t>Postanowienia ust. 6 nie stosuje się w przypadku nieobecności członka komisji na posiedzeniu spowodowanej wyjazdem odbywanym w związku z działalnością Komisji.</w:t>
      </w:r>
    </w:p>
    <w:p w14:paraId="6E69BB7B" w14:textId="77777777" w:rsidR="00CD1AA4" w:rsidRPr="00445DF7" w:rsidRDefault="002458C7" w:rsidP="002458C7">
      <w:pPr>
        <w:pStyle w:val="Tekstpodstawowywcity21"/>
        <w:numPr>
          <w:ilvl w:val="0"/>
          <w:numId w:val="11"/>
        </w:numPr>
        <w:spacing w:line="276" w:lineRule="auto"/>
        <w:jc w:val="left"/>
        <w:rPr>
          <w:rFonts w:ascii="Arial" w:hAnsi="Arial"/>
          <w:sz w:val="24"/>
        </w:rPr>
      </w:pPr>
      <w:r w:rsidRPr="00445DF7">
        <w:rPr>
          <w:rFonts w:ascii="Arial" w:hAnsi="Arial"/>
          <w:sz w:val="24"/>
        </w:rPr>
        <w:t>Podstawą do wypłacania wynagrodzenia są miesięczne listy</w:t>
      </w:r>
      <w:r w:rsidRPr="00445DF7">
        <w:rPr>
          <w:rFonts w:ascii="Arial" w:hAnsi="Arial"/>
          <w:sz w:val="24"/>
        </w:rPr>
        <w:t xml:space="preserve"> obecności, zatwierdzane przez przewodniczącego komisji.</w:t>
      </w:r>
    </w:p>
    <w:p w14:paraId="694A423C" w14:textId="77777777" w:rsidR="00CD1AA4" w:rsidRPr="00445DF7" w:rsidRDefault="002458C7" w:rsidP="002458C7">
      <w:pPr>
        <w:pStyle w:val="Tekstpodstawowywcity21"/>
        <w:numPr>
          <w:ilvl w:val="0"/>
          <w:numId w:val="11"/>
        </w:numPr>
        <w:spacing w:line="276" w:lineRule="auto"/>
        <w:jc w:val="left"/>
        <w:rPr>
          <w:rFonts w:ascii="Arial" w:hAnsi="Arial"/>
          <w:color w:val="000000"/>
          <w:sz w:val="24"/>
        </w:rPr>
      </w:pPr>
      <w:r w:rsidRPr="00445DF7">
        <w:rPr>
          <w:rFonts w:ascii="Arial" w:hAnsi="Arial"/>
          <w:color w:val="000000"/>
          <w:sz w:val="24"/>
        </w:rPr>
        <w:t>W przypadku posiedzeń w trybie zdalnym podstawą do wypłacenia wynagrodzenia jest protokół posiedzenia, w którym wymieniono uczestników danego posiedzenia.</w:t>
      </w:r>
    </w:p>
    <w:p w14:paraId="60DBEF02" w14:textId="77777777" w:rsidR="00CD1AA4" w:rsidRPr="00445DF7" w:rsidRDefault="002458C7" w:rsidP="002458C7">
      <w:pPr>
        <w:pStyle w:val="Tekstpodstawowywcity21"/>
        <w:numPr>
          <w:ilvl w:val="0"/>
          <w:numId w:val="11"/>
        </w:numPr>
        <w:spacing w:line="276" w:lineRule="auto"/>
        <w:jc w:val="left"/>
        <w:rPr>
          <w:rFonts w:ascii="Arial" w:hAnsi="Arial"/>
          <w:sz w:val="24"/>
        </w:rPr>
      </w:pPr>
      <w:r w:rsidRPr="00445DF7">
        <w:rPr>
          <w:rFonts w:ascii="Arial" w:hAnsi="Arial"/>
          <w:sz w:val="24"/>
        </w:rPr>
        <w:t xml:space="preserve">Wypłata wynagrodzenia następuje do 10 </w:t>
      </w:r>
      <w:r w:rsidRPr="00445DF7">
        <w:rPr>
          <w:rFonts w:ascii="Arial" w:hAnsi="Arial"/>
          <w:sz w:val="24"/>
        </w:rPr>
        <w:t>dnia każdego miesiąca za miesiąc poprzedni.</w:t>
      </w:r>
    </w:p>
    <w:p w14:paraId="706CF930" w14:textId="77777777" w:rsidR="00CD1AA4" w:rsidRPr="00445DF7" w:rsidRDefault="002458C7" w:rsidP="002458C7">
      <w:pPr>
        <w:pStyle w:val="Tekstpodstawowywcity21"/>
        <w:numPr>
          <w:ilvl w:val="0"/>
          <w:numId w:val="11"/>
        </w:numPr>
        <w:spacing w:after="283" w:line="276" w:lineRule="auto"/>
        <w:ind w:left="714" w:hanging="357"/>
        <w:jc w:val="left"/>
        <w:rPr>
          <w:rFonts w:ascii="Arial" w:hAnsi="Arial"/>
          <w:sz w:val="24"/>
        </w:rPr>
      </w:pPr>
      <w:r w:rsidRPr="00445DF7">
        <w:rPr>
          <w:rFonts w:ascii="Arial" w:hAnsi="Arial"/>
          <w:sz w:val="24"/>
        </w:rPr>
        <w:t>Przy wyjazdach członka komisji, odbywanych w związku z działalnością Komisji na terenie Gminy Kobylnica (m.in. wyjazdach na okoliczność wydania opinii o zgodności lokalizacji punktu sprzedaży napojów alkoholowych</w:t>
      </w:r>
      <w:r w:rsidRPr="00445DF7">
        <w:rPr>
          <w:rFonts w:ascii="Arial" w:hAnsi="Arial"/>
          <w:sz w:val="24"/>
        </w:rPr>
        <w:t xml:space="preserve"> z uchwałami Rady Gminy), jak i poza terenem Gminy Kobylnica, członkom komisji przysługuje zwrot kosztów podróży według zasad obowiązujących przy podróżach służbowych na terenie kraju zgodnie z Rozporządzeniem Ministra Pracy i Polityki Społecznej z dnia 29</w:t>
      </w:r>
      <w:r w:rsidRPr="00445DF7">
        <w:rPr>
          <w:rFonts w:ascii="Arial" w:hAnsi="Arial"/>
          <w:sz w:val="24"/>
        </w:rPr>
        <w:t xml:space="preserve"> stycznia 2013r. w sprawie należności przysługujących pracownikowi zatrudnionemu w państwowej lub samorządowej jednostce sfery budżetowej z tytułu podróży służbowej (Dz. U. z 2013r., poz. 167).</w:t>
      </w:r>
    </w:p>
    <w:p w14:paraId="1FA0A1FF" w14:textId="77777777" w:rsidR="00CD1AA4" w:rsidRPr="00445DF7" w:rsidRDefault="002458C7" w:rsidP="002458C7">
      <w:pPr>
        <w:pStyle w:val="Nagwek1"/>
        <w:spacing w:before="238" w:after="283" w:line="276" w:lineRule="auto"/>
        <w:rPr>
          <w:rFonts w:ascii="Arial" w:hAnsi="Arial" w:cs="Arial"/>
          <w:sz w:val="28"/>
          <w:szCs w:val="28"/>
        </w:rPr>
      </w:pPr>
      <w:r w:rsidRPr="00445DF7">
        <w:rPr>
          <w:rFonts w:ascii="Arial" w:hAnsi="Arial" w:cs="Arial"/>
          <w:sz w:val="28"/>
          <w:szCs w:val="28"/>
        </w:rPr>
        <w:t>Rozdział V</w:t>
      </w:r>
    </w:p>
    <w:p w14:paraId="70737B57" w14:textId="77777777" w:rsidR="00CD1AA4" w:rsidRPr="00445DF7" w:rsidRDefault="002458C7" w:rsidP="002458C7">
      <w:pPr>
        <w:spacing w:after="283" w:line="276" w:lineRule="auto"/>
        <w:rPr>
          <w:rFonts w:ascii="Arial" w:hAnsi="Arial"/>
          <w:b/>
          <w:bCs/>
          <w:sz w:val="28"/>
          <w:szCs w:val="28"/>
        </w:rPr>
      </w:pPr>
      <w:r w:rsidRPr="00445DF7">
        <w:rPr>
          <w:rFonts w:ascii="Arial" w:hAnsi="Arial"/>
          <w:b/>
          <w:bCs/>
          <w:sz w:val="28"/>
          <w:szCs w:val="28"/>
        </w:rPr>
        <w:t>Realizacji Programu służyć ma między innym następuj</w:t>
      </w:r>
      <w:r w:rsidRPr="00445DF7">
        <w:rPr>
          <w:rFonts w:ascii="Arial" w:hAnsi="Arial"/>
          <w:b/>
          <w:bCs/>
          <w:sz w:val="28"/>
          <w:szCs w:val="28"/>
        </w:rPr>
        <w:t>ąca struktura instytucji:</w:t>
      </w:r>
    </w:p>
    <w:p w14:paraId="194FB24B" w14:textId="77777777" w:rsidR="00CD1AA4" w:rsidRPr="00445DF7" w:rsidRDefault="002458C7" w:rsidP="002458C7">
      <w:pPr>
        <w:numPr>
          <w:ilvl w:val="0"/>
          <w:numId w:val="2"/>
        </w:numPr>
        <w:spacing w:line="276" w:lineRule="auto"/>
        <w:ind w:left="714" w:hanging="357"/>
        <w:rPr>
          <w:rFonts w:ascii="Arial" w:hAnsi="Arial"/>
        </w:rPr>
      </w:pPr>
      <w:r w:rsidRPr="00445DF7">
        <w:rPr>
          <w:rFonts w:ascii="Arial" w:hAnsi="Arial"/>
        </w:rPr>
        <w:t>Wójt Gminy Kobylnica,</w:t>
      </w:r>
    </w:p>
    <w:p w14:paraId="21779A20" w14:textId="77777777" w:rsidR="00CD1AA4" w:rsidRPr="00445DF7" w:rsidRDefault="002458C7" w:rsidP="002458C7">
      <w:pPr>
        <w:numPr>
          <w:ilvl w:val="0"/>
          <w:numId w:val="2"/>
        </w:numPr>
        <w:spacing w:line="276" w:lineRule="auto"/>
        <w:rPr>
          <w:rFonts w:ascii="Arial" w:hAnsi="Arial"/>
        </w:rPr>
      </w:pPr>
      <w:r w:rsidRPr="00445DF7">
        <w:rPr>
          <w:rFonts w:ascii="Arial" w:hAnsi="Arial"/>
        </w:rPr>
        <w:t>Ośrodek Pomocy Społecznej w Kobylnicy,</w:t>
      </w:r>
    </w:p>
    <w:p w14:paraId="04607DEB" w14:textId="77777777" w:rsidR="00CD1AA4" w:rsidRPr="00445DF7" w:rsidRDefault="002458C7" w:rsidP="002458C7">
      <w:pPr>
        <w:numPr>
          <w:ilvl w:val="0"/>
          <w:numId w:val="2"/>
        </w:numPr>
        <w:spacing w:line="276" w:lineRule="auto"/>
        <w:rPr>
          <w:rFonts w:ascii="Arial" w:hAnsi="Arial"/>
        </w:rPr>
      </w:pPr>
      <w:r w:rsidRPr="00445DF7">
        <w:rPr>
          <w:rFonts w:ascii="Arial" w:hAnsi="Arial"/>
        </w:rPr>
        <w:t>Gminna Komisja Rozwiązywania Problemów Alkoholowych w Kobylnicy,</w:t>
      </w:r>
    </w:p>
    <w:p w14:paraId="04CB4E02" w14:textId="77777777" w:rsidR="00CD1AA4" w:rsidRPr="00445DF7" w:rsidRDefault="002458C7" w:rsidP="002458C7">
      <w:pPr>
        <w:numPr>
          <w:ilvl w:val="0"/>
          <w:numId w:val="2"/>
        </w:numPr>
        <w:spacing w:line="276" w:lineRule="auto"/>
        <w:rPr>
          <w:rFonts w:ascii="Arial" w:hAnsi="Arial"/>
        </w:rPr>
      </w:pPr>
      <w:r w:rsidRPr="00445DF7">
        <w:rPr>
          <w:rFonts w:ascii="Arial" w:hAnsi="Arial"/>
        </w:rPr>
        <w:t>Centrum Usług Wspólnych w Kobylnicy,</w:t>
      </w:r>
    </w:p>
    <w:p w14:paraId="067C4798" w14:textId="77777777" w:rsidR="00CD1AA4" w:rsidRPr="00445DF7" w:rsidRDefault="002458C7" w:rsidP="002458C7">
      <w:pPr>
        <w:numPr>
          <w:ilvl w:val="0"/>
          <w:numId w:val="2"/>
        </w:numPr>
        <w:spacing w:line="276" w:lineRule="auto"/>
        <w:rPr>
          <w:rFonts w:ascii="Arial" w:hAnsi="Arial"/>
        </w:rPr>
      </w:pPr>
      <w:r w:rsidRPr="00445DF7">
        <w:rPr>
          <w:rFonts w:ascii="Arial" w:hAnsi="Arial"/>
        </w:rPr>
        <w:t>Gminne Centrum Kultury i Promocji w Kobylnicy,</w:t>
      </w:r>
    </w:p>
    <w:p w14:paraId="68D353C7" w14:textId="77777777" w:rsidR="00CD1AA4" w:rsidRPr="00445DF7" w:rsidRDefault="002458C7" w:rsidP="002458C7">
      <w:pPr>
        <w:numPr>
          <w:ilvl w:val="0"/>
          <w:numId w:val="2"/>
        </w:numPr>
        <w:spacing w:line="276" w:lineRule="auto"/>
        <w:rPr>
          <w:rFonts w:ascii="Arial" w:hAnsi="Arial"/>
        </w:rPr>
      </w:pPr>
      <w:r w:rsidRPr="00445DF7">
        <w:rPr>
          <w:rFonts w:ascii="Arial" w:hAnsi="Arial"/>
        </w:rPr>
        <w:t>Straż Gminna w Kobyl</w:t>
      </w:r>
      <w:r w:rsidRPr="00445DF7">
        <w:rPr>
          <w:rFonts w:ascii="Arial" w:hAnsi="Arial"/>
        </w:rPr>
        <w:t>nicy,</w:t>
      </w:r>
    </w:p>
    <w:p w14:paraId="0E41F707" w14:textId="77777777" w:rsidR="00CD1AA4" w:rsidRPr="00445DF7" w:rsidRDefault="002458C7" w:rsidP="002458C7">
      <w:pPr>
        <w:numPr>
          <w:ilvl w:val="0"/>
          <w:numId w:val="2"/>
        </w:numPr>
        <w:spacing w:line="276" w:lineRule="auto"/>
        <w:rPr>
          <w:rFonts w:ascii="Arial" w:hAnsi="Arial"/>
        </w:rPr>
      </w:pPr>
      <w:r w:rsidRPr="00445DF7">
        <w:rPr>
          <w:rFonts w:ascii="Arial" w:hAnsi="Arial"/>
        </w:rPr>
        <w:t>podstawowa opieka zdrowotna,</w:t>
      </w:r>
    </w:p>
    <w:p w14:paraId="13AE7314" w14:textId="77777777" w:rsidR="00CD1AA4" w:rsidRPr="00445DF7" w:rsidRDefault="002458C7" w:rsidP="002458C7">
      <w:pPr>
        <w:numPr>
          <w:ilvl w:val="0"/>
          <w:numId w:val="2"/>
        </w:numPr>
        <w:spacing w:line="276" w:lineRule="auto"/>
        <w:rPr>
          <w:rFonts w:ascii="Arial" w:hAnsi="Arial"/>
        </w:rPr>
      </w:pPr>
      <w:r w:rsidRPr="00445DF7">
        <w:rPr>
          <w:rFonts w:ascii="Arial" w:hAnsi="Arial"/>
        </w:rPr>
        <w:t>Poradnia Terapii Uzależnień,</w:t>
      </w:r>
    </w:p>
    <w:p w14:paraId="26818E33" w14:textId="77777777" w:rsidR="00CD1AA4" w:rsidRPr="00445DF7" w:rsidRDefault="002458C7" w:rsidP="002458C7">
      <w:pPr>
        <w:numPr>
          <w:ilvl w:val="0"/>
          <w:numId w:val="2"/>
        </w:numPr>
        <w:spacing w:line="276" w:lineRule="auto"/>
        <w:rPr>
          <w:rFonts w:ascii="Arial" w:hAnsi="Arial"/>
        </w:rPr>
      </w:pPr>
      <w:r w:rsidRPr="00445DF7">
        <w:rPr>
          <w:rFonts w:ascii="Arial" w:hAnsi="Arial"/>
        </w:rPr>
        <w:t>Poradnia Zdrowia Psychicznego,</w:t>
      </w:r>
    </w:p>
    <w:p w14:paraId="5338FC63" w14:textId="77777777" w:rsidR="00CD1AA4" w:rsidRPr="00445DF7" w:rsidRDefault="002458C7" w:rsidP="002458C7">
      <w:pPr>
        <w:numPr>
          <w:ilvl w:val="0"/>
          <w:numId w:val="2"/>
        </w:numPr>
        <w:spacing w:line="276" w:lineRule="auto"/>
        <w:rPr>
          <w:rFonts w:ascii="Arial" w:hAnsi="Arial"/>
        </w:rPr>
      </w:pPr>
      <w:r w:rsidRPr="00445DF7">
        <w:rPr>
          <w:rFonts w:ascii="Arial" w:hAnsi="Arial"/>
        </w:rPr>
        <w:t>Polskie Towarzystwo Zapobiegania Narkomanii,</w:t>
      </w:r>
    </w:p>
    <w:p w14:paraId="4C375534" w14:textId="77777777" w:rsidR="00CD1AA4" w:rsidRPr="00445DF7" w:rsidRDefault="002458C7" w:rsidP="002458C7">
      <w:pPr>
        <w:numPr>
          <w:ilvl w:val="0"/>
          <w:numId w:val="2"/>
        </w:numPr>
        <w:spacing w:line="276" w:lineRule="auto"/>
        <w:rPr>
          <w:rFonts w:ascii="Arial" w:hAnsi="Arial"/>
        </w:rPr>
      </w:pPr>
      <w:r w:rsidRPr="00445DF7">
        <w:rPr>
          <w:rFonts w:ascii="Arial" w:hAnsi="Arial"/>
        </w:rPr>
        <w:t>policja,</w:t>
      </w:r>
    </w:p>
    <w:p w14:paraId="01CC93AC" w14:textId="77777777" w:rsidR="00CD1AA4" w:rsidRPr="00445DF7" w:rsidRDefault="002458C7" w:rsidP="002458C7">
      <w:pPr>
        <w:numPr>
          <w:ilvl w:val="0"/>
          <w:numId w:val="2"/>
        </w:numPr>
        <w:spacing w:line="276" w:lineRule="auto"/>
        <w:rPr>
          <w:rFonts w:ascii="Arial" w:hAnsi="Arial"/>
        </w:rPr>
      </w:pPr>
      <w:r w:rsidRPr="00445DF7">
        <w:rPr>
          <w:rFonts w:ascii="Arial" w:hAnsi="Arial"/>
        </w:rPr>
        <w:t>Ośrodek Pomocy Osobom Nietrzeźwym i Bezdomnym w Słupsku,</w:t>
      </w:r>
    </w:p>
    <w:p w14:paraId="2049D08E" w14:textId="77777777" w:rsidR="00CD1AA4" w:rsidRPr="00445DF7" w:rsidRDefault="002458C7" w:rsidP="002458C7">
      <w:pPr>
        <w:numPr>
          <w:ilvl w:val="0"/>
          <w:numId w:val="2"/>
        </w:numPr>
        <w:spacing w:line="276" w:lineRule="auto"/>
        <w:rPr>
          <w:rFonts w:ascii="Arial" w:hAnsi="Arial"/>
        </w:rPr>
      </w:pPr>
      <w:r w:rsidRPr="00445DF7">
        <w:rPr>
          <w:rFonts w:ascii="Arial" w:hAnsi="Arial"/>
        </w:rPr>
        <w:t>kluby abstynenckie,</w:t>
      </w:r>
    </w:p>
    <w:p w14:paraId="4AD28B5D" w14:textId="77777777" w:rsidR="00CD1AA4" w:rsidRPr="00445DF7" w:rsidRDefault="002458C7" w:rsidP="002458C7">
      <w:pPr>
        <w:numPr>
          <w:ilvl w:val="0"/>
          <w:numId w:val="2"/>
        </w:numPr>
        <w:spacing w:line="276" w:lineRule="auto"/>
        <w:rPr>
          <w:rFonts w:ascii="Arial" w:hAnsi="Arial"/>
        </w:rPr>
      </w:pPr>
      <w:r w:rsidRPr="00445DF7">
        <w:rPr>
          <w:rFonts w:ascii="Arial" w:hAnsi="Arial"/>
        </w:rPr>
        <w:lastRenderedPageBreak/>
        <w:t>lokalne media,</w:t>
      </w:r>
    </w:p>
    <w:p w14:paraId="0A394CF9" w14:textId="77777777" w:rsidR="00CD1AA4" w:rsidRPr="00445DF7" w:rsidRDefault="002458C7" w:rsidP="002458C7">
      <w:pPr>
        <w:numPr>
          <w:ilvl w:val="0"/>
          <w:numId w:val="2"/>
        </w:numPr>
        <w:spacing w:line="276" w:lineRule="auto"/>
        <w:rPr>
          <w:rFonts w:ascii="Arial" w:hAnsi="Arial"/>
        </w:rPr>
      </w:pPr>
      <w:r w:rsidRPr="00445DF7">
        <w:rPr>
          <w:rFonts w:ascii="Arial" w:hAnsi="Arial"/>
        </w:rPr>
        <w:t>organizacje pożytku publicznego,</w:t>
      </w:r>
    </w:p>
    <w:p w14:paraId="534AAC4C" w14:textId="77777777" w:rsidR="00CD1AA4" w:rsidRPr="00445DF7" w:rsidRDefault="002458C7" w:rsidP="002458C7">
      <w:pPr>
        <w:numPr>
          <w:ilvl w:val="0"/>
          <w:numId w:val="2"/>
        </w:numPr>
        <w:spacing w:line="276" w:lineRule="auto"/>
        <w:rPr>
          <w:rFonts w:ascii="Arial" w:hAnsi="Arial"/>
        </w:rPr>
      </w:pPr>
      <w:r w:rsidRPr="00445DF7">
        <w:rPr>
          <w:rFonts w:ascii="Arial" w:hAnsi="Arial"/>
        </w:rPr>
        <w:t>Kościoły oraz inne podmioty.</w:t>
      </w:r>
    </w:p>
    <w:sectPr w:rsidR="00CD1AA4" w:rsidRPr="00445DF7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0692"/>
    <w:multiLevelType w:val="multilevel"/>
    <w:tmpl w:val="5E06A6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51040C"/>
    <w:multiLevelType w:val="multilevel"/>
    <w:tmpl w:val="D2E679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1D33A7"/>
    <w:multiLevelType w:val="multilevel"/>
    <w:tmpl w:val="B1604C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F6539AC"/>
    <w:multiLevelType w:val="multilevel"/>
    <w:tmpl w:val="59383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A0B53B9"/>
    <w:multiLevelType w:val="multilevel"/>
    <w:tmpl w:val="5642AF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color w:val="000000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81C647C"/>
    <w:multiLevelType w:val="multilevel"/>
    <w:tmpl w:val="4FB2C8D4"/>
    <w:lvl w:ilvl="0">
      <w:start w:val="1"/>
      <w:numFmt w:val="decimal"/>
      <w:lvlText w:val="%1)"/>
      <w:lvlJc w:val="left"/>
      <w:pPr>
        <w:ind w:left="1080" w:hanging="360"/>
      </w:pPr>
      <w:rPr>
        <w:rFonts w:ascii="Calibri" w:hAnsi="Calibri" w:cs="Arial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1C67BA"/>
    <w:multiLevelType w:val="multilevel"/>
    <w:tmpl w:val="2EA4B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13549E5"/>
    <w:multiLevelType w:val="multilevel"/>
    <w:tmpl w:val="157484FC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FC802C9"/>
    <w:multiLevelType w:val="multilevel"/>
    <w:tmpl w:val="F79CC188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 w:cs="Arial"/>
        <w:b/>
        <w:bCs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B63E64"/>
    <w:multiLevelType w:val="multilevel"/>
    <w:tmpl w:val="A4FA7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C3674"/>
    <w:multiLevelType w:val="multilevel"/>
    <w:tmpl w:val="823A7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/>
        <w:color w:val="000000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A4"/>
    <w:rsid w:val="002458C7"/>
    <w:rsid w:val="003575F6"/>
    <w:rsid w:val="00445DF7"/>
    <w:rsid w:val="00673056"/>
    <w:rsid w:val="00B50E7D"/>
    <w:rsid w:val="00C00A9C"/>
    <w:rsid w:val="00CD1AA4"/>
    <w:rsid w:val="00D1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2D27C"/>
  <w15:docId w15:val="{D203E46B-DB0A-46F0-A08F-37CCBBB2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0z0">
    <w:name w:val="WW8Num10z0"/>
    <w:qFormat/>
    <w:rPr>
      <w:rFonts w:ascii="Calibri" w:hAnsi="Calibri" w:cs="Arial"/>
      <w:sz w:val="22"/>
      <w:szCs w:val="22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3z0">
    <w:name w:val="WW8Num3z0"/>
    <w:qFormat/>
    <w:rPr>
      <w:rFonts w:ascii="Calibri" w:hAnsi="Calibri" w:cs="Arial"/>
      <w:b w:val="0"/>
      <w:bCs w:val="0"/>
      <w:sz w:val="24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11z0">
    <w:name w:val="WW8Num11z0"/>
    <w:qFormat/>
    <w:rPr>
      <w:rFonts w:ascii="Calibri" w:hAnsi="Calibri" w:cs="Arial"/>
      <w:b/>
      <w:bCs/>
      <w:color w:val="000000"/>
      <w:sz w:val="24"/>
      <w:szCs w:val="24"/>
    </w:rPr>
  </w:style>
  <w:style w:type="character" w:customStyle="1" w:styleId="WW8Num4z0">
    <w:name w:val="WW8Num4z0"/>
    <w:qFormat/>
    <w:rPr>
      <w:rFonts w:ascii="Calibri" w:hAnsi="Calibri" w:cs="Arial"/>
      <w:color w:val="000000"/>
      <w:sz w:val="24"/>
      <w:szCs w:val="24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2z0">
    <w:name w:val="WW8Num2z0"/>
    <w:qFormat/>
    <w:rPr>
      <w:rFonts w:ascii="Calibri" w:hAnsi="Calibri" w:cs="Arial"/>
      <w:color w:val="000000"/>
      <w:sz w:val="24"/>
      <w:szCs w:val="24"/>
    </w:rPr>
  </w:style>
  <w:style w:type="character" w:customStyle="1" w:styleId="WW8Num5z0">
    <w:name w:val="WW8Num5z0"/>
    <w:qFormat/>
    <w:rPr>
      <w:rFonts w:ascii="Calibri" w:hAnsi="Calibri" w:cs="Arial"/>
      <w:color w:val="000000"/>
      <w:sz w:val="24"/>
      <w:szCs w:val="24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Calibri" w:hAnsi="Calibri" w:cs="Arial"/>
      <w:sz w:val="24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Calibri" w:eastAsia="Times New Roman" w:hAnsi="Calibri" w:cs="Times New Roman"/>
      <w:color w:val="000000"/>
      <w:sz w:val="24"/>
      <w:szCs w:val="22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Calibri" w:hAnsi="Calibri" w:cs="Arial"/>
      <w:sz w:val="24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Calibri" w:hAnsi="Calibri" w:cs="Arial"/>
      <w:color w:val="000000"/>
      <w:sz w:val="24"/>
      <w:szCs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Tekstpodstawowy21">
    <w:name w:val="Tekst podstawowy 21"/>
    <w:basedOn w:val="Normalny"/>
    <w:qFormat/>
    <w:pPr>
      <w:suppressAutoHyphens/>
      <w:jc w:val="both"/>
    </w:pPr>
    <w:rPr>
      <w:sz w:val="28"/>
    </w:rPr>
  </w:style>
  <w:style w:type="paragraph" w:customStyle="1" w:styleId="Tekstpodstawowywcity21">
    <w:name w:val="Tekst podstawowy wcięty 21"/>
    <w:basedOn w:val="Normalny"/>
    <w:qFormat/>
    <w:pPr>
      <w:suppressAutoHyphens/>
      <w:ind w:left="360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qFormat/>
    <w:pPr>
      <w:suppressAutoHyphens/>
      <w:ind w:left="360"/>
      <w:jc w:val="both"/>
    </w:pPr>
    <w:rPr>
      <w:b/>
      <w:bCs/>
      <w:sz w:val="28"/>
      <w:szCs w:val="22"/>
    </w:rPr>
  </w:style>
  <w:style w:type="numbering" w:customStyle="1" w:styleId="WW8Num10">
    <w:name w:val="WW8Num10"/>
    <w:qFormat/>
  </w:style>
  <w:style w:type="numbering" w:customStyle="1" w:styleId="WW8Num3">
    <w:name w:val="WW8Num3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2210</Words>
  <Characters>13260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GMINNY PROGRAM PROFILAKTYKI I ROZWIĄZYWANIA PROBLEMÓW UZALEŻNIEŃ</dc:title>
  <dc:subject/>
  <dc:creator>Eryk Filip</dc:creator>
  <cp:keywords>załącznik</cp:keywords>
  <dc:description/>
  <cp:lastModifiedBy>Eryk Filip</cp:lastModifiedBy>
  <cp:revision>3</cp:revision>
  <dcterms:created xsi:type="dcterms:W3CDTF">2021-12-01T12:47:00Z</dcterms:created>
  <dcterms:modified xsi:type="dcterms:W3CDTF">2021-12-01T12:47:00Z</dcterms:modified>
  <dc:language>pl-PL</dc:language>
</cp:coreProperties>
</file>