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02B" w14:textId="77777777" w:rsidR="00771419" w:rsidRDefault="00820888" w:rsidP="00771419">
      <w:pPr>
        <w:spacing w:after="120" w:line="357" w:lineRule="auto"/>
        <w:ind w:left="4395" w:right="805" w:firstLine="0"/>
        <w:jc w:val="left"/>
      </w:pPr>
      <w:r>
        <w:t xml:space="preserve">Załącznik Nr 2 do uchwały Nr LI/468/2022 Rady Gminy Kobylnica </w:t>
      </w:r>
    </w:p>
    <w:p w14:paraId="3996B0D5" w14:textId="0E701E2E" w:rsidR="00820888" w:rsidRDefault="00820888" w:rsidP="00771419">
      <w:pPr>
        <w:spacing w:after="120" w:line="357" w:lineRule="auto"/>
        <w:ind w:left="4395" w:right="805" w:firstLine="0"/>
        <w:jc w:val="left"/>
      </w:pPr>
      <w:r>
        <w:t xml:space="preserve">z dnia 14 czerwca 2022 r. </w:t>
      </w:r>
    </w:p>
    <w:p w14:paraId="650AB225" w14:textId="77777777" w:rsidR="00820888" w:rsidRDefault="00820888" w:rsidP="00820888">
      <w:pPr>
        <w:spacing w:after="477" w:line="241" w:lineRule="auto"/>
        <w:ind w:left="1622" w:right="1577"/>
        <w:jc w:val="center"/>
      </w:pPr>
      <w:r>
        <w:rPr>
          <w:b/>
        </w:rPr>
        <w:t>Regulamin korzystania z przystani kajakowej w miejscowości Lubuń w gminie Kobylnica</w:t>
      </w:r>
      <w:r>
        <w:t xml:space="preserve"> </w:t>
      </w:r>
    </w:p>
    <w:p w14:paraId="66611C51" w14:textId="77777777" w:rsidR="00820888" w:rsidRDefault="00820888" w:rsidP="00820888">
      <w:pPr>
        <w:ind w:left="0" w:right="5" w:firstLine="340"/>
      </w:pPr>
      <w:r>
        <w:rPr>
          <w:b/>
        </w:rPr>
        <w:t xml:space="preserve">§ 1. </w:t>
      </w:r>
      <w:r>
        <w:t xml:space="preserve">1. Regulamin korzystania z przystani kajakowej w miejscowości Lubuń w gminie Kobylnica, zwany dalej „Regulaminem” określa zasady i tryb korzystania z przystani kajakowej nad rzeką Słupią w miejscowości Lubuń, gmina Kobylnica, zwanej dalej „Przystanią”. </w:t>
      </w:r>
    </w:p>
    <w:p w14:paraId="36883854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Przystanią zarządza i administruje Centrum Usług Wspólnych w Kobylnicy, zwane dalej „Administratorem obiektu”. Właścicielem Przystani jest Gmina Kobylnica. </w:t>
      </w:r>
    </w:p>
    <w:p w14:paraId="22E5AD62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Korzystanie z Przystani jest nieodpłatne. </w:t>
      </w:r>
    </w:p>
    <w:p w14:paraId="60394B49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Przystań stanowi obiekt ogólnodostępny i niestrzeżony. </w:t>
      </w:r>
    </w:p>
    <w:p w14:paraId="110A22B0" w14:textId="0A78CEB2" w:rsidR="00820888" w:rsidRDefault="00820888" w:rsidP="00820888">
      <w:pPr>
        <w:numPr>
          <w:ilvl w:val="1"/>
          <w:numId w:val="1"/>
        </w:numPr>
        <w:ind w:right="5" w:firstLine="340"/>
      </w:pPr>
      <w:r>
        <w:t>Wszystkie osoby przebywające na terenie Przystani zobowiązane</w:t>
      </w:r>
      <w:r w:rsidR="00771419">
        <w:t xml:space="preserve"> </w:t>
      </w:r>
      <w:r>
        <w:t xml:space="preserve">są do przestrzegania postanowień niniejszego Regulaminu oraz stosowania się do poleceń Administratora obiektu lub służb porządkowych. </w:t>
      </w:r>
    </w:p>
    <w:p w14:paraId="4CE17462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Wstęp na teren Przystani równoznaczny jest z akceptacją postanowień niniejszego Regulaminu. </w:t>
      </w:r>
    </w:p>
    <w:p w14:paraId="003AA128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Każda osoba korzystająca z Przystani zobowiązana jest do zapoznania się z treścią niniejszego Regulaminu. </w:t>
      </w:r>
    </w:p>
    <w:p w14:paraId="64452EEE" w14:textId="77777777" w:rsidR="00820888" w:rsidRDefault="00820888" w:rsidP="00820888">
      <w:pPr>
        <w:numPr>
          <w:ilvl w:val="1"/>
          <w:numId w:val="1"/>
        </w:numPr>
        <w:ind w:right="5" w:firstLine="340"/>
      </w:pPr>
      <w:r>
        <w:t xml:space="preserve">Właściciel Przystani oraz Administrator obiektu nie ponoszą odpowiedzialności za wypadki, szkody i inne zdarzenia spowodowane nieprzestrzeganiem postanowień niniejszego Regulaminu. </w:t>
      </w:r>
    </w:p>
    <w:p w14:paraId="4D265187" w14:textId="77777777" w:rsidR="00820888" w:rsidRDefault="00820888" w:rsidP="00820888">
      <w:pPr>
        <w:ind w:left="0" w:right="5" w:firstLine="340"/>
      </w:pPr>
      <w:r>
        <w:rPr>
          <w:b/>
        </w:rPr>
        <w:t xml:space="preserve">§ 2. </w:t>
      </w:r>
      <w:r>
        <w:t xml:space="preserve">1. Każdy użytkownik zobowiązany jest korzystać z Przystani i jej elementów składowych zgodnie z przeznaczeniem i z zachowaniem ogólnych zasad bezpieczeństwa. </w:t>
      </w:r>
    </w:p>
    <w:p w14:paraId="521293F0" w14:textId="77777777" w:rsidR="00820888" w:rsidRDefault="00820888" w:rsidP="00820888">
      <w:pPr>
        <w:numPr>
          <w:ilvl w:val="1"/>
          <w:numId w:val="2"/>
        </w:numPr>
        <w:ind w:right="5" w:firstLine="335"/>
      </w:pPr>
      <w:r>
        <w:t xml:space="preserve">Należy zachować szczególną ostrożność przy korzystaniu z pomostu, a zwłaszcza przy wodowaniu i wyciąganiu sprzętu pływającego. </w:t>
      </w:r>
    </w:p>
    <w:p w14:paraId="2DC24D9B" w14:textId="77777777" w:rsidR="00820888" w:rsidRDefault="00820888" w:rsidP="00820888">
      <w:pPr>
        <w:numPr>
          <w:ilvl w:val="1"/>
          <w:numId w:val="2"/>
        </w:numPr>
        <w:ind w:right="5" w:firstLine="335"/>
      </w:pPr>
      <w: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122810F9" w14:textId="77777777" w:rsidR="00820888" w:rsidRDefault="00820888" w:rsidP="00820888">
      <w:pPr>
        <w:numPr>
          <w:ilvl w:val="1"/>
          <w:numId w:val="2"/>
        </w:numPr>
        <w:ind w:right="5" w:firstLine="335"/>
      </w:pPr>
      <w:r>
        <w:t xml:space="preserve">Na terenie Przystani obowiązuje zakaz: </w:t>
      </w:r>
    </w:p>
    <w:p w14:paraId="261FD5E2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rozpalania ognisk, poza miejscami do tego wyznaczonymi, </w:t>
      </w:r>
    </w:p>
    <w:p w14:paraId="2E5D0623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kąpieli w obrębie Przystani i skakania do wody z pomostu, </w:t>
      </w:r>
    </w:p>
    <w:p w14:paraId="41C127AF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przebywania w kajaku bez kapoka, </w:t>
      </w:r>
    </w:p>
    <w:p w14:paraId="2A1C3C8B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zakłócania korzystania z Przystani innym użytkownikom, w tym zakłócania wypoczynku, </w:t>
      </w:r>
    </w:p>
    <w:p w14:paraId="184B5D6A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używania głośnych sygnałów dźwiękowych, </w:t>
      </w:r>
    </w:p>
    <w:p w14:paraId="1E4B78D6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zachowywania się w sposób zagrażający innym użytkownikom, </w:t>
      </w:r>
    </w:p>
    <w:p w14:paraId="50676E9A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wyrzucania śmieci poza pojemniki do tego przeznaczone rozstawione na terenie Przystani, </w:t>
      </w:r>
    </w:p>
    <w:p w14:paraId="2B0AE103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załatwiania potrzeb fizjologicznych poza ustawioną na terenie Przystani toaletą, </w:t>
      </w:r>
    </w:p>
    <w:p w14:paraId="5B670C7A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przebywania na Przystani w czasie burzy, silnych wiatrów lub innych niebezpiecznych zjawisk atmosferycznych, </w:t>
      </w:r>
    </w:p>
    <w:p w14:paraId="1B567CBD" w14:textId="77777777" w:rsidR="00820888" w:rsidRDefault="00820888" w:rsidP="00820888">
      <w:pPr>
        <w:numPr>
          <w:ilvl w:val="0"/>
          <w:numId w:val="3"/>
        </w:numPr>
        <w:ind w:right="5" w:hanging="348"/>
      </w:pPr>
      <w:r>
        <w:t xml:space="preserve">biegania po pomoście, </w:t>
      </w:r>
    </w:p>
    <w:p w14:paraId="5FFC1F06" w14:textId="1D9925B5" w:rsidR="00820888" w:rsidRDefault="00820888" w:rsidP="00771419">
      <w:pPr>
        <w:numPr>
          <w:ilvl w:val="0"/>
          <w:numId w:val="3"/>
        </w:numPr>
        <w:spacing w:after="0" w:line="351" w:lineRule="auto"/>
        <w:ind w:left="142" w:right="5" w:hanging="44"/>
      </w:pPr>
      <w:r>
        <w:lastRenderedPageBreak/>
        <w:t>pozostawiania</w:t>
      </w:r>
      <w:r w:rsidR="00771419">
        <w:t xml:space="preserve"> </w:t>
      </w:r>
      <w:r>
        <w:t>psów lub</w:t>
      </w:r>
      <w:r w:rsidR="00771419">
        <w:t xml:space="preserve"> </w:t>
      </w:r>
      <w:r>
        <w:t xml:space="preserve">innych zwierząt domowych bez opieki, </w:t>
      </w:r>
      <w:r w:rsidR="00771419">
        <w:br/>
      </w:r>
      <w:r>
        <w:t xml:space="preserve">12) przeciążania pomostu przez nadmierne grupowanie osób. </w:t>
      </w:r>
    </w:p>
    <w:p w14:paraId="663F0424" w14:textId="77777777" w:rsidR="00820888" w:rsidRDefault="00820888" w:rsidP="00820888">
      <w:pPr>
        <w:spacing w:after="553"/>
        <w:ind w:left="0" w:right="5" w:firstLine="340"/>
      </w:pPr>
      <w:r>
        <w:t xml:space="preserve">5. W zakresie korzystania z Przystani obowiązują także wszelkie inne zasady dotyczące zachowania się w miejscach publicznych wynikające z odrębnych przepisów prawa. </w:t>
      </w:r>
    </w:p>
    <w:p w14:paraId="7263D128" w14:textId="57E35812" w:rsidR="00820888" w:rsidRDefault="00820888" w:rsidP="00820888">
      <w:pPr>
        <w:ind w:left="-15" w:right="0" w:firstLine="330"/>
        <w:jc w:val="left"/>
      </w:pPr>
      <w:r>
        <w:rPr>
          <w:b/>
        </w:rPr>
        <w:t xml:space="preserve">§ 3. </w:t>
      </w:r>
      <w:r>
        <w:t xml:space="preserve">Zastrzega </w:t>
      </w:r>
      <w:r w:rsidR="00771419">
        <w:t xml:space="preserve"> </w:t>
      </w:r>
      <w:r>
        <w:t xml:space="preserve">się </w:t>
      </w:r>
      <w:r>
        <w:tab/>
        <w:t xml:space="preserve">możliwość </w:t>
      </w:r>
      <w:r>
        <w:tab/>
        <w:t xml:space="preserve">czasowego </w:t>
      </w:r>
      <w:r>
        <w:tab/>
        <w:t xml:space="preserve">wyłączenia </w:t>
      </w:r>
      <w:r>
        <w:tab/>
        <w:t xml:space="preserve">Przystani </w:t>
      </w:r>
      <w:r>
        <w:tab/>
        <w:t>z</w:t>
      </w:r>
      <w:r w:rsidR="00771419">
        <w:t xml:space="preserve"> </w:t>
      </w:r>
      <w:r>
        <w:t xml:space="preserve">użytkowania, </w:t>
      </w:r>
      <w:r>
        <w:tab/>
        <w:t xml:space="preserve">w szczególności w przypadku: </w:t>
      </w:r>
    </w:p>
    <w:p w14:paraId="7A5BE5BC" w14:textId="77777777" w:rsidR="00820888" w:rsidRDefault="00820888" w:rsidP="00820888">
      <w:pPr>
        <w:numPr>
          <w:ilvl w:val="0"/>
          <w:numId w:val="4"/>
        </w:numPr>
        <w:ind w:right="971" w:hanging="238"/>
      </w:pPr>
      <w:r>
        <w:t xml:space="preserve">organizacji uroczystości, imprez, itp.; </w:t>
      </w:r>
    </w:p>
    <w:p w14:paraId="32896764" w14:textId="47B67E02" w:rsidR="00820888" w:rsidRDefault="00820888" w:rsidP="00771419">
      <w:pPr>
        <w:numPr>
          <w:ilvl w:val="0"/>
          <w:numId w:val="4"/>
        </w:numPr>
        <w:spacing w:after="0" w:line="351" w:lineRule="auto"/>
        <w:ind w:left="142" w:right="971" w:hanging="44"/>
      </w:pPr>
      <w:r>
        <w:t xml:space="preserve">konieczności przeprowadzenia prac konserwatorskich, naprawczych lub sprzątania; </w:t>
      </w:r>
      <w:r w:rsidR="00771419">
        <w:br/>
      </w:r>
      <w:r>
        <w:t xml:space="preserve">3) innych uzasadnionych okoliczności i wydarzeń. </w:t>
      </w:r>
    </w:p>
    <w:p w14:paraId="5C50382D" w14:textId="77777777" w:rsidR="00820888" w:rsidRDefault="00820888" w:rsidP="00820888">
      <w:pPr>
        <w:ind w:left="-15" w:right="0" w:firstLine="330"/>
        <w:jc w:val="left"/>
      </w:pPr>
      <w:r>
        <w:rPr>
          <w:b/>
        </w:rPr>
        <w:t xml:space="preserve">§ 4. </w:t>
      </w:r>
      <w:r>
        <w:t xml:space="preserve">1. Korzystający z Przystani po zakończeniu korzystania z Przystani zobowiązani są pozostawić ład i porządek. </w:t>
      </w:r>
    </w:p>
    <w:p w14:paraId="0C87EFD1" w14:textId="77777777" w:rsidR="00820888" w:rsidRDefault="00820888" w:rsidP="00820888">
      <w:pPr>
        <w:spacing w:after="11775"/>
        <w:ind w:left="0" w:right="5" w:firstLine="340"/>
      </w:pPr>
      <w:r>
        <w:t xml:space="preserve">2. Korzystający z Przystani są zobowiązani do bezzwłocznego informowania Administratora obiektu o powstałych uszkodzeniach Przystani, a także o wszelkich innych występujących lub możliwych zagrożeniach związanych z korzystaniem z Przystani. </w:t>
      </w:r>
    </w:p>
    <w:sectPr w:rsidR="0082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9AB"/>
    <w:multiLevelType w:val="hybridMultilevel"/>
    <w:tmpl w:val="C6FA05C4"/>
    <w:lvl w:ilvl="0" w:tplc="9132BC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FC2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6334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24D0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8946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C12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C7C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8E2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C548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A7E68"/>
    <w:multiLevelType w:val="hybridMultilevel"/>
    <w:tmpl w:val="42507FAA"/>
    <w:lvl w:ilvl="0" w:tplc="00BC8E2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E9C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6D64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EA2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64FB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809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86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EB1B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C0B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369F7"/>
    <w:multiLevelType w:val="hybridMultilevel"/>
    <w:tmpl w:val="EC04E3CA"/>
    <w:lvl w:ilvl="0" w:tplc="4184B38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80CD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6F2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89C8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4BAD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E998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27A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A1B3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505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7236D9"/>
    <w:multiLevelType w:val="hybridMultilevel"/>
    <w:tmpl w:val="DF346C94"/>
    <w:lvl w:ilvl="0" w:tplc="DC9A80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49F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EC39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852C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6FAF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008C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258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098D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AA1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3300691">
    <w:abstractNumId w:val="3"/>
  </w:num>
  <w:num w:numId="2" w16cid:durableId="1871382990">
    <w:abstractNumId w:val="0"/>
  </w:num>
  <w:num w:numId="3" w16cid:durableId="1379432909">
    <w:abstractNumId w:val="1"/>
  </w:num>
  <w:num w:numId="4" w16cid:durableId="2440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66"/>
    <w:rsid w:val="00486D66"/>
    <w:rsid w:val="00771419"/>
    <w:rsid w:val="00820888"/>
    <w:rsid w:val="00A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1A1B"/>
  <w15:chartTrackingRefBased/>
  <w15:docId w15:val="{5A875320-F3F5-431F-B7D5-D26C706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888"/>
    <w:pPr>
      <w:spacing w:after="109" w:line="249" w:lineRule="auto"/>
      <w:ind w:left="5239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Krumplewska</dc:creator>
  <cp:keywords/>
  <dc:description/>
  <cp:lastModifiedBy>Monika Krumplewska</cp:lastModifiedBy>
  <cp:revision>3</cp:revision>
  <dcterms:created xsi:type="dcterms:W3CDTF">2022-06-29T11:09:00Z</dcterms:created>
  <dcterms:modified xsi:type="dcterms:W3CDTF">2022-06-29T11:30:00Z</dcterms:modified>
</cp:coreProperties>
</file>