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50C3" w14:textId="30C35602" w:rsidR="00405E83" w:rsidRDefault="00405E83" w:rsidP="000226A8">
      <w:pPr>
        <w:spacing w:line="276" w:lineRule="auto"/>
        <w:ind w:left="6237"/>
        <w:rPr>
          <w:rFonts w:ascii="Arial" w:hAnsi="Arial" w:cs="Arial"/>
          <w:sz w:val="18"/>
          <w:szCs w:val="18"/>
        </w:rPr>
      </w:pPr>
      <w:r w:rsidRPr="003009A6">
        <w:rPr>
          <w:rFonts w:ascii="Arial" w:hAnsi="Arial" w:cs="Arial"/>
          <w:sz w:val="18"/>
          <w:szCs w:val="18"/>
        </w:rPr>
        <w:t xml:space="preserve">Załącznik nr 3 </w:t>
      </w:r>
      <w:r w:rsidRPr="003009A6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do uchwały </w:t>
      </w:r>
      <w:r>
        <w:rPr>
          <w:rFonts w:ascii="Arial" w:hAnsi="Arial" w:cs="Arial"/>
          <w:sz w:val="18"/>
          <w:szCs w:val="18"/>
        </w:rPr>
        <w:t>Nr LX/546/2023</w:t>
      </w:r>
      <w:r w:rsidR="000226A8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Rady Gminy </w:t>
      </w:r>
      <w:r>
        <w:rPr>
          <w:rFonts w:ascii="Arial" w:hAnsi="Arial" w:cs="Arial"/>
          <w:sz w:val="18"/>
          <w:szCs w:val="18"/>
        </w:rPr>
        <w:t>Kobylnica</w:t>
      </w:r>
      <w:r w:rsidR="000226A8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26 stycznia 2023 r.</w:t>
      </w:r>
    </w:p>
    <w:p w14:paraId="148B9CE7" w14:textId="513FCA8F" w:rsidR="00405E83" w:rsidRPr="000226A8" w:rsidRDefault="00405E83" w:rsidP="000226A8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0226A8">
        <w:rPr>
          <w:rFonts w:ascii="Arial" w:hAnsi="Arial" w:cs="Arial"/>
          <w:sz w:val="22"/>
          <w:szCs w:val="22"/>
        </w:rPr>
        <w:t>Plan Pracy</w:t>
      </w:r>
      <w:r w:rsidR="000226A8" w:rsidRPr="000226A8">
        <w:rPr>
          <w:rFonts w:ascii="Arial" w:hAnsi="Arial" w:cs="Arial"/>
          <w:sz w:val="22"/>
          <w:szCs w:val="22"/>
        </w:rPr>
        <w:t xml:space="preserve"> </w:t>
      </w:r>
      <w:r w:rsidRPr="000226A8">
        <w:rPr>
          <w:rFonts w:ascii="Arial" w:hAnsi="Arial" w:cs="Arial"/>
          <w:sz w:val="22"/>
          <w:szCs w:val="22"/>
        </w:rPr>
        <w:t>Komisji Ochrony Zdrowia, Pomocy Społecznej i Spraw Publicznych</w:t>
      </w:r>
      <w:r w:rsidR="000226A8" w:rsidRPr="000226A8">
        <w:rPr>
          <w:rFonts w:ascii="Arial" w:hAnsi="Arial" w:cs="Arial"/>
          <w:sz w:val="22"/>
          <w:szCs w:val="22"/>
        </w:rPr>
        <w:t xml:space="preserve"> </w:t>
      </w:r>
      <w:r w:rsidRPr="000226A8">
        <w:rPr>
          <w:rFonts w:ascii="Arial" w:hAnsi="Arial" w:cs="Arial"/>
          <w:sz w:val="22"/>
          <w:szCs w:val="22"/>
        </w:rPr>
        <w:t>na 2023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5073"/>
        <w:gridCol w:w="2742"/>
      </w:tblGrid>
      <w:tr w:rsidR="00405E83" w14:paraId="33331673" w14:textId="77777777" w:rsidTr="00381779">
        <w:tc>
          <w:tcPr>
            <w:tcW w:w="1247" w:type="dxa"/>
          </w:tcPr>
          <w:p w14:paraId="4B0F0184" w14:textId="77777777" w:rsidR="00405E83" w:rsidRPr="003009A6" w:rsidRDefault="00405E83" w:rsidP="00381779">
            <w:pPr>
              <w:pStyle w:val="Tekstpodstawowy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Termin</w:t>
            </w:r>
          </w:p>
          <w:p w14:paraId="19B9F641" w14:textId="77777777" w:rsidR="00405E83" w:rsidRPr="003009A6" w:rsidRDefault="00405E83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</w:rPr>
              <w:t>posiedzenia</w:t>
            </w:r>
          </w:p>
        </w:tc>
        <w:tc>
          <w:tcPr>
            <w:tcW w:w="5240" w:type="dxa"/>
          </w:tcPr>
          <w:p w14:paraId="0E28D22A" w14:textId="77777777" w:rsidR="00405E83" w:rsidRPr="003009A6" w:rsidRDefault="00405E83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</w:rPr>
              <w:t>TEMAT – ZAGADNIENIE</w:t>
            </w:r>
          </w:p>
        </w:tc>
        <w:tc>
          <w:tcPr>
            <w:tcW w:w="2801" w:type="dxa"/>
          </w:tcPr>
          <w:p w14:paraId="4F1351B9" w14:textId="77777777" w:rsidR="00405E83" w:rsidRPr="003009A6" w:rsidRDefault="00405E83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3009A6">
              <w:rPr>
                <w:rFonts w:ascii="Arial" w:hAnsi="Arial" w:cs="Arial"/>
                <w:b/>
                <w:sz w:val="18"/>
                <w:szCs w:val="18"/>
              </w:rPr>
              <w:t>Osoba przedstawiająca zagadnienie</w:t>
            </w:r>
          </w:p>
        </w:tc>
      </w:tr>
      <w:tr w:rsidR="00405E83" w:rsidRPr="00426745" w14:paraId="17F9127D" w14:textId="77777777" w:rsidTr="00381779">
        <w:trPr>
          <w:trHeight w:val="1290"/>
        </w:trPr>
        <w:tc>
          <w:tcPr>
            <w:tcW w:w="1247" w:type="dxa"/>
          </w:tcPr>
          <w:p w14:paraId="49F1175D" w14:textId="77777777" w:rsidR="00405E83" w:rsidRPr="00863805" w:rsidRDefault="00405E83" w:rsidP="0038177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3805">
              <w:rPr>
                <w:rFonts w:ascii="Arial" w:hAnsi="Arial" w:cs="Arial"/>
                <w:color w:val="auto"/>
                <w:sz w:val="18"/>
                <w:szCs w:val="18"/>
              </w:rPr>
              <w:t>I kwartał</w:t>
            </w:r>
          </w:p>
          <w:p w14:paraId="411A1F9B" w14:textId="77777777" w:rsidR="00405E83" w:rsidRPr="00863805" w:rsidRDefault="00405E83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863805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63805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240" w:type="dxa"/>
          </w:tcPr>
          <w:p w14:paraId="223B4877" w14:textId="675941EA" w:rsidR="00405E83" w:rsidRDefault="00405E83" w:rsidP="00405E83">
            <w:pPr>
              <w:pStyle w:val="Tekstpodstawowy"/>
              <w:numPr>
                <w:ilvl w:val="0"/>
                <w:numId w:val="2"/>
              </w:numPr>
              <w:ind w:left="314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Informacja o środkach finansowych wypłaconych w 2022r. z przeznaczeniem na wypłatę dodatków dla gospodarstw domowych oraz podmiotów wrażliwych. </w:t>
            </w:r>
          </w:p>
          <w:p w14:paraId="5B33F523" w14:textId="291F978D" w:rsidR="00405E83" w:rsidRPr="000226A8" w:rsidRDefault="00405E83" w:rsidP="000226A8">
            <w:pPr>
              <w:pStyle w:val="Tekstpodstawowy"/>
              <w:numPr>
                <w:ilvl w:val="0"/>
                <w:numId w:val="2"/>
              </w:numPr>
              <w:ind w:left="314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6F0681">
              <w:rPr>
                <w:rFonts w:ascii="Arial" w:hAnsi="Arial" w:cs="Arial"/>
                <w:sz w:val="18"/>
                <w:szCs w:val="18"/>
              </w:rPr>
              <w:t>Sprawozdanie z działalności OPS w Kobylnicy za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6F068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2801" w:type="dxa"/>
          </w:tcPr>
          <w:p w14:paraId="73503799" w14:textId="77777777" w:rsidR="00405E83" w:rsidRDefault="00405E83" w:rsidP="00381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</w:t>
            </w:r>
          </w:p>
          <w:p w14:paraId="6771DA65" w14:textId="77777777" w:rsidR="00405E83" w:rsidRPr="00556216" w:rsidRDefault="00405E83" w:rsidP="00381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OPS</w:t>
            </w:r>
          </w:p>
          <w:p w14:paraId="0D4B2C8F" w14:textId="3C05B41F" w:rsidR="00405E83" w:rsidRPr="00863805" w:rsidRDefault="00405E83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Kierownik OPS w Kobylnicy</w:t>
            </w:r>
          </w:p>
        </w:tc>
      </w:tr>
      <w:tr w:rsidR="00405E83" w:rsidRPr="00426745" w14:paraId="4F417ADC" w14:textId="77777777" w:rsidTr="00381779">
        <w:trPr>
          <w:trHeight w:val="1679"/>
        </w:trPr>
        <w:tc>
          <w:tcPr>
            <w:tcW w:w="1247" w:type="dxa"/>
          </w:tcPr>
          <w:p w14:paraId="49470327" w14:textId="77777777" w:rsidR="00405E83" w:rsidRPr="00863805" w:rsidRDefault="00405E83" w:rsidP="0038177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3805">
              <w:rPr>
                <w:rFonts w:ascii="Arial" w:hAnsi="Arial" w:cs="Arial"/>
                <w:color w:val="auto"/>
                <w:sz w:val="18"/>
                <w:szCs w:val="18"/>
              </w:rPr>
              <w:t>II kwartał</w:t>
            </w:r>
          </w:p>
          <w:p w14:paraId="4450BC6B" w14:textId="77777777" w:rsidR="00405E83" w:rsidRPr="00863805" w:rsidRDefault="00405E83" w:rsidP="0038177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863805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  <w:r w:rsidRPr="00863805">
              <w:rPr>
                <w:rFonts w:ascii="Arial" w:hAnsi="Arial" w:cs="Arial"/>
                <w:sz w:val="18"/>
                <w:szCs w:val="18"/>
              </w:rPr>
              <w:t>r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5240" w:type="dxa"/>
          </w:tcPr>
          <w:p w14:paraId="6859391F" w14:textId="77777777" w:rsidR="00405E83" w:rsidRPr="00863805" w:rsidRDefault="00405E83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Ocena zasobów Pomocy Społecznej.</w:t>
            </w:r>
          </w:p>
          <w:p w14:paraId="41F15BD0" w14:textId="77777777" w:rsidR="00405E83" w:rsidRDefault="00405E83" w:rsidP="00381779">
            <w:pPr>
              <w:suppressAutoHyphens w:val="0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63805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Informacja dot. stanu bezpieczeństwa publicznego.</w:t>
            </w:r>
          </w:p>
          <w:p w14:paraId="5EDAE156" w14:textId="28CA0EF8" w:rsidR="00405E83" w:rsidRPr="00863805" w:rsidRDefault="00405E83" w:rsidP="000226A8">
            <w:pPr>
              <w:tabs>
                <w:tab w:val="left" w:pos="881"/>
              </w:tabs>
              <w:suppressAutoHyphens w:val="0"/>
              <w:spacing w:before="240"/>
              <w:ind w:lef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Informacja dot. działalności Staży Gminnej w Kobylnicy</w:t>
            </w:r>
            <w:r w:rsidR="000226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związanej z utrzymaniem porządku na terenie gminy.</w:t>
            </w:r>
          </w:p>
        </w:tc>
        <w:tc>
          <w:tcPr>
            <w:tcW w:w="2801" w:type="dxa"/>
          </w:tcPr>
          <w:p w14:paraId="0E039B94" w14:textId="77777777" w:rsidR="00405E83" w:rsidRPr="00556216" w:rsidRDefault="00405E83" w:rsidP="00381779">
            <w:pPr>
              <w:pStyle w:val="Tekstpodstawowy"/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56216">
              <w:rPr>
                <w:rFonts w:ascii="Arial" w:hAnsi="Arial" w:cs="Arial"/>
                <w:sz w:val="18"/>
                <w:szCs w:val="18"/>
                <w:lang w:val="pl-PL"/>
              </w:rPr>
              <w:t>Kierownicy OPS w Kobylnicy</w:t>
            </w:r>
          </w:p>
          <w:p w14:paraId="3B742F7E" w14:textId="77777777" w:rsidR="00405E83" w:rsidRDefault="00405E83" w:rsidP="00381779">
            <w:pPr>
              <w:pStyle w:val="Tekstpodstawowy"/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Kierownik Posterunku Policji w Kobylnicy</w:t>
            </w:r>
          </w:p>
          <w:p w14:paraId="312E10A6" w14:textId="6AACFE0F" w:rsidR="00405E83" w:rsidRPr="000226A8" w:rsidRDefault="00405E83" w:rsidP="00022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Komendant Straży Gminnej </w:t>
            </w:r>
          </w:p>
        </w:tc>
      </w:tr>
      <w:tr w:rsidR="00405E83" w:rsidRPr="00426745" w14:paraId="6E9B39A6" w14:textId="77777777" w:rsidTr="00381779">
        <w:trPr>
          <w:trHeight w:val="1135"/>
        </w:trPr>
        <w:tc>
          <w:tcPr>
            <w:tcW w:w="1247" w:type="dxa"/>
          </w:tcPr>
          <w:p w14:paraId="1E131980" w14:textId="77777777" w:rsidR="00405E83" w:rsidRPr="00863805" w:rsidRDefault="00405E83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III kwartał</w:t>
            </w:r>
          </w:p>
          <w:p w14:paraId="5DC5F33A" w14:textId="77777777" w:rsidR="00405E83" w:rsidRPr="00863805" w:rsidRDefault="00405E83" w:rsidP="0038177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5240" w:type="dxa"/>
          </w:tcPr>
          <w:p w14:paraId="0E10ECF6" w14:textId="77777777" w:rsidR="00405E83" w:rsidRPr="00863805" w:rsidRDefault="00405E83" w:rsidP="00381779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Pr="0086380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Informacja dot. remontów dróg na terenie gminy.</w:t>
            </w:r>
          </w:p>
          <w:p w14:paraId="3A5F5AA1" w14:textId="77777777" w:rsidR="00405E83" w:rsidRDefault="00405E83" w:rsidP="00381779">
            <w:pPr>
              <w:pStyle w:val="Tekstpodstawowy"/>
              <w:spacing w:before="12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Działalność Zespołu Zarządzania Kryzysowego.</w:t>
            </w:r>
          </w:p>
          <w:p w14:paraId="7724B457" w14:textId="77777777" w:rsidR="00405E83" w:rsidRPr="00863805" w:rsidRDefault="00405E83" w:rsidP="00381779">
            <w:pPr>
              <w:pStyle w:val="Tekstpodstawowy"/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Sprawozdanie z działalności OSP w Kobylnicy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801" w:type="dxa"/>
          </w:tcPr>
          <w:p w14:paraId="56277659" w14:textId="77777777" w:rsidR="00405E83" w:rsidRPr="00556216" w:rsidRDefault="00405E83" w:rsidP="0038177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6216">
              <w:rPr>
                <w:rFonts w:ascii="Arial" w:hAnsi="Arial" w:cs="Arial"/>
                <w:color w:val="auto"/>
                <w:sz w:val="18"/>
                <w:szCs w:val="18"/>
              </w:rPr>
              <w:t xml:space="preserve">Wójt Gminy Kobylnica </w:t>
            </w:r>
            <w:r w:rsidRPr="00556216">
              <w:rPr>
                <w:rFonts w:ascii="Arial" w:hAnsi="Arial" w:cs="Arial"/>
                <w:sz w:val="18"/>
                <w:szCs w:val="18"/>
              </w:rPr>
              <w:t xml:space="preserve">Komendant Straży Gminnej w Kobylnicy </w:t>
            </w:r>
          </w:p>
          <w:p w14:paraId="2AAA9ECF" w14:textId="099B679C" w:rsidR="00405E83" w:rsidRPr="000226A8" w:rsidRDefault="00405E83" w:rsidP="0038177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6216">
              <w:rPr>
                <w:rFonts w:ascii="Arial" w:hAnsi="Arial" w:cs="Arial"/>
                <w:sz w:val="18"/>
                <w:szCs w:val="18"/>
              </w:rPr>
              <w:t>Gminny Komendant OSP w Kobylnicy</w:t>
            </w:r>
          </w:p>
        </w:tc>
      </w:tr>
      <w:tr w:rsidR="00405E83" w:rsidRPr="00426745" w14:paraId="257EABF6" w14:textId="77777777" w:rsidTr="00381779">
        <w:trPr>
          <w:trHeight w:val="1086"/>
        </w:trPr>
        <w:tc>
          <w:tcPr>
            <w:tcW w:w="1247" w:type="dxa"/>
          </w:tcPr>
          <w:p w14:paraId="53FF75F6" w14:textId="77777777" w:rsidR="00405E83" w:rsidRPr="00863805" w:rsidRDefault="00405E83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>IV kwartał 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86380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r. </w:t>
            </w:r>
          </w:p>
        </w:tc>
        <w:tc>
          <w:tcPr>
            <w:tcW w:w="5240" w:type="dxa"/>
          </w:tcPr>
          <w:p w14:paraId="0A5D4480" w14:textId="77777777" w:rsidR="00405E83" w:rsidRDefault="00405E83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1. 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 xml:space="preserve">Prace nad projektem budżetu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gminy i WPF 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na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</w:p>
          <w:p w14:paraId="371985B8" w14:textId="77777777" w:rsidR="00405E83" w:rsidRDefault="00405E83" w:rsidP="00381779">
            <w:pPr>
              <w:pStyle w:val="Tekstpodstawowy"/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 xml:space="preserve">2.Opracowanie </w:t>
            </w:r>
            <w:r w:rsidRPr="00863805">
              <w:rPr>
                <w:rFonts w:ascii="Arial" w:hAnsi="Arial" w:cs="Arial"/>
                <w:sz w:val="18"/>
                <w:szCs w:val="18"/>
              </w:rPr>
              <w:t>sprawozdania z pracy Komisji za 20</w:t>
            </w:r>
            <w:r w:rsidRPr="00863805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  <w:r w:rsidRPr="00863805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. oraz</w:t>
            </w:r>
          </w:p>
          <w:p w14:paraId="4A7B1DE4" w14:textId="70E9E9D6" w:rsidR="00405E83" w:rsidRPr="00863805" w:rsidRDefault="00405E83" w:rsidP="00381779">
            <w:pPr>
              <w:pStyle w:val="Tekstpodstawowy"/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planu pracy Komisji na 2024r. </w:t>
            </w:r>
          </w:p>
        </w:tc>
        <w:tc>
          <w:tcPr>
            <w:tcW w:w="2801" w:type="dxa"/>
          </w:tcPr>
          <w:p w14:paraId="70367D7B" w14:textId="77777777" w:rsidR="00405E83" w:rsidRPr="00556216" w:rsidRDefault="00405E83" w:rsidP="0038177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56216">
              <w:rPr>
                <w:rFonts w:ascii="Arial" w:hAnsi="Arial" w:cs="Arial"/>
                <w:sz w:val="18"/>
                <w:szCs w:val="18"/>
              </w:rPr>
              <w:t>Przewodniczący i członkowie komisji</w:t>
            </w:r>
          </w:p>
          <w:p w14:paraId="356CAEE7" w14:textId="29E27D33" w:rsidR="00405E83" w:rsidRPr="000226A8" w:rsidRDefault="00405E83" w:rsidP="00381779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56216">
              <w:rPr>
                <w:rFonts w:ascii="Arial" w:hAnsi="Arial" w:cs="Arial"/>
                <w:sz w:val="18"/>
                <w:szCs w:val="18"/>
              </w:rPr>
              <w:t>Przewodniczący i członkowie komisji</w:t>
            </w:r>
          </w:p>
        </w:tc>
      </w:tr>
    </w:tbl>
    <w:p w14:paraId="0797C042" w14:textId="77777777" w:rsidR="00405E83" w:rsidRPr="005C2C30" w:rsidRDefault="00405E83" w:rsidP="000226A8">
      <w:pPr>
        <w:spacing w:before="360" w:line="276" w:lineRule="auto"/>
        <w:rPr>
          <w:rFonts w:ascii="Arial" w:hAnsi="Arial" w:cs="Arial"/>
          <w:b/>
        </w:rPr>
      </w:pPr>
      <w:r w:rsidRPr="005C2C30">
        <w:rPr>
          <w:rFonts w:ascii="Arial" w:hAnsi="Arial" w:cs="Arial"/>
          <w:b/>
        </w:rPr>
        <w:t>Prace stałe Komisji:</w:t>
      </w:r>
    </w:p>
    <w:p w14:paraId="63B746D1" w14:textId="77777777" w:rsidR="00405E83" w:rsidRPr="00B439D1" w:rsidRDefault="00405E83" w:rsidP="000226A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C2C30">
        <w:rPr>
          <w:rFonts w:ascii="Arial" w:hAnsi="Arial" w:cs="Arial"/>
        </w:rPr>
        <w:t>Formułowanie opinii, wniosków i uchwał w zakresie spraw zgłaszanych do Komisji.</w:t>
      </w:r>
    </w:p>
    <w:p w14:paraId="0924AB87" w14:textId="77777777" w:rsidR="00405E83" w:rsidRPr="005C2C30" w:rsidRDefault="00405E83" w:rsidP="000226A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C2C30">
        <w:rPr>
          <w:rFonts w:ascii="Arial" w:hAnsi="Arial" w:cs="Arial"/>
        </w:rPr>
        <w:t>Rozpatrywanie pism kierowanych do Komisji.</w:t>
      </w:r>
    </w:p>
    <w:p w14:paraId="28AC676A" w14:textId="6C41B2F1" w:rsidR="00BA01E9" w:rsidRPr="00405E83" w:rsidRDefault="00405E83" w:rsidP="000226A8">
      <w:pPr>
        <w:numPr>
          <w:ilvl w:val="0"/>
          <w:numId w:val="1"/>
        </w:numPr>
        <w:spacing w:after="4080" w:line="276" w:lineRule="auto"/>
        <w:ind w:left="714" w:hanging="357"/>
        <w:rPr>
          <w:rFonts w:ascii="Arial" w:hAnsi="Arial" w:cs="Arial"/>
        </w:rPr>
      </w:pPr>
      <w:r w:rsidRPr="005C2C30">
        <w:rPr>
          <w:rFonts w:ascii="Arial" w:hAnsi="Arial" w:cs="Arial"/>
        </w:rPr>
        <w:t>Zwoływanie Komisji wynikających z potrzeby nieujętych w planie pracy</w:t>
      </w:r>
      <w:r>
        <w:rPr>
          <w:rFonts w:ascii="Arial" w:hAnsi="Arial" w:cs="Arial"/>
        </w:rPr>
        <w:t>,</w:t>
      </w:r>
      <w:r w:rsidRPr="005C2C30">
        <w:rPr>
          <w:rFonts w:ascii="Arial" w:hAnsi="Arial" w:cs="Arial"/>
        </w:rPr>
        <w:t xml:space="preserve"> a związane z zakresem pracy Komisji.</w:t>
      </w:r>
    </w:p>
    <w:sectPr w:rsidR="00BA01E9" w:rsidRPr="0040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836"/>
    <w:multiLevelType w:val="hybridMultilevel"/>
    <w:tmpl w:val="9066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97A42"/>
    <w:multiLevelType w:val="hybridMultilevel"/>
    <w:tmpl w:val="6714E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00087">
    <w:abstractNumId w:val="0"/>
  </w:num>
  <w:num w:numId="2" w16cid:durableId="185348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83"/>
    <w:rsid w:val="000226A8"/>
    <w:rsid w:val="00405E83"/>
    <w:rsid w:val="008C6665"/>
    <w:rsid w:val="00BA01E9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F4AF"/>
  <w15:chartTrackingRefBased/>
  <w15:docId w15:val="{DCE644A2-1032-4909-8FD7-B52E99AE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E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E8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E8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405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05E83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05E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05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Ochrony Zdrowia, Pomocy Społecznej i Spraw Publicznych na 2023 rok</dc:title>
  <dc:subject/>
  <dc:creator>Radosław Sawicki</dc:creator>
  <cp:keywords>plan, pracy, kobylnica</cp:keywords>
  <dc:description/>
  <cp:lastModifiedBy>Radosław Sawicki</cp:lastModifiedBy>
  <cp:revision>2</cp:revision>
  <dcterms:created xsi:type="dcterms:W3CDTF">2023-02-01T10:08:00Z</dcterms:created>
  <dcterms:modified xsi:type="dcterms:W3CDTF">2023-02-01T10:47:00Z</dcterms:modified>
</cp:coreProperties>
</file>