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31B" w14:textId="77777777" w:rsidR="00791311" w:rsidRDefault="00791311" w:rsidP="00E42AFD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4F8627B4" w14:textId="77777777" w:rsidR="00791311" w:rsidRDefault="00791311" w:rsidP="00E42AFD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Komisji Konkursowej opiniującej oferty złożone na realizację zadań publicznych Gminy Kobylnica w 2023 r. w obszarze sportu, turystyki i rekreacji </w:t>
      </w:r>
    </w:p>
    <w:p w14:paraId="68ADF683" w14:textId="77777777" w:rsidR="00791311" w:rsidRDefault="00791311" w:rsidP="00E42AFD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związku z realizacją „Programu Współpracy Gminy Kobylnica z Organizacjami Pozarządowymi i Innymi Podmiotami Prowadzącymi Działalność Pożytku Publicznego na 2023r.”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15 ww. Programu Wójt Gminy Kobylnica powołał Komisję Konkursową do zaopiniowania ofert na realizację zadań publicznych złożonych w ramach otwartego konkursu ofert w obszarze sportu, turystyki i rekreacji w składzie:</w:t>
      </w:r>
    </w:p>
    <w:p w14:paraId="74D6DC6C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 - przewodnicząca,</w:t>
      </w:r>
    </w:p>
    <w:p w14:paraId="71D31D75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Aleksandra Serafin - sekretarz,</w:t>
      </w:r>
    </w:p>
    <w:p w14:paraId="4B1E0604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Wioleta Nowakowska - członek komisji,</w:t>
      </w:r>
    </w:p>
    <w:p w14:paraId="59D9B2AD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Agnieszka Owczarek - członek komisji,</w:t>
      </w:r>
    </w:p>
    <w:p w14:paraId="0FA86DEB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 - członek komisji,</w:t>
      </w:r>
    </w:p>
    <w:p w14:paraId="4B8D8665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- członek komisji,</w:t>
      </w:r>
    </w:p>
    <w:p w14:paraId="0F69A91C" w14:textId="77777777" w:rsidR="00791311" w:rsidRDefault="00791311" w:rsidP="00E42A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Anna Tates-</w:t>
      </w:r>
      <w:proofErr w:type="spellStart"/>
      <w:r>
        <w:rPr>
          <w:rFonts w:ascii="Arial" w:hAnsi="Arial" w:cs="Arial"/>
        </w:rPr>
        <w:t>Kardaś</w:t>
      </w:r>
      <w:proofErr w:type="spellEnd"/>
      <w:r>
        <w:rPr>
          <w:rFonts w:ascii="Arial" w:hAnsi="Arial" w:cs="Arial"/>
        </w:rPr>
        <w:t xml:space="preserve"> - członek komisji.</w:t>
      </w:r>
    </w:p>
    <w:p w14:paraId="63895789" w14:textId="72622015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Zadaniem Komisji jest przeprowadzenie konkursu ofert na realizacje zadań publicznych tj. dokonanie oceny ofert złożonych w ramach ogłoszonego konkursu oraz przedstawienie Wójtowi Gminy Kobylnica opinii w sprawie wyboru ofert i podziału środków finansowych. W dniu 13 grudnia 2022 r. Komisja obradowała w składzie:</w:t>
      </w:r>
    </w:p>
    <w:p w14:paraId="26EFFDBC" w14:textId="77777777" w:rsidR="00791311" w:rsidRPr="00AC4F51" w:rsidRDefault="00791311" w:rsidP="00E42AFD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Magdalena Ptak - przewodnicząca,</w:t>
      </w:r>
    </w:p>
    <w:p w14:paraId="5FE5DC67" w14:textId="77777777" w:rsidR="00791311" w:rsidRPr="00AC4F51" w:rsidRDefault="00791311" w:rsidP="00E42AFD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Aleksandra Serafin - sekretarz,</w:t>
      </w:r>
    </w:p>
    <w:p w14:paraId="104543B9" w14:textId="77777777" w:rsidR="00791311" w:rsidRPr="00AC4F51" w:rsidRDefault="00791311" w:rsidP="00E42AF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Agnieszka Owczarek - członek komisji,</w:t>
      </w:r>
    </w:p>
    <w:p w14:paraId="2BF78699" w14:textId="2E5A26B2" w:rsidR="00AC4F51" w:rsidRPr="00AC4F51" w:rsidRDefault="00AC4F51" w:rsidP="00E42AF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Monika Szybilska – członek komisji,</w:t>
      </w:r>
    </w:p>
    <w:p w14:paraId="4C43BDB0" w14:textId="3E795F87" w:rsidR="00791311" w:rsidRPr="00AC4F51" w:rsidRDefault="0010246E" w:rsidP="00E42AFD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Wioleta Nowakowska</w:t>
      </w:r>
      <w:r w:rsidR="00791311" w:rsidRPr="00AC4F51">
        <w:rPr>
          <w:rFonts w:ascii="Arial" w:hAnsi="Arial" w:cs="Arial"/>
        </w:rPr>
        <w:t xml:space="preserve"> - członek komisji</w:t>
      </w:r>
      <w:r w:rsidR="00C56E25" w:rsidRPr="00AC4F51">
        <w:rPr>
          <w:rFonts w:ascii="Arial" w:hAnsi="Arial" w:cs="Arial"/>
        </w:rPr>
        <w:t>,</w:t>
      </w:r>
    </w:p>
    <w:p w14:paraId="33331A9C" w14:textId="0EAEA738" w:rsidR="00AC4F51" w:rsidRPr="00AC4F51" w:rsidRDefault="00791311" w:rsidP="00E42AFD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Urszula Cudziło - członek komisji</w:t>
      </w:r>
      <w:r w:rsidR="00AC4F51" w:rsidRPr="00AC4F51">
        <w:rPr>
          <w:rFonts w:ascii="Arial" w:hAnsi="Arial" w:cs="Arial"/>
        </w:rPr>
        <w:t>.</w:t>
      </w:r>
    </w:p>
    <w:p w14:paraId="39C4B5CC" w14:textId="77777777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 nr 1 do protokołu.</w:t>
      </w:r>
    </w:p>
    <w:p w14:paraId="4A7F2C0D" w14:textId="77777777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przewodnicząca Komisji zapoznała obecnych z Zarządzeniem nr 288/2022 Wójta Gminy Kobylnica z dnia 28 października 2022 r. w sprawie powołania Komisji Konkursowej do oceny ofert złożonych w konkursie na realizację zadań publicznych Gminy Kobylnica na 2023 r. oraz Regulaminem Komisji Konkursowej stanowiącym załącznik do niniejszego Zarządzenia.</w:t>
      </w:r>
    </w:p>
    <w:p w14:paraId="0BC9B981" w14:textId="59E676B3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realizowany był przy pomocy serwisu internetowego Witkac.pl, opatrzony został nr </w:t>
      </w:r>
      <w:r w:rsidR="00611496">
        <w:rPr>
          <w:rFonts w:ascii="Arial" w:hAnsi="Arial" w:cs="Arial"/>
        </w:rPr>
        <w:t>1</w:t>
      </w:r>
      <w:r w:rsidR="004859F2">
        <w:rPr>
          <w:rFonts w:ascii="Arial" w:hAnsi="Arial" w:cs="Arial"/>
        </w:rPr>
        <w:t>1</w:t>
      </w:r>
      <w:r w:rsidR="006114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2023. Oferty należało składać na stronie do dnia </w:t>
      </w:r>
      <w:r w:rsidR="00C56E2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w sekretariacie Urzędu Gminy Kobylnica, ul. Główna 20, przesłać pocztą na podany adres lub za pomocą elektronicznej skrzynki podawczej Urzędu Gminy Kobylnica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54DE47FA" w14:textId="19C60E56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zadania pn. „</w:t>
      </w:r>
      <w:r w:rsidR="004859F2">
        <w:rPr>
          <w:rFonts w:ascii="Arial" w:eastAsia="Times New Roman" w:hAnsi="Arial" w:cs="Arial"/>
          <w:color w:val="000000" w:themeColor="text1"/>
          <w:lang w:eastAsia="pl-PL"/>
        </w:rPr>
        <w:t xml:space="preserve">Organizacja zawodów i wydarzeń tanecznych dla dzieci </w:t>
      </w:r>
      <w:r w:rsidR="00211989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4859F2">
        <w:rPr>
          <w:rFonts w:ascii="Arial" w:eastAsia="Times New Roman" w:hAnsi="Arial" w:cs="Arial"/>
          <w:color w:val="000000" w:themeColor="text1"/>
          <w:lang w:eastAsia="pl-PL"/>
        </w:rPr>
        <w:t>młodzieży</w:t>
      </w:r>
      <w:r w:rsidRPr="00C4639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wpłynęły 2 oferty. </w:t>
      </w:r>
    </w:p>
    <w:p w14:paraId="6E7C31E9" w14:textId="3975C874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członkowie Komisji złożyli pisemne oświadczenie o niereprezentowaniu organizacji biorącej udział w konkursie (załącznik nr 2 do protokołu).</w:t>
      </w:r>
    </w:p>
    <w:p w14:paraId="2D93ADA8" w14:textId="7A724164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regulaminem konkursu w pierwszej kolejności dokonano oceny formalnej ofert na KARCIE OCENY OFERT stanowiącej załącznik do regulaminu, zgodnie z kryteriami określonymi w części I</w:t>
      </w:r>
      <w:r w:rsidR="00611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Kryteria formalne. </w:t>
      </w:r>
    </w:p>
    <w:p w14:paraId="1579E32C" w14:textId="7697E9AC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 dokonaniu oceny formalnej Komisja postanowiła dopuścić do dalszej części konkursu 2 oferty spełniające wymogi formalne.</w:t>
      </w:r>
    </w:p>
    <w:p w14:paraId="000CB9FF" w14:textId="1768D389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dokonano ocen merytorycznych ofert dopuszczonych do udziału w dalszej części konkursu na KARCIE OCENY OFERT w części II</w:t>
      </w:r>
      <w:r w:rsidR="0061149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Karta merytoryczna, stanowiącej załącznik do Regulaminu Pracy Komisji Konkursowej.</w:t>
      </w:r>
    </w:p>
    <w:p w14:paraId="03482928" w14:textId="4132AAAC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Oferty zostały poddane ocenie punktowej wg kryteriów określonych w Zarządzeniu</w:t>
      </w:r>
      <w:r w:rsidR="00E42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AC4F51">
        <w:rPr>
          <w:rFonts w:ascii="Arial" w:hAnsi="Arial" w:cs="Arial"/>
        </w:rPr>
        <w:t>62</w:t>
      </w:r>
      <w:r>
        <w:rPr>
          <w:rFonts w:ascii="Arial" w:hAnsi="Arial" w:cs="Arial"/>
        </w:rPr>
        <w:t>/202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Wójta Gminy Kobylnica z dnia </w:t>
      </w:r>
      <w:r w:rsidR="00AC4F51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AC4F51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w sprawie ogłoszenia otwartego konkursu ofert na wspieranie wykonania zadań publicznych Gminy Kobylnica w roku 2023 w obszarze sportu, turystyki i rekreacji. </w:t>
      </w:r>
      <w:bookmarkStart w:id="0" w:name="_Hlk121744313"/>
      <w:r>
        <w:rPr>
          <w:rFonts w:ascii="Arial" w:hAnsi="Arial" w:cs="Arial"/>
        </w:rPr>
        <w:t xml:space="preserve">W ocenie Komisji </w:t>
      </w:r>
      <w:r w:rsidR="00611496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ofert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spełnił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niezbędne wymagania</w:t>
      </w:r>
      <w:bookmarkEnd w:id="0"/>
      <w:r w:rsidR="0035642C">
        <w:rPr>
          <w:rFonts w:ascii="Arial" w:hAnsi="Arial" w:cs="Arial"/>
        </w:rPr>
        <w:t xml:space="preserve"> i </w:t>
      </w:r>
      <w:r w:rsidR="00611496">
        <w:rPr>
          <w:rFonts w:ascii="Arial" w:hAnsi="Arial" w:cs="Arial"/>
        </w:rPr>
        <w:t>uzyskały pozytywne oceny merytoryczn</w:t>
      </w:r>
      <w:r w:rsidR="00363975">
        <w:rPr>
          <w:rFonts w:ascii="Arial" w:hAnsi="Arial" w:cs="Arial"/>
        </w:rPr>
        <w:t>e</w:t>
      </w:r>
      <w:r w:rsidR="004859F2">
        <w:rPr>
          <w:rFonts w:ascii="Arial" w:hAnsi="Arial" w:cs="Arial"/>
        </w:rPr>
        <w:t xml:space="preserve"> </w:t>
      </w:r>
      <w:r w:rsidR="0035642C">
        <w:rPr>
          <w:rFonts w:ascii="Arial" w:hAnsi="Arial" w:cs="Arial"/>
        </w:rPr>
        <w:t>biorąc pod uwagę</w:t>
      </w:r>
      <w:r w:rsidR="004859F2">
        <w:rPr>
          <w:rFonts w:ascii="Arial" w:hAnsi="Arial" w:cs="Arial"/>
        </w:rPr>
        <w:t xml:space="preserve"> zgodność ofert z celami oraz zakresem zadania publicznego.</w:t>
      </w:r>
    </w:p>
    <w:p w14:paraId="025F9BE2" w14:textId="1A6C99DA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>Następnie Komisja przyznała środki finansowe analizując</w:t>
      </w:r>
      <w:r w:rsidR="00125112">
        <w:rPr>
          <w:rFonts w:ascii="Arial" w:hAnsi="Arial" w:cs="Arial"/>
        </w:rPr>
        <w:t xml:space="preserve"> </w:t>
      </w:r>
      <w:r w:rsidR="00363975">
        <w:rPr>
          <w:rFonts w:ascii="Arial" w:hAnsi="Arial" w:cs="Arial"/>
        </w:rPr>
        <w:t xml:space="preserve">pozostały </w:t>
      </w:r>
      <w:r>
        <w:rPr>
          <w:rFonts w:ascii="Arial" w:hAnsi="Arial" w:cs="Arial"/>
        </w:rPr>
        <w:t xml:space="preserve">zakres merytoryczny zadania pod kątem zgodności z priorytetami zawartymi w ogłoszeniu o konkursie, biorąc pod uwagę jej zasadność, celowość, rzetelność przedstawionych kosztów, zadeklarowany udział środków finansowych własnych. </w:t>
      </w:r>
    </w:p>
    <w:p w14:paraId="28EBDEA6" w14:textId="0839F66E" w:rsidR="00791311" w:rsidRDefault="00791311" w:rsidP="00E42AF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Ostatecznie w wyniku dokonanej oceny pod względem formalnym i merytorycznym </w:t>
      </w:r>
      <w:r w:rsidR="00611496">
        <w:rPr>
          <w:rFonts w:ascii="Arial" w:hAnsi="Arial" w:cs="Arial"/>
        </w:rPr>
        <w:t>obydwie</w:t>
      </w:r>
      <w:r w:rsidR="002C3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otrzymały pozytywną opinię i rekomendację Komisji.</w:t>
      </w:r>
      <w:r w:rsidR="00363975">
        <w:rPr>
          <w:rFonts w:ascii="Arial" w:hAnsi="Arial" w:cs="Arial"/>
        </w:rPr>
        <w:t xml:space="preserve"> Przyznanie rekomendowanej dotacji uwarunkowane jest</w:t>
      </w:r>
      <w:r w:rsidR="0035642C">
        <w:rPr>
          <w:rFonts w:ascii="Arial" w:hAnsi="Arial" w:cs="Arial"/>
        </w:rPr>
        <w:t xml:space="preserve"> </w:t>
      </w:r>
      <w:r w:rsidR="00363975">
        <w:rPr>
          <w:rFonts w:ascii="Arial" w:hAnsi="Arial" w:cs="Arial"/>
        </w:rPr>
        <w:t>akceptacj</w:t>
      </w:r>
      <w:r w:rsidR="0035642C">
        <w:rPr>
          <w:rFonts w:ascii="Arial" w:hAnsi="Arial" w:cs="Arial"/>
        </w:rPr>
        <w:t>ą</w:t>
      </w:r>
      <w:r w:rsidR="00363975">
        <w:rPr>
          <w:rFonts w:ascii="Arial" w:hAnsi="Arial" w:cs="Arial"/>
        </w:rPr>
        <w:t xml:space="preserve"> wysokości</w:t>
      </w:r>
      <w:r w:rsidR="0035642C">
        <w:rPr>
          <w:rFonts w:ascii="Arial" w:hAnsi="Arial" w:cs="Arial"/>
        </w:rPr>
        <w:t xml:space="preserve"> przyznanej</w:t>
      </w:r>
      <w:r w:rsidR="00363975">
        <w:rPr>
          <w:rFonts w:ascii="Arial" w:hAnsi="Arial" w:cs="Arial"/>
        </w:rPr>
        <w:t xml:space="preserve"> dotacji i przedłożenia w wyznaczonym terminie zaktualizowanego zakresu rzeczowego i finansowego zadania</w:t>
      </w:r>
      <w:r w:rsidR="0035642C">
        <w:rPr>
          <w:rFonts w:ascii="Arial" w:hAnsi="Arial" w:cs="Arial"/>
        </w:rPr>
        <w:t xml:space="preserve"> w przypadku oferty </w:t>
      </w:r>
      <w:r w:rsidR="00363975">
        <w:rPr>
          <w:rFonts w:ascii="Arial" w:hAnsi="Arial" w:cs="Arial"/>
        </w:rPr>
        <w:t xml:space="preserve">. </w:t>
      </w:r>
    </w:p>
    <w:bookmarkEnd w:id="1"/>
    <w:p w14:paraId="7BC95AC4" w14:textId="276956B0" w:rsidR="00791311" w:rsidRDefault="00791311" w:rsidP="00E42AFD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Ocenę punktową ofert na wsparcie realizacji zadania pn. „</w:t>
      </w:r>
      <w:r w:rsidR="004859F2">
        <w:rPr>
          <w:rFonts w:ascii="Arial" w:eastAsia="Times New Roman" w:hAnsi="Arial" w:cs="Arial"/>
          <w:color w:val="000000" w:themeColor="text1"/>
          <w:lang w:eastAsia="pl-PL"/>
        </w:rPr>
        <w:t xml:space="preserve">Organizacja zawodów i wydarzeń tanecznych dla dzieci </w:t>
      </w:r>
      <w:r w:rsidR="00211989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4859F2">
        <w:rPr>
          <w:rFonts w:ascii="Arial" w:eastAsia="Times New Roman" w:hAnsi="Arial" w:cs="Arial"/>
          <w:color w:val="000000" w:themeColor="text1"/>
          <w:lang w:eastAsia="pl-PL"/>
        </w:rPr>
        <w:t>młodzieży</w:t>
      </w:r>
      <w:r>
        <w:rPr>
          <w:rFonts w:ascii="Arial" w:hAnsi="Arial" w:cs="Arial"/>
        </w:rPr>
        <w:t xml:space="preserve">” </w:t>
      </w:r>
      <w:r>
        <w:rPr>
          <w:rFonts w:ascii="Arial" w:eastAsia="Arial" w:hAnsi="Arial" w:cs="Arial"/>
          <w:lang w:eastAsia="pl-PL"/>
        </w:rPr>
        <w:t>przedstawia tabela poniżej.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417"/>
        <w:gridCol w:w="851"/>
        <w:gridCol w:w="1845"/>
      </w:tblGrid>
      <w:tr w:rsidR="006B34CC" w14:paraId="6DB61A8C" w14:textId="77777777" w:rsidTr="006B34CC">
        <w:trPr>
          <w:trHeight w:val="8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AC1560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BCED99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F3EBCF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AA4D3F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625D0E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989C9B" w14:textId="344303F2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Ocena pkt (max liczba = 4</w:t>
            </w:r>
            <w:r w:rsidR="006B34CC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BCBAD3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4C582CA9" w14:textId="77777777" w:rsidR="00791311" w:rsidRDefault="00791311" w:rsidP="00E42A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6B34CC" w14:paraId="5854DD3D" w14:textId="77777777" w:rsidTr="006B34CC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DD0" w14:textId="77777777" w:rsidR="00791311" w:rsidRDefault="00791311" w:rsidP="00E42AF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68F" w14:textId="141F29C5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Słupskie Stowarzyszenie Tańca Sportowego Cheerleaders Maxi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1D9" w14:textId="7B6226EF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XVI Grand Prix Polski Cheerleaders w Kobylnicy 2023r. o Puchar Fair Play Wójta Kobylnicy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C16" w14:textId="53BC1C9D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91311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20D" w14:textId="5C355ED0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 w:rsidR="006B34CC">
              <w:rPr>
                <w:rFonts w:ascii="Arial" w:hAnsi="Arial" w:cs="Arial"/>
                <w:sz w:val="18"/>
                <w:szCs w:val="18"/>
              </w:rPr>
              <w:t>000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19A9" w14:textId="559A50C7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 w:rsidR="00242758">
              <w:rPr>
                <w:rFonts w:ascii="Arial" w:hAnsi="Arial" w:cs="Arial"/>
                <w:sz w:val="18"/>
                <w:szCs w:val="18"/>
              </w:rPr>
              <w:t>5</w:t>
            </w:r>
            <w:r w:rsidR="006B34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BDB" w14:textId="3F3D4920" w:rsidR="00791311" w:rsidRDefault="006B34CC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6B34CC" w14:paraId="4F16C053" w14:textId="77777777" w:rsidTr="006B34C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97" w14:textId="77777777" w:rsidR="00791311" w:rsidRDefault="00791311" w:rsidP="00E42AF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C1F" w14:textId="4B9A4371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DE1" w14:textId="60DE073C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XVIII WAKACJADA TANECZNA w Kobylnicy – Ogólnopolski Turniej Tańca Sportowego – Grand Prix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B88D" w14:textId="05C3AFF0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B34CC">
              <w:rPr>
                <w:rFonts w:ascii="Arial" w:hAnsi="Arial" w:cs="Arial"/>
                <w:sz w:val="18"/>
                <w:szCs w:val="18"/>
              </w:rPr>
              <w:t>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4ED" w14:textId="05F68326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 w:rsidR="00242758">
              <w:rPr>
                <w:rFonts w:ascii="Arial" w:hAnsi="Arial" w:cs="Arial"/>
                <w:sz w:val="18"/>
                <w:szCs w:val="18"/>
              </w:rPr>
              <w:t>0</w:t>
            </w:r>
            <w:r w:rsidR="006B34CC">
              <w:rPr>
                <w:rFonts w:ascii="Arial" w:hAnsi="Arial" w:cs="Arial"/>
                <w:sz w:val="18"/>
                <w:szCs w:val="18"/>
              </w:rPr>
              <w:t>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41A" w14:textId="42762432" w:rsidR="00791311" w:rsidRDefault="00242758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0B29">
              <w:rPr>
                <w:rFonts w:ascii="Arial" w:hAnsi="Arial" w:cs="Arial"/>
                <w:sz w:val="18"/>
                <w:szCs w:val="18"/>
              </w:rPr>
              <w:t>0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 w:rsidR="00CD0B2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EAF7" w14:textId="01F04888" w:rsidR="00791311" w:rsidRDefault="00CD0B29" w:rsidP="00E42A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  <w:r w:rsidR="00791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0B5383" w14:textId="77777777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Zarządzeniem Nr 288/2022 Wójta Gminy Kobylnica z dnia 28 października 2022 roku w sprawie powołania Komisji Konkursowej do oceny ofert złożonych w konkursach na </w:t>
      </w:r>
      <w:r>
        <w:rPr>
          <w:rFonts w:ascii="Arial" w:hAnsi="Arial" w:cs="Arial"/>
        </w:rPr>
        <w:lastRenderedPageBreak/>
        <w:t>realizację zadań publicznych Gminy Kobylnica na 2023 r. komisja po dokonaniu oceny ofert zarekomendowała Wójtowi Gminy Kobylnica propozycję przyznania środków finansowych.</w:t>
      </w:r>
    </w:p>
    <w:p w14:paraId="6FDE6D10" w14:textId="77777777" w:rsidR="00791311" w:rsidRDefault="00791311" w:rsidP="00E42AF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przeznaczonych na realizację zadania oraz wnioskowaną kwotę dotacji w obszarze sportu, turystyki i rekreacji jak i rekomendowane kwoty dotacji przedstawia tabela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71"/>
        <w:gridCol w:w="2023"/>
        <w:gridCol w:w="1790"/>
        <w:gridCol w:w="1697"/>
      </w:tblGrid>
      <w:tr w:rsidR="00791311" w14:paraId="7AE6EB06" w14:textId="77777777" w:rsidTr="006B34CC">
        <w:trPr>
          <w:trHeight w:val="4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30AEBD5" w14:textId="77777777" w:rsidR="00791311" w:rsidRDefault="00791311" w:rsidP="00E42A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062F4F" w14:textId="74E54217" w:rsidR="00791311" w:rsidRDefault="00791311" w:rsidP="00E42A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F319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oferenta oraz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51B6E1" w14:textId="77777777" w:rsidR="00791311" w:rsidRDefault="00791311" w:rsidP="00E42A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środków na realizację zadań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EE18CA9" w14:textId="77777777" w:rsidR="00791311" w:rsidRDefault="00791311" w:rsidP="00E42A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E0EB3" w14:textId="77777777" w:rsidR="00791311" w:rsidRDefault="00791311" w:rsidP="00E42A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B441D4" w14:paraId="527FDCFD" w14:textId="77777777" w:rsidTr="0041034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B15" w14:textId="77777777" w:rsidR="00B441D4" w:rsidRDefault="00B441D4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FE" w14:textId="428087F1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Słupskie Stowarzyszenie Tańca Sportowego Cheerleaders Maxi</w:t>
            </w:r>
          </w:p>
          <w:p w14:paraId="4FF40885" w14:textId="011BEBA6" w:rsidR="00B441D4" w:rsidRDefault="00B441D4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35642C">
              <w:rPr>
                <w:rFonts w:ascii="Arial" w:hAnsi="Arial" w:cs="Arial"/>
                <w:sz w:val="18"/>
                <w:szCs w:val="18"/>
              </w:rPr>
              <w:t>XVI Grand Prix Polski Cheerleaders w Kobylnicy 2023r. o Puchar Fair Play Wójta Kobylnicy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7B061" w14:textId="25187F49" w:rsidR="00B441D4" w:rsidRDefault="000D4BED" w:rsidP="00E42AFD">
            <w:pPr>
              <w:spacing w:before="14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B441D4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5FD1" w14:textId="4A361C83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441D4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1F5" w14:textId="7D9EF87A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E6791">
              <w:rPr>
                <w:rFonts w:ascii="Arial" w:hAnsi="Arial" w:cs="Arial"/>
                <w:sz w:val="18"/>
                <w:szCs w:val="18"/>
              </w:rPr>
              <w:t>0</w:t>
            </w:r>
            <w:r w:rsidR="00B441D4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  <w:tr w:rsidR="00B441D4" w14:paraId="5B6837DF" w14:textId="77777777" w:rsidTr="0041034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2F5" w14:textId="1AF1F84C" w:rsidR="00B441D4" w:rsidRDefault="00B441D4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953" w14:textId="6A6291F5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  <w:p w14:paraId="1D933BC9" w14:textId="7F95586D" w:rsidR="00B441D4" w:rsidRDefault="00B441D4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35642C">
              <w:rPr>
                <w:rFonts w:ascii="Arial" w:hAnsi="Arial" w:cs="Arial"/>
                <w:sz w:val="18"/>
                <w:szCs w:val="18"/>
              </w:rPr>
              <w:t>XVIII WAKACJADA TANECZNA w Kobylnicy – Ogólnopolski Turniej Tańca Sportowego – Grand Prix Polski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C23" w14:textId="77777777" w:rsidR="00B441D4" w:rsidRDefault="00B441D4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472" w14:textId="7A1D9679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441D4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910" w14:textId="20DA6938" w:rsidR="00B441D4" w:rsidRDefault="0035642C" w:rsidP="00E42AF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E6791">
              <w:rPr>
                <w:rFonts w:ascii="Arial" w:hAnsi="Arial" w:cs="Arial"/>
                <w:sz w:val="18"/>
                <w:szCs w:val="18"/>
              </w:rPr>
              <w:t>5</w:t>
            </w:r>
            <w:r w:rsidR="00B441D4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</w:tbl>
    <w:p w14:paraId="4FFAEF88" w14:textId="77777777" w:rsidR="00791311" w:rsidRDefault="00791311" w:rsidP="00E42AFD">
      <w:pPr>
        <w:spacing w:before="84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68C40A6C" w14:textId="77777777" w:rsidR="00791311" w:rsidRDefault="00791311" w:rsidP="00E42AFD">
      <w:pPr>
        <w:pStyle w:val="Akapitzlist"/>
        <w:numPr>
          <w:ilvl w:val="0"/>
          <w:numId w:val="3"/>
        </w:numPr>
        <w:spacing w:before="240" w:after="240" w:line="276" w:lineRule="auto"/>
        <w:ind w:left="714" w:hanging="357"/>
        <w:rPr>
          <w:rFonts w:ascii="Arial" w:hAnsi="Arial" w:cs="Arial"/>
          <w:sz w:val="18"/>
          <w:szCs w:val="18"/>
        </w:rPr>
      </w:pPr>
      <w:bookmarkStart w:id="2" w:name="_Hlk121744121"/>
      <w:r>
        <w:rPr>
          <w:rFonts w:ascii="Arial" w:hAnsi="Arial" w:cs="Arial"/>
          <w:sz w:val="18"/>
          <w:szCs w:val="18"/>
        </w:rPr>
        <w:t>Magdalena Ptak - przewodnicząca,</w:t>
      </w:r>
    </w:p>
    <w:p w14:paraId="43D0BF27" w14:textId="77777777" w:rsidR="00791311" w:rsidRDefault="00791311" w:rsidP="00E42AFD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Serafin - sekretarz,</w:t>
      </w:r>
    </w:p>
    <w:p w14:paraId="3A4226EA" w14:textId="77777777" w:rsidR="00791311" w:rsidRDefault="00791311" w:rsidP="00E42AF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Owczarek - członek komisji,</w:t>
      </w:r>
    </w:p>
    <w:p w14:paraId="5DAAD472" w14:textId="063E6040" w:rsidR="00F31953" w:rsidRDefault="00F31953" w:rsidP="00E42AF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 – członek komisji,</w:t>
      </w:r>
    </w:p>
    <w:p w14:paraId="16DBC07E" w14:textId="2EEA8821" w:rsidR="00791311" w:rsidRDefault="0010246E" w:rsidP="00E42AFD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Wioleta Nowakowska</w:t>
      </w:r>
      <w:r w:rsidR="00791311">
        <w:rPr>
          <w:rFonts w:ascii="Arial" w:hAnsi="Arial" w:cs="Arial"/>
          <w:sz w:val="18"/>
          <w:szCs w:val="18"/>
        </w:rPr>
        <w:t xml:space="preserve"> - członek komisji</w:t>
      </w:r>
    </w:p>
    <w:p w14:paraId="07746151" w14:textId="55B22C42" w:rsidR="00791311" w:rsidRDefault="00791311" w:rsidP="00E42AFD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Cudziło - członek komisji</w:t>
      </w:r>
      <w:r w:rsidR="00F31953">
        <w:rPr>
          <w:rFonts w:ascii="Arial" w:hAnsi="Arial" w:cs="Arial"/>
          <w:sz w:val="18"/>
          <w:szCs w:val="18"/>
        </w:rPr>
        <w:t>.</w:t>
      </w:r>
    </w:p>
    <w:p w14:paraId="48245485" w14:textId="77777777" w:rsidR="00791311" w:rsidRDefault="00791311" w:rsidP="00E42AFD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34CB567F" w14:textId="77777777" w:rsidR="00791311" w:rsidRDefault="00791311" w:rsidP="00E42A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 obecności,</w:t>
      </w:r>
    </w:p>
    <w:p w14:paraId="77C21A5A" w14:textId="77777777" w:rsidR="00791311" w:rsidRDefault="00791311" w:rsidP="00E42A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członków Komisji Konkursowej.</w:t>
      </w:r>
    </w:p>
    <w:p w14:paraId="081EC2C3" w14:textId="32AF93BB" w:rsidR="00FA423F" w:rsidRPr="00E42AFD" w:rsidRDefault="00791311" w:rsidP="00E42AFD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Kobylnica, dnia 1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F31953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.202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FA423F" w:rsidRPr="00E4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152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55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6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A"/>
    <w:rsid w:val="00006195"/>
    <w:rsid w:val="00075086"/>
    <w:rsid w:val="000D1025"/>
    <w:rsid w:val="000D4BED"/>
    <w:rsid w:val="0010246E"/>
    <w:rsid w:val="00125112"/>
    <w:rsid w:val="00211989"/>
    <w:rsid w:val="0022033A"/>
    <w:rsid w:val="00242758"/>
    <w:rsid w:val="002C3599"/>
    <w:rsid w:val="0035642C"/>
    <w:rsid w:val="00363975"/>
    <w:rsid w:val="004859F2"/>
    <w:rsid w:val="004E6791"/>
    <w:rsid w:val="005B17EB"/>
    <w:rsid w:val="00611496"/>
    <w:rsid w:val="006424F8"/>
    <w:rsid w:val="006B34CC"/>
    <w:rsid w:val="00791311"/>
    <w:rsid w:val="009C08E2"/>
    <w:rsid w:val="00AC4F51"/>
    <w:rsid w:val="00B21C6B"/>
    <w:rsid w:val="00B359DC"/>
    <w:rsid w:val="00B441D4"/>
    <w:rsid w:val="00C46394"/>
    <w:rsid w:val="00C56E25"/>
    <w:rsid w:val="00CD0B29"/>
    <w:rsid w:val="00DA7547"/>
    <w:rsid w:val="00E42AFD"/>
    <w:rsid w:val="00ED2298"/>
    <w:rsid w:val="00EE3C61"/>
    <w:rsid w:val="00F31953"/>
    <w:rsid w:val="00FA423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560"/>
  <w15:chartTrackingRefBased/>
  <w15:docId w15:val="{AC18F069-C5B7-4D21-B2D5-1EE6803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91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311"/>
    <w:pPr>
      <w:ind w:left="720"/>
      <w:contextualSpacing/>
    </w:pPr>
  </w:style>
  <w:style w:type="table" w:styleId="Tabela-Siatka">
    <w:name w:val="Table Grid"/>
    <w:basedOn w:val="Standardowy"/>
    <w:uiPriority w:val="39"/>
    <w:rsid w:val="00791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6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A91-0E56-4389-BD30-03CADEA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</dc:title>
  <dc:subject/>
  <dc:creator>Magdalena Ptak</dc:creator>
  <cp:keywords>protokół, wyniki</cp:keywords>
  <dc:description/>
  <cp:lastModifiedBy>Magdalena Ptak</cp:lastModifiedBy>
  <cp:revision>13</cp:revision>
  <cp:lastPrinted>2023-04-12T11:52:00Z</cp:lastPrinted>
  <dcterms:created xsi:type="dcterms:W3CDTF">2022-12-12T14:03:00Z</dcterms:created>
  <dcterms:modified xsi:type="dcterms:W3CDTF">2023-04-14T05:58:00Z</dcterms:modified>
</cp:coreProperties>
</file>