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BC1D" w14:textId="3C379581" w:rsidR="000D1A42" w:rsidRPr="009347F9" w:rsidRDefault="000D1A42" w:rsidP="000D1A42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z</w:t>
      </w:r>
      <w:r w:rsidRPr="009347F9">
        <w:rPr>
          <w:rStyle w:val="markedcontent"/>
          <w:rFonts w:ascii="Arial" w:hAnsi="Arial" w:cs="Arial"/>
          <w:sz w:val="20"/>
          <w:szCs w:val="20"/>
        </w:rPr>
        <w:t xml:space="preserve">ałącznik </w:t>
      </w:r>
      <w:r>
        <w:rPr>
          <w:rStyle w:val="markedcontent"/>
          <w:rFonts w:ascii="Arial" w:hAnsi="Arial" w:cs="Arial"/>
          <w:sz w:val="20"/>
          <w:szCs w:val="20"/>
        </w:rPr>
        <w:t>n</w:t>
      </w:r>
      <w:r w:rsidRPr="00275D85">
        <w:rPr>
          <w:rStyle w:val="markedcontent"/>
          <w:rFonts w:ascii="Arial" w:hAnsi="Arial" w:cs="Arial"/>
          <w:sz w:val="20"/>
          <w:szCs w:val="20"/>
        </w:rPr>
        <w:t xml:space="preserve">r </w:t>
      </w:r>
      <w:r>
        <w:rPr>
          <w:rStyle w:val="markedcontent"/>
          <w:rFonts w:ascii="Arial" w:hAnsi="Arial" w:cs="Arial"/>
          <w:sz w:val="20"/>
          <w:szCs w:val="20"/>
        </w:rPr>
        <w:t>I</w:t>
      </w:r>
      <w:r w:rsidRPr="009347F9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6735553D" w14:textId="77777777" w:rsidR="000D1A42" w:rsidRPr="009347F9" w:rsidRDefault="000D1A42" w:rsidP="000D1A42">
      <w:pPr>
        <w:tabs>
          <w:tab w:val="left" w:pos="426"/>
        </w:tabs>
        <w:jc w:val="right"/>
        <w:rPr>
          <w:rFonts w:ascii="Arial" w:hAnsi="Arial" w:cs="Arial"/>
          <w:sz w:val="20"/>
          <w:szCs w:val="20"/>
        </w:rPr>
      </w:pPr>
      <w:r w:rsidRPr="009347F9">
        <w:rPr>
          <w:rStyle w:val="markedcontent"/>
          <w:rFonts w:ascii="Arial" w:hAnsi="Arial" w:cs="Arial"/>
          <w:sz w:val="20"/>
          <w:szCs w:val="20"/>
        </w:rPr>
        <w:t xml:space="preserve">do wniosku o </w:t>
      </w:r>
      <w:r w:rsidRPr="009347F9">
        <w:rPr>
          <w:rFonts w:ascii="Arial" w:hAnsi="Arial" w:cs="Arial"/>
          <w:sz w:val="20"/>
          <w:szCs w:val="20"/>
        </w:rPr>
        <w:t xml:space="preserve">wszczęcie procedury </w:t>
      </w:r>
    </w:p>
    <w:p w14:paraId="0413E18D" w14:textId="77777777" w:rsidR="000D1A42" w:rsidRPr="009347F9" w:rsidRDefault="000D1A42" w:rsidP="000D1A42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 w:rsidRPr="009347F9">
        <w:rPr>
          <w:rFonts w:ascii="Arial" w:hAnsi="Arial" w:cs="Arial"/>
          <w:sz w:val="20"/>
          <w:szCs w:val="20"/>
        </w:rPr>
        <w:t>w sprawie udzielenia zamówienia publicznego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15"/>
        <w:gridCol w:w="1052"/>
        <w:gridCol w:w="1418"/>
        <w:gridCol w:w="425"/>
        <w:gridCol w:w="71"/>
        <w:gridCol w:w="1063"/>
        <w:gridCol w:w="2268"/>
        <w:gridCol w:w="25"/>
      </w:tblGrid>
      <w:tr w:rsidR="000D1A42" w:rsidRPr="002C5A3F" w14:paraId="4B96AF4F" w14:textId="77777777" w:rsidTr="00083675">
        <w:trPr>
          <w:gridAfter w:val="1"/>
          <w:wAfter w:w="25" w:type="dxa"/>
          <w:trHeight w:val="757"/>
        </w:trPr>
        <w:tc>
          <w:tcPr>
            <w:tcW w:w="639" w:type="dxa"/>
            <w:shd w:val="clear" w:color="auto" w:fill="E7E6E6"/>
            <w:vAlign w:val="center"/>
          </w:tcPr>
          <w:p w14:paraId="01FF2D6D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712" w:type="dxa"/>
            <w:gridSpan w:val="7"/>
            <w:shd w:val="clear" w:color="auto" w:fill="E7E6E6"/>
            <w:vAlign w:val="center"/>
          </w:tcPr>
          <w:p w14:paraId="357E5BDB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b/>
                <w:bCs/>
                <w:sz w:val="20"/>
                <w:szCs w:val="20"/>
              </w:rPr>
              <w:t>Analiza potrzeb i wymagań</w:t>
            </w:r>
          </w:p>
        </w:tc>
      </w:tr>
      <w:tr w:rsidR="000D1A42" w:rsidRPr="002C5A3F" w14:paraId="2AA9319C" w14:textId="77777777" w:rsidTr="00083675">
        <w:trPr>
          <w:gridAfter w:val="1"/>
          <w:wAfter w:w="25" w:type="dxa"/>
          <w:trHeight w:val="835"/>
        </w:trPr>
        <w:tc>
          <w:tcPr>
            <w:tcW w:w="639" w:type="dxa"/>
            <w:shd w:val="clear" w:color="auto" w:fill="E7E6E6"/>
            <w:vAlign w:val="center"/>
          </w:tcPr>
          <w:p w14:paraId="6ED056DE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49A17570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Nazwa zamówienia publicznego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52232E04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3AA993E3" w14:textId="77777777" w:rsidTr="000D1A42">
        <w:trPr>
          <w:gridAfter w:val="1"/>
          <w:wAfter w:w="25" w:type="dxa"/>
          <w:trHeight w:val="541"/>
        </w:trPr>
        <w:tc>
          <w:tcPr>
            <w:tcW w:w="639" w:type="dxa"/>
            <w:shd w:val="clear" w:color="auto" w:fill="E7E6E6"/>
            <w:vAlign w:val="center"/>
          </w:tcPr>
          <w:p w14:paraId="37E10590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4E9F41A0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Identyfikacja potrzeby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4EA56892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7D9FA826" w14:textId="77777777" w:rsidTr="000D1A42">
        <w:trPr>
          <w:gridAfter w:val="1"/>
          <w:wAfter w:w="25" w:type="dxa"/>
          <w:trHeight w:val="1802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169B460E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5DDB51B7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Badanie możliwości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zaspokojenia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zidentyfikowanej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potrzeby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wykorzystaniem zasobów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własnych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Z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amawiającego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41DAB006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20F5F9CD" w14:textId="77777777" w:rsidTr="00083675">
        <w:trPr>
          <w:gridAfter w:val="1"/>
          <w:wAfter w:w="25" w:type="dxa"/>
          <w:trHeight w:val="960"/>
        </w:trPr>
        <w:tc>
          <w:tcPr>
            <w:tcW w:w="639" w:type="dxa"/>
            <w:vMerge/>
            <w:shd w:val="clear" w:color="auto" w:fill="E7E6E6"/>
            <w:vAlign w:val="center"/>
          </w:tcPr>
          <w:p w14:paraId="7102AF11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0F03035C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Czy zidentyfikowane potrzeby mogą być zaspokojone z wykorzystaniem zasobów własnych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Za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mawiającego?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01A48E5B" w14:textId="77777777" w:rsidR="000D1A42" w:rsidRPr="002C5A3F" w:rsidRDefault="000D1A42" w:rsidP="000D1A42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tak (wskazanie zasobów): </w:t>
            </w: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0D1A42" w:rsidRPr="002C5A3F" w14:paraId="5D52F013" w14:textId="77777777" w:rsidTr="000D1A42">
        <w:trPr>
          <w:gridAfter w:val="1"/>
          <w:wAfter w:w="25" w:type="dxa"/>
          <w:trHeight w:val="731"/>
        </w:trPr>
        <w:tc>
          <w:tcPr>
            <w:tcW w:w="639" w:type="dxa"/>
            <w:vMerge/>
            <w:shd w:val="clear" w:color="auto" w:fill="E7E6E6"/>
            <w:vAlign w:val="center"/>
          </w:tcPr>
          <w:p w14:paraId="177CDE8E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2C72AB97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462D9250" w14:textId="77777777" w:rsidR="000D1A42" w:rsidRPr="002C5A3F" w:rsidRDefault="000D1A42" w:rsidP="000D1A42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 (uzasadnienie): …………………...…………………………</w:t>
            </w:r>
          </w:p>
        </w:tc>
      </w:tr>
      <w:tr w:rsidR="000D1A42" w:rsidRPr="002C5A3F" w14:paraId="5E6F1068" w14:textId="77777777" w:rsidTr="00083675">
        <w:trPr>
          <w:gridAfter w:val="1"/>
          <w:wAfter w:w="25" w:type="dxa"/>
          <w:trHeight w:val="1451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51D0E55D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55FC002B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Rozeznanie rynku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aspekcie alternatywnych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środków zaspokojenia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zidentyfikowanych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potrzeb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3F9F543A" w14:textId="77777777" w:rsidR="000D1A42" w:rsidRPr="002C5A3F" w:rsidRDefault="000D1A42" w:rsidP="0008367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16300D4E" w14:textId="77777777" w:rsidTr="00083675">
        <w:trPr>
          <w:gridAfter w:val="1"/>
          <w:wAfter w:w="25" w:type="dxa"/>
          <w:trHeight w:val="679"/>
        </w:trPr>
        <w:tc>
          <w:tcPr>
            <w:tcW w:w="639" w:type="dxa"/>
            <w:vMerge/>
            <w:shd w:val="clear" w:color="auto" w:fill="E7E6E6"/>
            <w:vAlign w:val="center"/>
          </w:tcPr>
          <w:p w14:paraId="65D54FBA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43608CA1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Istnieją alternatywne środki zaspokojenia potrzeb?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69FFD234" w14:textId="77777777" w:rsidR="000D1A42" w:rsidRPr="002C5A3F" w:rsidRDefault="000D1A42" w:rsidP="000D1A42">
            <w:pPr>
              <w:pStyle w:val="Akapitzlist"/>
              <w:numPr>
                <w:ilvl w:val="0"/>
                <w:numId w:val="3"/>
              </w:numPr>
              <w:spacing w:before="120" w:after="0" w:line="360" w:lineRule="auto"/>
              <w:ind w:left="380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tak (wskazanie zasobów): </w:t>
            </w: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0D1A42" w:rsidRPr="002C5A3F" w14:paraId="53BAB0EA" w14:textId="77777777" w:rsidTr="00083675">
        <w:trPr>
          <w:gridAfter w:val="1"/>
          <w:wAfter w:w="25" w:type="dxa"/>
          <w:trHeight w:val="630"/>
        </w:trPr>
        <w:tc>
          <w:tcPr>
            <w:tcW w:w="639" w:type="dxa"/>
            <w:vMerge/>
            <w:shd w:val="clear" w:color="auto" w:fill="E7E6E6"/>
            <w:vAlign w:val="center"/>
          </w:tcPr>
          <w:p w14:paraId="4C7B18D7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2974D017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015FCFFC" w14:textId="77777777" w:rsidR="000D1A42" w:rsidRPr="002C5A3F" w:rsidRDefault="000D1A42" w:rsidP="000D1A42">
            <w:pPr>
              <w:pStyle w:val="Akapitzlist"/>
              <w:numPr>
                <w:ilvl w:val="0"/>
                <w:numId w:val="3"/>
              </w:numPr>
              <w:spacing w:before="120" w:after="0" w:line="360" w:lineRule="auto"/>
              <w:ind w:left="380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 (uzasadnienie): …………….………………………………</w:t>
            </w:r>
          </w:p>
        </w:tc>
      </w:tr>
      <w:tr w:rsidR="000D1A42" w:rsidRPr="002C5A3F" w14:paraId="33C436E4" w14:textId="77777777" w:rsidTr="00083675">
        <w:trPr>
          <w:gridAfter w:val="1"/>
          <w:wAfter w:w="25" w:type="dxa"/>
          <w:trHeight w:val="1222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3C21EDF5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7CB292FD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Rozeznanie rynku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aspekcie możliwych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wariantów realizacji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69BDDC95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4234CD16" w14:textId="77777777" w:rsidTr="00083675">
        <w:trPr>
          <w:trHeight w:val="375"/>
        </w:trPr>
        <w:tc>
          <w:tcPr>
            <w:tcW w:w="639" w:type="dxa"/>
            <w:vMerge/>
            <w:shd w:val="clear" w:color="auto" w:fill="E7E6E6"/>
            <w:vAlign w:val="center"/>
          </w:tcPr>
          <w:p w14:paraId="097A9ED9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402CB264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Istnieją warianty realizacji zamówienia?</w:t>
            </w:r>
          </w:p>
        </w:tc>
        <w:tc>
          <w:tcPr>
            <w:tcW w:w="2470" w:type="dxa"/>
            <w:gridSpan w:val="2"/>
            <w:vMerge w:val="restart"/>
            <w:shd w:val="clear" w:color="auto" w:fill="auto"/>
            <w:vAlign w:val="center"/>
          </w:tcPr>
          <w:p w14:paraId="0DC46BB7" w14:textId="77777777" w:rsidR="000D1A42" w:rsidRPr="002C5A3F" w:rsidRDefault="000D1A42" w:rsidP="000D1A42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tak (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wskazanie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i opisanie wariantów w wierszach obok – liczbę wierszy należy zwiększyć do liczby wariantów)</w:t>
            </w:r>
            <w:r w:rsidRPr="002C5A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650699" w14:textId="77777777" w:rsidR="000D1A42" w:rsidRPr="002C5A3F" w:rsidRDefault="000D1A42" w:rsidP="000836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Wariant ….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5BB017D" w14:textId="77777777" w:rsidR="000D1A42" w:rsidRPr="002C5A3F" w:rsidRDefault="000D1A42" w:rsidP="000836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Orientacyjna wartość zamówienia w tym wariancie: ……………………….</w:t>
            </w:r>
          </w:p>
        </w:tc>
      </w:tr>
      <w:tr w:rsidR="000D1A42" w:rsidRPr="002C5A3F" w14:paraId="0E2AB417" w14:textId="77777777" w:rsidTr="00083675">
        <w:trPr>
          <w:trHeight w:val="315"/>
        </w:trPr>
        <w:tc>
          <w:tcPr>
            <w:tcW w:w="639" w:type="dxa"/>
            <w:vMerge/>
            <w:shd w:val="clear" w:color="auto" w:fill="E7E6E6"/>
            <w:vAlign w:val="center"/>
          </w:tcPr>
          <w:p w14:paraId="7EAC9310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3D92D75B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vAlign w:val="center"/>
          </w:tcPr>
          <w:p w14:paraId="455C925A" w14:textId="77777777" w:rsidR="000D1A42" w:rsidRPr="002C5A3F" w:rsidRDefault="000D1A42" w:rsidP="000D1A42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676DCD" w14:textId="77777777" w:rsidR="000D1A42" w:rsidRPr="002C5A3F" w:rsidRDefault="000D1A42" w:rsidP="00083675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Wariant ….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9EC028E" w14:textId="77777777" w:rsidR="000D1A42" w:rsidRPr="002C5A3F" w:rsidRDefault="000D1A42" w:rsidP="00083675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Orientacyjna wartość zamówienia w tym wariancie: ……………………….</w:t>
            </w:r>
          </w:p>
        </w:tc>
      </w:tr>
      <w:tr w:rsidR="000D1A42" w:rsidRPr="002C5A3F" w14:paraId="4B8BEF08" w14:textId="77777777" w:rsidTr="00083675">
        <w:trPr>
          <w:gridAfter w:val="1"/>
          <w:wAfter w:w="25" w:type="dxa"/>
          <w:trHeight w:val="729"/>
        </w:trPr>
        <w:tc>
          <w:tcPr>
            <w:tcW w:w="639" w:type="dxa"/>
            <w:vMerge/>
            <w:shd w:val="clear" w:color="auto" w:fill="E7E6E6"/>
            <w:vAlign w:val="center"/>
          </w:tcPr>
          <w:p w14:paraId="174B9A2B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4A6625DB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73247" w14:textId="77777777" w:rsidR="000D1A42" w:rsidRPr="002C5A3F" w:rsidRDefault="000D1A42" w:rsidP="000D1A4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nie, j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est wyłącznie jedna możliwość /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wariant wykonania zamówienia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0A0F7" w14:textId="77777777" w:rsidR="000D1A42" w:rsidRPr="002C5A3F" w:rsidRDefault="000D1A42" w:rsidP="000836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Orientacyjna wartość zamówienia w tym wariancie: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</w:tc>
      </w:tr>
      <w:tr w:rsidR="000D1A42" w:rsidRPr="002C5A3F" w14:paraId="4600DB75" w14:textId="77777777" w:rsidTr="00083675">
        <w:trPr>
          <w:gridAfter w:val="1"/>
          <w:wAfter w:w="25" w:type="dxa"/>
          <w:trHeight w:val="842"/>
        </w:trPr>
        <w:tc>
          <w:tcPr>
            <w:tcW w:w="639" w:type="dxa"/>
            <w:shd w:val="clear" w:color="auto" w:fill="E7E6E6"/>
            <w:vAlign w:val="center"/>
          </w:tcPr>
          <w:p w14:paraId="525DF4CD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79852FB7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Wybór sposobu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zaspokojenia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zidentyfikowanej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potrzeby (uzasadnienie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wyboru)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0584781E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42" w:rsidRPr="002C5A3F" w14:paraId="68AFEEFC" w14:textId="77777777" w:rsidTr="00083675">
        <w:trPr>
          <w:gridAfter w:val="1"/>
          <w:wAfter w:w="25" w:type="dxa"/>
          <w:trHeight w:val="615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29EFF910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7632A151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Możliwość podziału zamówienia na części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14:paraId="0F639DB6" w14:textId="77777777" w:rsidR="000D1A42" w:rsidRPr="002C5A3F" w:rsidRDefault="000D1A42" w:rsidP="000D1A42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gridSpan w:val="2"/>
            <w:shd w:val="clear" w:color="auto" w:fill="E7E6E6"/>
            <w:vAlign w:val="center"/>
          </w:tcPr>
          <w:p w14:paraId="7BA5F733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Liczba części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9668D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  <w:tr w:rsidR="000D1A42" w:rsidRPr="002C5A3F" w14:paraId="117BB50F" w14:textId="77777777" w:rsidTr="00083675">
        <w:trPr>
          <w:gridAfter w:val="1"/>
          <w:wAfter w:w="25" w:type="dxa"/>
          <w:trHeight w:val="915"/>
        </w:trPr>
        <w:tc>
          <w:tcPr>
            <w:tcW w:w="639" w:type="dxa"/>
            <w:vMerge/>
            <w:shd w:val="clear" w:color="auto" w:fill="E7E6E6"/>
            <w:vAlign w:val="center"/>
          </w:tcPr>
          <w:p w14:paraId="4070297D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29F4887D" w14:textId="77777777" w:rsidR="000D1A42" w:rsidRPr="002C5A3F" w:rsidRDefault="000D1A42" w:rsidP="00083675">
            <w:pPr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14:paraId="2524E25A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E7E6E6"/>
            <w:vAlign w:val="center"/>
          </w:tcPr>
          <w:p w14:paraId="130C605A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Oznaczenie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i opisanie części w wierszach obok – liczbę wierszy należy zwiększyć do liczby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części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CD92560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Część ….</w:t>
            </w:r>
          </w:p>
        </w:tc>
      </w:tr>
      <w:tr w:rsidR="000D1A42" w:rsidRPr="002C5A3F" w14:paraId="10103E42" w14:textId="77777777" w:rsidTr="00083675">
        <w:trPr>
          <w:gridAfter w:val="1"/>
          <w:wAfter w:w="25" w:type="dxa"/>
          <w:trHeight w:val="450"/>
        </w:trPr>
        <w:tc>
          <w:tcPr>
            <w:tcW w:w="639" w:type="dxa"/>
            <w:vMerge/>
            <w:shd w:val="clear" w:color="auto" w:fill="E7E6E6"/>
            <w:vAlign w:val="center"/>
          </w:tcPr>
          <w:p w14:paraId="51DDCA7A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44AD95D8" w14:textId="77777777" w:rsidR="000D1A42" w:rsidRPr="002C5A3F" w:rsidRDefault="000D1A42" w:rsidP="00083675">
            <w:pPr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A4C0B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D243442" w14:textId="77777777" w:rsidR="000D1A42" w:rsidRPr="002C5A3F" w:rsidRDefault="000D1A42" w:rsidP="00083675">
            <w:pPr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C842" w14:textId="77777777" w:rsidR="000D1A42" w:rsidRPr="002C5A3F" w:rsidRDefault="000D1A42" w:rsidP="00083675">
            <w:pPr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Część …</w:t>
            </w:r>
          </w:p>
        </w:tc>
      </w:tr>
      <w:tr w:rsidR="000D1A42" w:rsidRPr="002C5A3F" w14:paraId="6592527F" w14:textId="77777777" w:rsidTr="00083675">
        <w:trPr>
          <w:gridAfter w:val="1"/>
          <w:wAfter w:w="25" w:type="dxa"/>
          <w:trHeight w:val="549"/>
        </w:trPr>
        <w:tc>
          <w:tcPr>
            <w:tcW w:w="639" w:type="dxa"/>
            <w:vMerge/>
            <w:shd w:val="clear" w:color="auto" w:fill="E7E6E6"/>
            <w:vAlign w:val="center"/>
          </w:tcPr>
          <w:p w14:paraId="5A3118E1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289464B4" w14:textId="77777777" w:rsidR="000D1A42" w:rsidRPr="002C5A3F" w:rsidRDefault="000D1A42" w:rsidP="00083675">
            <w:pPr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159F" w14:textId="77777777" w:rsidR="000D1A42" w:rsidRPr="002C5A3F" w:rsidRDefault="000D1A42" w:rsidP="000D1A42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(uzasadnić brak podziału)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</w:tc>
      </w:tr>
      <w:tr w:rsidR="00EE3FDC" w:rsidRPr="002C5A3F" w14:paraId="53522F9C" w14:textId="77777777" w:rsidTr="00896127">
        <w:trPr>
          <w:gridAfter w:val="1"/>
          <w:wAfter w:w="25" w:type="dxa"/>
          <w:trHeight w:val="991"/>
        </w:trPr>
        <w:tc>
          <w:tcPr>
            <w:tcW w:w="639" w:type="dxa"/>
            <w:shd w:val="clear" w:color="auto" w:fill="E7E6E6"/>
            <w:vAlign w:val="center"/>
          </w:tcPr>
          <w:p w14:paraId="3973B4E5" w14:textId="77777777" w:rsidR="00EE3FDC" w:rsidRPr="002C5A3F" w:rsidRDefault="00EE3FDC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26EF781B" w14:textId="77777777" w:rsidR="00EE3FDC" w:rsidRPr="002C5A3F" w:rsidRDefault="00EE3FDC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Przewidywany tryb udzielenia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4BDF5F27" w14:textId="46993D9A" w:rsidR="00EE3FDC" w:rsidRPr="002C5A3F" w:rsidRDefault="00EE3FDC" w:rsidP="00EE3FDC">
            <w:pPr>
              <w:pStyle w:val="Akapitzlist"/>
              <w:spacing w:before="120" w:after="0" w:line="240" w:lineRule="auto"/>
              <w:ind w:left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D1A42" w:rsidRPr="002C5A3F" w14:paraId="0309293E" w14:textId="77777777" w:rsidTr="00083675">
        <w:trPr>
          <w:gridAfter w:val="1"/>
          <w:wAfter w:w="25" w:type="dxa"/>
          <w:trHeight w:val="555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0BFDAE99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1E1FCA53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Możliwość uwzględnienia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aspektów społecznych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44A1821B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tak (należy opisać)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…………………………………………….</w:t>
            </w:r>
          </w:p>
        </w:tc>
      </w:tr>
      <w:tr w:rsidR="000D1A42" w:rsidRPr="002C5A3F" w14:paraId="722116D2" w14:textId="77777777" w:rsidTr="00083675">
        <w:trPr>
          <w:gridAfter w:val="1"/>
          <w:wAfter w:w="25" w:type="dxa"/>
          <w:trHeight w:val="534"/>
        </w:trPr>
        <w:tc>
          <w:tcPr>
            <w:tcW w:w="639" w:type="dxa"/>
            <w:vMerge/>
            <w:shd w:val="clear" w:color="auto" w:fill="E7E6E6"/>
            <w:vAlign w:val="center"/>
          </w:tcPr>
          <w:p w14:paraId="117FE46D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726AE637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0A0EBACE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 (należy uzasadnić)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………………………………………...</w:t>
            </w:r>
          </w:p>
        </w:tc>
      </w:tr>
      <w:tr w:rsidR="000D1A42" w:rsidRPr="002C5A3F" w14:paraId="0877693F" w14:textId="77777777" w:rsidTr="00083675">
        <w:trPr>
          <w:gridAfter w:val="1"/>
          <w:wAfter w:w="25" w:type="dxa"/>
          <w:trHeight w:val="570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7A757A03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07D6AB85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Możliwość uwzględnienia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aspektów środowiskowych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517ECC7B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tak (należy opisać)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…………………………………………….</w:t>
            </w:r>
          </w:p>
        </w:tc>
      </w:tr>
      <w:tr w:rsidR="000D1A42" w:rsidRPr="002C5A3F" w14:paraId="18944A59" w14:textId="77777777" w:rsidTr="00083675">
        <w:trPr>
          <w:gridAfter w:val="1"/>
          <w:wAfter w:w="25" w:type="dxa"/>
          <w:trHeight w:val="519"/>
        </w:trPr>
        <w:tc>
          <w:tcPr>
            <w:tcW w:w="639" w:type="dxa"/>
            <w:vMerge/>
            <w:shd w:val="clear" w:color="auto" w:fill="E7E6E6"/>
            <w:vAlign w:val="center"/>
          </w:tcPr>
          <w:p w14:paraId="680D5234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62177732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39449EFE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 (należy uzasadnić)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………………………………………...</w:t>
            </w:r>
          </w:p>
        </w:tc>
      </w:tr>
      <w:tr w:rsidR="000D1A42" w:rsidRPr="002C5A3F" w14:paraId="296499F6" w14:textId="77777777" w:rsidTr="00083675">
        <w:trPr>
          <w:gridAfter w:val="1"/>
          <w:wAfter w:w="25" w:type="dxa"/>
          <w:trHeight w:val="444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0BF4E42B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4CE20310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Możliwość uwzględnienia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aspektów innowacyjnych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159C548E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tak (należy opisać)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…………………………………………….</w:t>
            </w:r>
          </w:p>
        </w:tc>
      </w:tr>
      <w:tr w:rsidR="000D1A42" w:rsidRPr="002C5A3F" w14:paraId="100D803C" w14:textId="77777777" w:rsidTr="00083675">
        <w:trPr>
          <w:gridAfter w:val="1"/>
          <w:wAfter w:w="25" w:type="dxa"/>
          <w:trHeight w:val="645"/>
        </w:trPr>
        <w:tc>
          <w:tcPr>
            <w:tcW w:w="639" w:type="dxa"/>
            <w:vMerge/>
            <w:shd w:val="clear" w:color="auto" w:fill="E7E6E6"/>
            <w:vAlign w:val="center"/>
          </w:tcPr>
          <w:p w14:paraId="13734C0F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49399F2F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429CAFB5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 (należy uzasadnić)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………………………………………...</w:t>
            </w:r>
          </w:p>
        </w:tc>
      </w:tr>
      <w:tr w:rsidR="000D1A42" w:rsidRPr="002C5A3F" w14:paraId="084A6EE9" w14:textId="77777777" w:rsidTr="00083675">
        <w:trPr>
          <w:gridAfter w:val="1"/>
          <w:wAfter w:w="25" w:type="dxa"/>
          <w:trHeight w:val="555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70FD2A3A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3B49E842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Ryzyka związane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post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ę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powaniem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o udzielenie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1D60091D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tak (wymienić i przedstawić sposoby minimalizujące ryzyka)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………………………………………………………………..….</w:t>
            </w:r>
          </w:p>
        </w:tc>
      </w:tr>
      <w:tr w:rsidR="000D1A42" w:rsidRPr="002C5A3F" w14:paraId="0A285361" w14:textId="77777777" w:rsidTr="00083675">
        <w:trPr>
          <w:gridAfter w:val="1"/>
          <w:wAfter w:w="25" w:type="dxa"/>
          <w:trHeight w:val="452"/>
        </w:trPr>
        <w:tc>
          <w:tcPr>
            <w:tcW w:w="639" w:type="dxa"/>
            <w:vMerge/>
            <w:shd w:val="clear" w:color="auto" w:fill="E7E6E6"/>
            <w:vAlign w:val="center"/>
          </w:tcPr>
          <w:p w14:paraId="2A8D9E2A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15F9699B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52991" w14:textId="77777777" w:rsidR="000D1A42" w:rsidRPr="002C5A3F" w:rsidRDefault="000D1A42" w:rsidP="000D1A4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D1A42" w:rsidRPr="002C5A3F" w14:paraId="58F768A5" w14:textId="77777777" w:rsidTr="00083675">
        <w:trPr>
          <w:gridAfter w:val="1"/>
          <w:wAfter w:w="25" w:type="dxa"/>
          <w:trHeight w:val="745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48137074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2CCDDF2B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Ryzyka związane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 realizacją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6297" w:type="dxa"/>
            <w:gridSpan w:val="6"/>
            <w:shd w:val="clear" w:color="auto" w:fill="auto"/>
          </w:tcPr>
          <w:p w14:paraId="70F743F8" w14:textId="77777777" w:rsidR="000D1A42" w:rsidRPr="002C5A3F" w:rsidRDefault="000D1A42" w:rsidP="0008367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 tak (wymienić i przedstawić sposoby minimalizujące ryzyka) ………………………………………………………………..….</w:t>
            </w:r>
          </w:p>
        </w:tc>
      </w:tr>
      <w:tr w:rsidR="000D1A42" w:rsidRPr="002C5A3F" w14:paraId="48CE49C0" w14:textId="77777777" w:rsidTr="00083675">
        <w:trPr>
          <w:gridAfter w:val="1"/>
          <w:wAfter w:w="25" w:type="dxa"/>
          <w:trHeight w:val="555"/>
        </w:trPr>
        <w:tc>
          <w:tcPr>
            <w:tcW w:w="639" w:type="dxa"/>
            <w:vMerge/>
            <w:shd w:val="clear" w:color="auto" w:fill="E7E6E6"/>
            <w:vAlign w:val="center"/>
          </w:tcPr>
          <w:p w14:paraId="26765CFB" w14:textId="77777777" w:rsidR="000D1A42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25D9D743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shd w:val="clear" w:color="auto" w:fill="auto"/>
          </w:tcPr>
          <w:p w14:paraId="3123E328" w14:textId="77777777" w:rsidR="000D1A42" w:rsidRPr="002C5A3F" w:rsidRDefault="000D1A42" w:rsidP="000836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 nie</w:t>
            </w:r>
          </w:p>
        </w:tc>
      </w:tr>
      <w:tr w:rsidR="000D1A42" w:rsidRPr="002C5A3F" w14:paraId="24F33B95" w14:textId="77777777" w:rsidTr="00083675">
        <w:trPr>
          <w:gridAfter w:val="1"/>
          <w:wAfter w:w="25" w:type="dxa"/>
          <w:trHeight w:val="1087"/>
        </w:trPr>
        <w:tc>
          <w:tcPr>
            <w:tcW w:w="639" w:type="dxa"/>
            <w:shd w:val="clear" w:color="auto" w:fill="E7E6E6"/>
            <w:vAlign w:val="center"/>
          </w:tcPr>
          <w:p w14:paraId="2CF02AE2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14A9FBAB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Istotne uwagi dotyczące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zamówienia nieuwzględnione</w:t>
            </w:r>
            <w:r w:rsidRPr="002C5A3F">
              <w:rPr>
                <w:rFonts w:ascii="Arial" w:hAnsi="Arial" w:cs="Arial"/>
                <w:sz w:val="20"/>
                <w:szCs w:val="20"/>
              </w:rPr>
              <w:br/>
            </w: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powyżej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5828813F" w14:textId="73D398CB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40928455" w14:textId="77777777" w:rsidTr="00083675">
        <w:trPr>
          <w:gridAfter w:val="1"/>
          <w:wAfter w:w="25" w:type="dxa"/>
          <w:trHeight w:val="842"/>
        </w:trPr>
        <w:tc>
          <w:tcPr>
            <w:tcW w:w="639" w:type="dxa"/>
            <w:shd w:val="clear" w:color="auto" w:fill="E7E6E6"/>
            <w:vAlign w:val="center"/>
          </w:tcPr>
          <w:p w14:paraId="224199F9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5" w:type="dxa"/>
            <w:shd w:val="clear" w:color="auto" w:fill="E7E6E6"/>
            <w:vAlign w:val="center"/>
          </w:tcPr>
          <w:p w14:paraId="49BCACF0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Data sporządzenia analizy</w:t>
            </w:r>
          </w:p>
        </w:tc>
        <w:tc>
          <w:tcPr>
            <w:tcW w:w="6297" w:type="dxa"/>
            <w:gridSpan w:val="6"/>
            <w:shd w:val="clear" w:color="auto" w:fill="auto"/>
            <w:vAlign w:val="center"/>
          </w:tcPr>
          <w:p w14:paraId="664357F7" w14:textId="17999B2F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D1A42" w:rsidRPr="002C5A3F" w14:paraId="2173D47B" w14:textId="77777777" w:rsidTr="00083675">
        <w:trPr>
          <w:gridAfter w:val="1"/>
          <w:wAfter w:w="25" w:type="dxa"/>
          <w:trHeight w:val="347"/>
        </w:trPr>
        <w:tc>
          <w:tcPr>
            <w:tcW w:w="639" w:type="dxa"/>
            <w:vMerge w:val="restart"/>
            <w:shd w:val="clear" w:color="auto" w:fill="E7E6E6"/>
            <w:vAlign w:val="center"/>
          </w:tcPr>
          <w:p w14:paraId="4FEB9668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5" w:type="dxa"/>
            <w:vMerge w:val="restart"/>
            <w:shd w:val="clear" w:color="auto" w:fill="E7E6E6"/>
            <w:vAlign w:val="center"/>
          </w:tcPr>
          <w:p w14:paraId="1BF5F258" w14:textId="77777777" w:rsidR="000D1A42" w:rsidRPr="002C5A3F" w:rsidRDefault="000D1A42" w:rsidP="0008367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C5A3F">
              <w:rPr>
                <w:rStyle w:val="markedcontent"/>
                <w:rFonts w:ascii="Arial" w:hAnsi="Arial" w:cs="Arial"/>
                <w:sz w:val="20"/>
                <w:szCs w:val="20"/>
              </w:rPr>
              <w:t>Osoba sporządzająca analizę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55ED649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C5A3F">
              <w:rPr>
                <w:rFonts w:ascii="Arial" w:hAnsi="Arial" w:cs="Arial"/>
                <w:sz w:val="20"/>
                <w:szCs w:val="20"/>
              </w:rPr>
              <w:t>mię i nazwisko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24F90D3" w14:textId="77777777" w:rsidR="000D1A42" w:rsidRPr="002C5A3F" w:rsidRDefault="000D1A42" w:rsidP="0008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3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0D1A42" w:rsidRPr="002C5A3F" w14:paraId="4E9D5493" w14:textId="77777777" w:rsidTr="00083675">
        <w:trPr>
          <w:gridAfter w:val="1"/>
          <w:wAfter w:w="25" w:type="dxa"/>
          <w:trHeight w:val="480"/>
        </w:trPr>
        <w:tc>
          <w:tcPr>
            <w:tcW w:w="639" w:type="dxa"/>
            <w:vMerge/>
            <w:shd w:val="clear" w:color="auto" w:fill="E7E6E6"/>
            <w:vAlign w:val="center"/>
          </w:tcPr>
          <w:p w14:paraId="73AB46C0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E7E6E6"/>
            <w:vAlign w:val="center"/>
          </w:tcPr>
          <w:p w14:paraId="0CC62C50" w14:textId="77777777" w:rsidR="000D1A42" w:rsidRPr="002C5A3F" w:rsidRDefault="000D1A42" w:rsidP="00083675">
            <w:pPr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shd w:val="clear" w:color="auto" w:fill="auto"/>
            <w:vAlign w:val="center"/>
          </w:tcPr>
          <w:p w14:paraId="299EB695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48CF2A7A" w14:textId="77777777" w:rsidR="000D1A42" w:rsidRPr="002C5A3F" w:rsidRDefault="000D1A42" w:rsidP="0008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504CD" w14:textId="77777777" w:rsidR="00FB1D84" w:rsidRDefault="00FB1D84"/>
    <w:sectPr w:rsidR="00FB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6248" w14:textId="77777777" w:rsidR="000D1A42" w:rsidRDefault="000D1A42" w:rsidP="000D1A42">
      <w:r>
        <w:separator/>
      </w:r>
    </w:p>
  </w:endnote>
  <w:endnote w:type="continuationSeparator" w:id="0">
    <w:p w14:paraId="702211F5" w14:textId="77777777" w:rsidR="000D1A42" w:rsidRDefault="000D1A42" w:rsidP="000D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CB7" w14:textId="77777777" w:rsidR="000D1A42" w:rsidRDefault="000D1A42" w:rsidP="000D1A42">
      <w:r>
        <w:separator/>
      </w:r>
    </w:p>
  </w:footnote>
  <w:footnote w:type="continuationSeparator" w:id="0">
    <w:p w14:paraId="266E9C41" w14:textId="77777777" w:rsidR="000D1A42" w:rsidRDefault="000D1A42" w:rsidP="000D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D06"/>
    <w:multiLevelType w:val="hybridMultilevel"/>
    <w:tmpl w:val="A7981A86"/>
    <w:lvl w:ilvl="0" w:tplc="0CBE2D8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877"/>
    <w:multiLevelType w:val="hybridMultilevel"/>
    <w:tmpl w:val="77A44E30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1580"/>
    <w:multiLevelType w:val="hybridMultilevel"/>
    <w:tmpl w:val="5352E51C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3579"/>
    <w:multiLevelType w:val="hybridMultilevel"/>
    <w:tmpl w:val="613EDF7A"/>
    <w:lvl w:ilvl="0" w:tplc="0CBE2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5323">
    <w:abstractNumId w:val="2"/>
  </w:num>
  <w:num w:numId="2" w16cid:durableId="558444816">
    <w:abstractNumId w:val="1"/>
  </w:num>
  <w:num w:numId="3" w16cid:durableId="1684434691">
    <w:abstractNumId w:val="3"/>
  </w:num>
  <w:num w:numId="4" w16cid:durableId="12616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42"/>
    <w:rsid w:val="000D1A42"/>
    <w:rsid w:val="002D235B"/>
    <w:rsid w:val="007A6C14"/>
    <w:rsid w:val="00EE3FDC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D9C5"/>
  <w15:chartTrackingRefBased/>
  <w15:docId w15:val="{CB114815-653F-4839-B0EE-C7E6D65C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1A42"/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0D1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0D1A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1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CUW Kobylnica</cp:lastModifiedBy>
  <cp:revision>2</cp:revision>
  <dcterms:created xsi:type="dcterms:W3CDTF">2023-03-02T10:56:00Z</dcterms:created>
  <dcterms:modified xsi:type="dcterms:W3CDTF">2023-03-02T11:01:00Z</dcterms:modified>
</cp:coreProperties>
</file>