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33D4E" w14:textId="5FB035B1" w:rsidR="003D1A8A" w:rsidRPr="003C6EA2" w:rsidRDefault="003D1A8A" w:rsidP="003C6EA2">
      <w:pPr>
        <w:spacing w:line="276" w:lineRule="auto"/>
        <w:rPr>
          <w:rFonts w:ascii="Arial" w:hAnsi="Arial" w:cs="Arial"/>
          <w:iCs/>
          <w:sz w:val="16"/>
          <w:szCs w:val="16"/>
        </w:rPr>
      </w:pPr>
      <w:r w:rsidRPr="003C6EA2">
        <w:rPr>
          <w:rFonts w:ascii="Arial" w:hAnsi="Arial" w:cs="Arial"/>
          <w:iCs/>
          <w:sz w:val="16"/>
          <w:szCs w:val="16"/>
        </w:rPr>
        <w:t>Załącznik nr 2 do ogłoszenia otwartego konkursu ofert</w:t>
      </w:r>
    </w:p>
    <w:p w14:paraId="7E3103D2" w14:textId="60DB2D15" w:rsidR="003D1A8A" w:rsidRDefault="003D1A8A" w:rsidP="003C6EA2">
      <w:pPr>
        <w:spacing w:before="240" w:after="240" w:line="276" w:lineRule="auto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KARTA OCENY MERYTORYCZNEJ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2069"/>
        <w:gridCol w:w="2886"/>
        <w:gridCol w:w="1694"/>
        <w:gridCol w:w="6"/>
        <w:gridCol w:w="1950"/>
      </w:tblGrid>
      <w:tr w:rsidR="003D1A8A" w14:paraId="73F327A5" w14:textId="77777777" w:rsidTr="003D1A8A"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8108" w14:textId="77777777" w:rsidR="003D1A8A" w:rsidRDefault="003D1A8A" w:rsidP="003C6EA2">
            <w:pPr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1.Nazwa oferenta</w:t>
            </w:r>
          </w:p>
        </w:tc>
        <w:tc>
          <w:tcPr>
            <w:tcW w:w="6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DF8F" w14:textId="77777777" w:rsidR="003D1A8A" w:rsidRDefault="003D1A8A" w:rsidP="003C6EA2">
            <w:pPr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3D1A8A" w14:paraId="24E77D72" w14:textId="77777777" w:rsidTr="003D1A8A"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D5B5" w14:textId="77777777" w:rsidR="003D1A8A" w:rsidRDefault="003D1A8A" w:rsidP="003C6EA2">
            <w:pPr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2.Adres oferenta</w:t>
            </w:r>
          </w:p>
          <w:p w14:paraId="35C768D5" w14:textId="77777777" w:rsidR="003D1A8A" w:rsidRDefault="003D1A8A" w:rsidP="003C6EA2">
            <w:pPr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6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7252" w14:textId="77777777" w:rsidR="003D1A8A" w:rsidRDefault="003D1A8A" w:rsidP="003C6EA2">
            <w:pPr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3D1A8A" w14:paraId="7044FE6F" w14:textId="77777777" w:rsidTr="003D1A8A">
        <w:trPr>
          <w:trHeight w:val="526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4718" w14:textId="77777777" w:rsidR="003D1A8A" w:rsidRDefault="003D1A8A" w:rsidP="003C6EA2">
            <w:pPr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3.Tytuł oferty</w:t>
            </w:r>
          </w:p>
          <w:p w14:paraId="07E844E8" w14:textId="77777777" w:rsidR="003D1A8A" w:rsidRDefault="003D1A8A" w:rsidP="003C6EA2">
            <w:pPr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6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1BF2" w14:textId="77777777" w:rsidR="003D1A8A" w:rsidRDefault="003D1A8A" w:rsidP="003C6EA2">
            <w:pPr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3D1A8A" w14:paraId="0832DCFD" w14:textId="77777777" w:rsidTr="003D1A8A">
        <w:trPr>
          <w:trHeight w:val="675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DB57" w14:textId="77777777" w:rsidR="003D1A8A" w:rsidRDefault="003D1A8A" w:rsidP="003C6EA2">
            <w:pPr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4.Nazwa zadania określonego w konkursie</w:t>
            </w:r>
          </w:p>
        </w:tc>
        <w:tc>
          <w:tcPr>
            <w:tcW w:w="6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6B8C" w14:textId="77777777" w:rsidR="003D1A8A" w:rsidRDefault="003D1A8A" w:rsidP="003C6EA2">
            <w:pPr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3D1A8A" w14:paraId="11E5099B" w14:textId="77777777" w:rsidTr="003D1A8A">
        <w:trPr>
          <w:trHeight w:val="626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8498" w14:textId="77777777" w:rsidR="003D1A8A" w:rsidRDefault="003D1A8A" w:rsidP="003C6EA2">
            <w:pPr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5.Wnioskowana kwota dotacji</w:t>
            </w:r>
          </w:p>
        </w:tc>
        <w:tc>
          <w:tcPr>
            <w:tcW w:w="6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74EA" w14:textId="77777777" w:rsidR="003D1A8A" w:rsidRDefault="003D1A8A" w:rsidP="003C6EA2">
            <w:pPr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3D1A8A" w:rsidRPr="00752667" w14:paraId="630CC807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3681E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E095D" w14:textId="77777777" w:rsidR="003D1A8A" w:rsidRPr="00752667" w:rsidRDefault="003D1A8A" w:rsidP="003C6EA2">
            <w:pPr>
              <w:widowControl/>
              <w:autoSpaceDE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52667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KRYTERIA OCENY PROJEKTU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9ECB0" w14:textId="77777777" w:rsidR="003D1A8A" w:rsidRPr="00752667" w:rsidRDefault="003D1A8A" w:rsidP="003C6EA2">
            <w:pPr>
              <w:widowControl/>
              <w:spacing w:line="276" w:lineRule="auto"/>
              <w:ind w:righ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2667">
              <w:rPr>
                <w:rFonts w:ascii="Arial" w:eastAsia="Times New Roman" w:hAnsi="Arial" w:cs="Arial"/>
                <w:b/>
                <w:sz w:val="18"/>
                <w:szCs w:val="18"/>
              </w:rPr>
              <w:t>Maksymalna liczba punktów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9BC61" w14:textId="77777777" w:rsidR="003D1A8A" w:rsidRPr="00752667" w:rsidRDefault="003D1A8A" w:rsidP="003C6EA2">
            <w:pPr>
              <w:widowControl/>
              <w:spacing w:line="276" w:lineRule="auto"/>
              <w:ind w:righ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2667">
              <w:rPr>
                <w:rFonts w:ascii="Arial" w:eastAsia="Times New Roman" w:hAnsi="Arial" w:cs="Arial"/>
                <w:b/>
                <w:sz w:val="18"/>
                <w:szCs w:val="18"/>
              </w:rPr>
              <w:t>Przyznana liczba punktów</w:t>
            </w:r>
          </w:p>
        </w:tc>
      </w:tr>
      <w:tr w:rsidR="003D1A8A" w:rsidRPr="00752667" w14:paraId="7DD97603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298DE" w14:textId="77777777" w:rsidR="003D1A8A" w:rsidRPr="00752667" w:rsidRDefault="003D1A8A" w:rsidP="003C6EA2">
            <w:pPr>
              <w:widowControl/>
              <w:numPr>
                <w:ilvl w:val="0"/>
                <w:numId w:val="1"/>
              </w:numPr>
              <w:spacing w:line="276" w:lineRule="auto"/>
              <w:ind w:left="596" w:hanging="567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F852A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Merytoryczne</w:t>
            </w:r>
          </w:p>
        </w:tc>
        <w:tc>
          <w:tcPr>
            <w:tcW w:w="16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49AAA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E2FB9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3D1A8A" w:rsidRPr="00752667" w14:paraId="63F7FDFE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18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15EEF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3A474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Zgodność oferty z celami zadania publicznego:</w:t>
            </w:r>
          </w:p>
          <w:p w14:paraId="7EF8E7BA" w14:textId="77777777" w:rsidR="003D1A8A" w:rsidRPr="00752667" w:rsidRDefault="003D1A8A" w:rsidP="003C6EA2">
            <w:pPr>
              <w:widowControl/>
              <w:numPr>
                <w:ilvl w:val="0"/>
                <w:numId w:val="2"/>
              </w:numPr>
              <w:spacing w:line="276" w:lineRule="auto"/>
              <w:ind w:left="318" w:hanging="284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brak zgodności – 0 pkt,</w:t>
            </w:r>
          </w:p>
          <w:p w14:paraId="2DDED8DC" w14:textId="77777777" w:rsidR="003D1A8A" w:rsidRPr="00752667" w:rsidRDefault="003D1A8A" w:rsidP="003C6EA2">
            <w:pPr>
              <w:widowControl/>
              <w:numPr>
                <w:ilvl w:val="0"/>
                <w:numId w:val="2"/>
              </w:numPr>
              <w:spacing w:line="276" w:lineRule="auto"/>
              <w:ind w:left="318" w:hanging="284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częściowo – 1 pkt,</w:t>
            </w:r>
          </w:p>
          <w:p w14:paraId="5932475D" w14:textId="77777777" w:rsidR="003D1A8A" w:rsidRPr="00752667" w:rsidRDefault="003D1A8A" w:rsidP="003C6EA2">
            <w:pPr>
              <w:widowControl/>
              <w:numPr>
                <w:ilvl w:val="0"/>
                <w:numId w:val="2"/>
              </w:numPr>
              <w:spacing w:line="276" w:lineRule="auto"/>
              <w:ind w:left="318" w:hanging="284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w stopniu znacznym – 2 pkt,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893A6" w14:textId="77777777" w:rsidR="003D1A8A" w:rsidRPr="00752667" w:rsidRDefault="003D1A8A" w:rsidP="003C6EA2">
            <w:pPr>
              <w:widowControl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5317B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7FB451D4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98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7EFF6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D7F6A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Uzasadnienie potrzeby realizacji zadania publicznego: </w:t>
            </w:r>
          </w:p>
          <w:p w14:paraId="14ADF78D" w14:textId="77777777" w:rsidR="003D1A8A" w:rsidRPr="00752667" w:rsidRDefault="003D1A8A" w:rsidP="003C6EA2">
            <w:pPr>
              <w:widowControl/>
              <w:numPr>
                <w:ilvl w:val="0"/>
                <w:numId w:val="3"/>
              </w:numPr>
              <w:spacing w:line="276" w:lineRule="auto"/>
              <w:ind w:left="283" w:hanging="283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czy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szczegółowo opisano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potrzebę realizacji zadania? – 0-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pkt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EA13B" w14:textId="77777777" w:rsidR="003D1A8A" w:rsidRPr="00752667" w:rsidRDefault="003D1A8A" w:rsidP="003C6EA2">
            <w:pPr>
              <w:widowControl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C396F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5EAA51CA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77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4319E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0611F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Określenie adresata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projektu: </w:t>
            </w:r>
          </w:p>
          <w:p w14:paraId="24FAE397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a) określenie przewidywanej liczby odbiorców  – 0-1 pkt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9DF1D" w14:textId="77777777" w:rsidR="003D1A8A" w:rsidRPr="00752667" w:rsidRDefault="003D1A8A" w:rsidP="003C6EA2">
            <w:pPr>
              <w:widowControl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</w:p>
          <w:p w14:paraId="57F12B68" w14:textId="77777777" w:rsidR="003D1A8A" w:rsidRPr="00752667" w:rsidRDefault="003D1A8A" w:rsidP="003C6EA2">
            <w:pPr>
              <w:widowControl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B26BF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110D5783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09B82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1.4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A9DFF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Spójność i przejrzystość harmonogramu w odniesieniu do opisu planowanych działań oraz terminu realizacji zadania wskazanego w ogłoszeniu o konkursie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C1C52" w14:textId="77777777" w:rsidR="003D1A8A" w:rsidRPr="00752667" w:rsidRDefault="003D1A8A" w:rsidP="003C6EA2">
            <w:pPr>
              <w:widowControl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76A15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29CE957E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2F2B0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1.5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52952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Zasadność celu głównego i celów szczegółowych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F1165" w14:textId="77777777" w:rsidR="003D1A8A" w:rsidRPr="00752667" w:rsidRDefault="003D1A8A" w:rsidP="003C6EA2">
            <w:pPr>
              <w:widowControl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B2B08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13FF999E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68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9D677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1.6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58F50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Liczbowe określenie skali działań planowanych przy realizacji zadania publicznego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7C21C" w14:textId="77777777" w:rsidR="003D1A8A" w:rsidRPr="00752667" w:rsidRDefault="003D1A8A" w:rsidP="003C6EA2">
            <w:pPr>
              <w:widowControl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E8209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0E448F2C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51019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1.7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776C8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Rezultaty realizacji zadania:</w:t>
            </w:r>
          </w:p>
          <w:p w14:paraId="1AD4BF7C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a) wskazanie konkretnych i mierzalnych rezultatów (ilościowe i jakościowych) zadania – 0-1 pkt,</w:t>
            </w:r>
          </w:p>
          <w:p w14:paraId="6EC2B004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b) realność osiągnięcia zakładanych rezultatów ilościowych i jakościowych – 0-2 pkt,</w:t>
            </w:r>
          </w:p>
          <w:p w14:paraId="3DE77D98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d) w jakim stopniu założone rezultaty przyczyniają się do osiągnięcia celu projektu? – 0-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pkt.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9F8AC" w14:textId="77777777" w:rsidR="003D1A8A" w:rsidRPr="00752667" w:rsidRDefault="003D1A8A" w:rsidP="003C6EA2">
            <w:pPr>
              <w:widowControl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5D121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1934E8CB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53697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1.8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C341E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Określenie sposobu promocji i upowszechnianie informacji o dofinansowaniu przez Gminę zadania wśród mieszkańców. </w:t>
            </w:r>
          </w:p>
          <w:p w14:paraId="6AE84713" w14:textId="77777777" w:rsidR="003D1A8A" w:rsidRPr="00752667" w:rsidRDefault="003D1A8A" w:rsidP="003C6EA2">
            <w:pPr>
              <w:widowControl/>
              <w:numPr>
                <w:ilvl w:val="0"/>
                <w:numId w:val="4"/>
              </w:numPr>
              <w:spacing w:line="276" w:lineRule="auto"/>
              <w:ind w:left="319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Bieżące informowanie o dofinansowaniu zadania przez Gminę – 1pkt,</w:t>
            </w:r>
          </w:p>
          <w:p w14:paraId="6BFB9E7C" w14:textId="77777777" w:rsidR="003D1A8A" w:rsidRPr="00A96005" w:rsidRDefault="003D1A8A" w:rsidP="003C6EA2">
            <w:pPr>
              <w:widowControl/>
              <w:numPr>
                <w:ilvl w:val="0"/>
                <w:numId w:val="4"/>
              </w:numPr>
              <w:spacing w:line="276" w:lineRule="auto"/>
              <w:ind w:left="319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Zamieszenie Logotypów Gminy na materiałach związanych z zadaniem – 3pkt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BDB2E" w14:textId="77777777" w:rsidR="003D1A8A" w:rsidRPr="00752667" w:rsidRDefault="003D1A8A" w:rsidP="003C6EA2">
            <w:pPr>
              <w:widowControl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44F5A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54042EB9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376F6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76C38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Finansowe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F8AAA" w14:textId="77777777" w:rsidR="003D1A8A" w:rsidRPr="00752667" w:rsidRDefault="003D1A8A" w:rsidP="003C6EA2">
            <w:pPr>
              <w:widowControl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7924C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39224F58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14321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90D3F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Spójność kosztorysu z opisem działań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E15EF" w14:textId="77777777" w:rsidR="003D1A8A" w:rsidRPr="00752667" w:rsidRDefault="003D1A8A" w:rsidP="003C6EA2">
            <w:pPr>
              <w:widowControl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C48D1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00F13E8D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ABF81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>2.2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19E36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Racjonalność wnioskowanej dotacji:</w:t>
            </w:r>
          </w:p>
          <w:p w14:paraId="3D3F829E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a) budżet jest realny w stosunku do zadania (w tym liczby beneficjentów),–0-1 pkt,</w:t>
            </w:r>
          </w:p>
          <w:p w14:paraId="4882AAC2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b) wszystkie wydatki są konieczne i uzasadnione w części merytorycznej oferty – 0-3 pkt,</w:t>
            </w:r>
          </w:p>
          <w:p w14:paraId="57DDB9A1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c) wszystkie koszty są kwalifikowane – 0-1 pkt,</w:t>
            </w:r>
          </w:p>
          <w:p w14:paraId="70273791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d) poszczególne pozycje budżetu są dostatecznie opisane i skalkulowane w sposób umożliwiający analizę kosztów jednostkowych – 0-3 pkt.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BACF7" w14:textId="77777777" w:rsidR="003D1A8A" w:rsidRPr="00752667" w:rsidRDefault="003D1A8A" w:rsidP="003C6EA2">
            <w:pPr>
              <w:widowControl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739CD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02B3666D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948DE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2.3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D357C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Planowany wkład własny:</w:t>
            </w:r>
          </w:p>
          <w:p w14:paraId="5FA983E7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1)finansowy (do 10%-1 punkt; od 11% do 15% - 3 punkty, powyżej 15%  - 5 punktów);</w:t>
            </w:r>
          </w:p>
          <w:p w14:paraId="0536150E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52667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2)osobowy i/lub rzeczowy  (do 10% -1 punkt, powyżej 10%-2 punkty                   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26F4A" w14:textId="77777777" w:rsidR="003D1A8A" w:rsidRPr="00752667" w:rsidRDefault="003D1A8A" w:rsidP="003C6EA2">
            <w:pPr>
              <w:widowControl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41C02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2DDC1FE2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D1414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80ABF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Organizacyjne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13D2B" w14:textId="77777777" w:rsidR="003D1A8A" w:rsidRPr="00752667" w:rsidRDefault="003D1A8A" w:rsidP="003C6EA2">
            <w:pPr>
              <w:widowControl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47729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05B54D2C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FFF95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CF935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Kryteria strategiczne:</w:t>
            </w:r>
          </w:p>
          <w:p w14:paraId="3CB12651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1) spójność projektu z obszarami priorytetowymi dla gminy/kontynuacja działalności ( 0-1 pkt );</w:t>
            </w:r>
          </w:p>
          <w:p w14:paraId="7317D6E0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2) zadanie realizowane w ramach oferty wspólnej 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br/>
              <w:t>(0-1 pkt);</w:t>
            </w:r>
          </w:p>
          <w:p w14:paraId="749B4D54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3) oferentem jest lokalna organizacja pozarządowa 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br/>
              <w:t>(0-1pkt ).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27665" w14:textId="77777777" w:rsidR="003D1A8A" w:rsidRPr="00752667" w:rsidRDefault="003D1A8A" w:rsidP="003C6EA2">
            <w:pPr>
              <w:widowControl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4C34D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4CF4AEA1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E4F8D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3.2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EA167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Kwalifikacje osób, przy udziale których realizowane będzie zadanie publiczne </w:t>
            </w:r>
            <w:r w:rsidRPr="00752667"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  <w:t>(punkty nie sumują się)</w:t>
            </w: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:</w:t>
            </w:r>
          </w:p>
          <w:p w14:paraId="6A22A357" w14:textId="77777777" w:rsidR="003D1A8A" w:rsidRPr="00752667" w:rsidRDefault="003D1A8A" w:rsidP="003C6EA2">
            <w:pPr>
              <w:widowControl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ogólna charakterystyka kadry wykonującej zadania organizacyjne i merytoryczne w projekcie – 0-1 pkt,</w:t>
            </w:r>
          </w:p>
          <w:p w14:paraId="4DE11FEA" w14:textId="77777777" w:rsidR="003D1A8A" w:rsidRPr="00752667" w:rsidRDefault="003D1A8A" w:rsidP="003C6EA2">
            <w:pPr>
              <w:widowControl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szczegółowa charakterystyka kadry wykonującej zadania organizacyjne i merytoryczne w projekcie w tym: posiadanych kwalifikacji, doświadczenia (adekwatnie do charakteru zadania) – 2-3 pkt.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22FA5" w14:textId="77777777" w:rsidR="003D1A8A" w:rsidRPr="00752667" w:rsidRDefault="003D1A8A" w:rsidP="003C6EA2">
            <w:pPr>
              <w:widowControl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AAC67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2EC56C24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C2DB4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3.3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23CB6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Doświadczenie oferenta w realizacji zadań podobnego rodzaju dot. dofinansowania z Gminy Kobylnica </w:t>
            </w:r>
            <w:r w:rsidRPr="00752667"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  <w:t>(punkty nie sumują się)</w:t>
            </w: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:</w:t>
            </w:r>
          </w:p>
          <w:p w14:paraId="5A7008A7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a) brak realizacji zadań podobnego typu – 0 pkt,</w:t>
            </w:r>
          </w:p>
          <w:p w14:paraId="1708D626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b) realizacja jednego zadania podobnego rodzaju – 1 pkt,</w:t>
            </w:r>
          </w:p>
          <w:p w14:paraId="490C1D5C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c) realizacja co najmniej dwóch zadań podobnego rodzaju – 2 pkt.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F3D0B" w14:textId="77777777" w:rsidR="003D1A8A" w:rsidRPr="00752667" w:rsidRDefault="003D1A8A" w:rsidP="003C6EA2">
            <w:pPr>
              <w:widowControl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5BB0B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263D9C20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5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25E11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MAKSYMALNA LICZBA PUNKTÓW Z OCENY JEDNEGO EKSPERTA/KI STANOWI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41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PUNKT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ÓW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. PREFEROWANE BĘDĄ OFERTY, KTÓRE UZYSKAJĄ MINIMUM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21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PUNKT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ÓW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(~50%) Z UŚREDNIONEJ LICZBY PUNKTÓW OSÓB OCENIAJĄCYCH OFERTĘ.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FACD6" w14:textId="77777777" w:rsidR="003D1A8A" w:rsidRPr="00752667" w:rsidRDefault="003D1A8A" w:rsidP="003C6EA2">
            <w:pPr>
              <w:widowControl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64E7A" w14:textId="77777777" w:rsidR="003D1A8A" w:rsidRPr="00752667" w:rsidRDefault="003D1A8A" w:rsidP="003C6EA2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14:paraId="734DF73A" w14:textId="77777777" w:rsidR="0018383C" w:rsidRDefault="0018383C" w:rsidP="003C6EA2">
      <w:pPr>
        <w:spacing w:line="276" w:lineRule="auto"/>
      </w:pPr>
    </w:p>
    <w:sectPr w:rsidR="00183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6650"/>
    <w:multiLevelType w:val="multilevel"/>
    <w:tmpl w:val="97FAEEE4"/>
    <w:lvl w:ilvl="0">
      <w:start w:val="1"/>
      <w:numFmt w:val="lowerLetter"/>
      <w:suff w:val="space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40669"/>
    <w:multiLevelType w:val="multilevel"/>
    <w:tmpl w:val="0FE4EF74"/>
    <w:lvl w:ilvl="0">
      <w:start w:val="1"/>
      <w:numFmt w:val="lowerLetter"/>
      <w:suff w:val="space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22CCC"/>
    <w:multiLevelType w:val="multilevel"/>
    <w:tmpl w:val="726AB79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20A21"/>
    <w:multiLevelType w:val="multilevel"/>
    <w:tmpl w:val="6DF266DE"/>
    <w:lvl w:ilvl="0">
      <w:start w:val="1"/>
      <w:numFmt w:val="lowerLetter"/>
      <w:lvlText w:val="%1)"/>
      <w:lvlJc w:val="left"/>
      <w:pPr>
        <w:ind w:left="896" w:hanging="360"/>
      </w:pPr>
    </w:lvl>
    <w:lvl w:ilvl="1">
      <w:start w:val="1"/>
      <w:numFmt w:val="lowerLetter"/>
      <w:lvlText w:val="%2."/>
      <w:lvlJc w:val="left"/>
      <w:pPr>
        <w:ind w:left="1616" w:hanging="360"/>
      </w:pPr>
    </w:lvl>
    <w:lvl w:ilvl="2">
      <w:start w:val="1"/>
      <w:numFmt w:val="lowerRoman"/>
      <w:lvlText w:val="%3."/>
      <w:lvlJc w:val="right"/>
      <w:pPr>
        <w:ind w:left="2336" w:hanging="180"/>
      </w:pPr>
    </w:lvl>
    <w:lvl w:ilvl="3">
      <w:start w:val="1"/>
      <w:numFmt w:val="decimal"/>
      <w:lvlText w:val="%4."/>
      <w:lvlJc w:val="left"/>
      <w:pPr>
        <w:ind w:left="3056" w:hanging="360"/>
      </w:pPr>
    </w:lvl>
    <w:lvl w:ilvl="4">
      <w:start w:val="1"/>
      <w:numFmt w:val="lowerLetter"/>
      <w:lvlText w:val="%5."/>
      <w:lvlJc w:val="left"/>
      <w:pPr>
        <w:ind w:left="3776" w:hanging="360"/>
      </w:pPr>
    </w:lvl>
    <w:lvl w:ilvl="5">
      <w:start w:val="1"/>
      <w:numFmt w:val="lowerRoman"/>
      <w:lvlText w:val="%6."/>
      <w:lvlJc w:val="right"/>
      <w:pPr>
        <w:ind w:left="4496" w:hanging="180"/>
      </w:pPr>
    </w:lvl>
    <w:lvl w:ilvl="6">
      <w:start w:val="1"/>
      <w:numFmt w:val="decimal"/>
      <w:lvlText w:val="%7."/>
      <w:lvlJc w:val="left"/>
      <w:pPr>
        <w:ind w:left="5216" w:hanging="360"/>
      </w:pPr>
    </w:lvl>
    <w:lvl w:ilvl="7">
      <w:start w:val="1"/>
      <w:numFmt w:val="lowerLetter"/>
      <w:lvlText w:val="%8."/>
      <w:lvlJc w:val="left"/>
      <w:pPr>
        <w:ind w:left="5936" w:hanging="360"/>
      </w:pPr>
    </w:lvl>
    <w:lvl w:ilvl="8">
      <w:start w:val="1"/>
      <w:numFmt w:val="lowerRoman"/>
      <w:lvlText w:val="%9."/>
      <w:lvlJc w:val="right"/>
      <w:pPr>
        <w:ind w:left="6656" w:hanging="180"/>
      </w:pPr>
    </w:lvl>
  </w:abstractNum>
  <w:abstractNum w:abstractNumId="4" w15:restartNumberingAfterBreak="0">
    <w:nsid w:val="6E754C6C"/>
    <w:multiLevelType w:val="multilevel"/>
    <w:tmpl w:val="0824C5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14167914">
    <w:abstractNumId w:val="4"/>
  </w:num>
  <w:num w:numId="2" w16cid:durableId="1075933966">
    <w:abstractNumId w:val="3"/>
  </w:num>
  <w:num w:numId="3" w16cid:durableId="1025325481">
    <w:abstractNumId w:val="1"/>
  </w:num>
  <w:num w:numId="4" w16cid:durableId="1475878930">
    <w:abstractNumId w:val="2"/>
  </w:num>
  <w:num w:numId="5" w16cid:durableId="95754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8A"/>
    <w:rsid w:val="000D1025"/>
    <w:rsid w:val="0018383C"/>
    <w:rsid w:val="003C6EA2"/>
    <w:rsid w:val="003D1A8A"/>
    <w:rsid w:val="007E7CE3"/>
    <w:rsid w:val="00F360EB"/>
    <w:rsid w:val="00FD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3C53"/>
  <w15:chartTrackingRefBased/>
  <w15:docId w15:val="{3EA46D9E-F679-429A-AED3-897253B6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A8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oceny merytorycznej</dc:title>
  <dc:subject/>
  <dc:creator>Magdalena Ptak</dc:creator>
  <cp:keywords>ocena, karta, konkurs</cp:keywords>
  <dc:description/>
  <cp:lastModifiedBy>Magdalena Ptak</cp:lastModifiedBy>
  <cp:revision>4</cp:revision>
  <cp:lastPrinted>2023-01-23T11:01:00Z</cp:lastPrinted>
  <dcterms:created xsi:type="dcterms:W3CDTF">2023-01-23T11:01:00Z</dcterms:created>
  <dcterms:modified xsi:type="dcterms:W3CDTF">2023-04-14T08:55:00Z</dcterms:modified>
</cp:coreProperties>
</file>