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90F4" w14:textId="77777777" w:rsidR="00E931A5" w:rsidRPr="00216A60" w:rsidRDefault="00E931A5" w:rsidP="009967D4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D1C5F3C" w14:textId="2BD2A38B" w:rsidR="00E931A5" w:rsidRPr="00E715C0" w:rsidRDefault="00E931A5" w:rsidP="00D063FE">
      <w:pPr>
        <w:pStyle w:val="Nagwek1"/>
        <w:spacing w:before="0" w:line="360" w:lineRule="auto"/>
        <w:ind w:left="5387"/>
        <w:rPr>
          <w:rFonts w:ascii="Arial" w:hAnsi="Arial" w:cs="Arial"/>
          <w:color w:val="auto"/>
          <w:sz w:val="22"/>
          <w:szCs w:val="22"/>
        </w:rPr>
      </w:pPr>
      <w:r w:rsidRPr="00E715C0">
        <w:rPr>
          <w:rFonts w:ascii="Arial" w:hAnsi="Arial" w:cs="Arial"/>
          <w:color w:val="auto"/>
          <w:sz w:val="22"/>
          <w:szCs w:val="22"/>
        </w:rPr>
        <w:t xml:space="preserve">Załącznik nr 2 do Zarządzenia </w:t>
      </w:r>
      <w:r w:rsidRPr="00E715C0">
        <w:rPr>
          <w:rFonts w:ascii="Arial" w:hAnsi="Arial" w:cs="Arial"/>
          <w:color w:val="auto"/>
          <w:sz w:val="22"/>
          <w:szCs w:val="22"/>
        </w:rPr>
        <w:br/>
        <w:t xml:space="preserve">Nr </w:t>
      </w:r>
      <w:r w:rsidR="00D063FE">
        <w:rPr>
          <w:rFonts w:ascii="Arial" w:hAnsi="Arial" w:cs="Arial"/>
          <w:color w:val="auto"/>
          <w:sz w:val="22"/>
          <w:szCs w:val="22"/>
        </w:rPr>
        <w:t>270/2023</w:t>
      </w:r>
      <w:r w:rsidRPr="00E715C0">
        <w:rPr>
          <w:rFonts w:ascii="Arial" w:hAnsi="Arial" w:cs="Arial"/>
          <w:color w:val="auto"/>
          <w:sz w:val="22"/>
          <w:szCs w:val="22"/>
        </w:rPr>
        <w:t xml:space="preserve"> Wójta Gminy Kobylnica </w:t>
      </w:r>
      <w:r w:rsidRPr="00E715C0">
        <w:rPr>
          <w:rFonts w:ascii="Arial" w:hAnsi="Arial" w:cs="Arial"/>
          <w:color w:val="auto"/>
          <w:sz w:val="22"/>
          <w:szCs w:val="22"/>
        </w:rPr>
        <w:br/>
        <w:t xml:space="preserve">z dnia </w:t>
      </w:r>
      <w:r w:rsidR="00E64E4F" w:rsidRPr="00E715C0">
        <w:rPr>
          <w:rFonts w:ascii="Arial" w:hAnsi="Arial" w:cs="Arial"/>
          <w:color w:val="auto"/>
          <w:sz w:val="22"/>
          <w:szCs w:val="22"/>
        </w:rPr>
        <w:t>13</w:t>
      </w:r>
      <w:r w:rsidRPr="00E715C0">
        <w:rPr>
          <w:rFonts w:ascii="Arial" w:hAnsi="Arial" w:cs="Arial"/>
          <w:color w:val="auto"/>
          <w:sz w:val="22"/>
          <w:szCs w:val="22"/>
        </w:rPr>
        <w:t xml:space="preserve"> październik 2023 roku</w:t>
      </w:r>
    </w:p>
    <w:p w14:paraId="1F20C7BA" w14:textId="77777777" w:rsidR="00E64E4F" w:rsidRPr="00E715C0" w:rsidRDefault="00E64E4F" w:rsidP="00E64E4F">
      <w:pPr>
        <w:spacing w:after="8" w:line="276" w:lineRule="auto"/>
        <w:ind w:left="29" w:right="39"/>
        <w:jc w:val="center"/>
        <w:rPr>
          <w:rFonts w:ascii="Arial" w:hAnsi="Arial" w:cs="Arial"/>
        </w:rPr>
      </w:pPr>
      <w:r w:rsidRPr="00E715C0">
        <w:rPr>
          <w:rFonts w:ascii="Arial" w:hAnsi="Arial" w:cs="Arial"/>
          <w:b/>
        </w:rPr>
        <w:t>UCHWAŁA NR ………….</w:t>
      </w:r>
    </w:p>
    <w:p w14:paraId="479AFB7E" w14:textId="77777777" w:rsidR="00E64E4F" w:rsidRPr="00E715C0" w:rsidRDefault="00E64E4F" w:rsidP="00E64E4F">
      <w:pPr>
        <w:spacing w:after="266" w:line="276" w:lineRule="auto"/>
        <w:ind w:left="29" w:right="39"/>
        <w:jc w:val="center"/>
        <w:rPr>
          <w:rFonts w:ascii="Arial" w:hAnsi="Arial" w:cs="Arial"/>
        </w:rPr>
      </w:pPr>
      <w:r w:rsidRPr="00E715C0">
        <w:rPr>
          <w:rFonts w:ascii="Arial" w:hAnsi="Arial" w:cs="Arial"/>
          <w:b/>
        </w:rPr>
        <w:t>RADY GMINY KOBYLNICA</w:t>
      </w:r>
    </w:p>
    <w:p w14:paraId="1FAEF135" w14:textId="77777777" w:rsidR="00E64E4F" w:rsidRPr="00E715C0" w:rsidRDefault="00E64E4F" w:rsidP="00E64E4F">
      <w:pPr>
        <w:spacing w:after="258" w:line="276" w:lineRule="auto"/>
        <w:ind w:left="10" w:right="20"/>
        <w:jc w:val="center"/>
        <w:rPr>
          <w:rFonts w:ascii="Arial" w:hAnsi="Arial" w:cs="Arial"/>
        </w:rPr>
      </w:pPr>
      <w:r w:rsidRPr="00E715C0">
        <w:rPr>
          <w:rFonts w:ascii="Arial" w:hAnsi="Arial" w:cs="Arial"/>
        </w:rPr>
        <w:t>z dnia …………. 2023 r.</w:t>
      </w:r>
    </w:p>
    <w:p w14:paraId="15684F54" w14:textId="77777777" w:rsidR="00E64E4F" w:rsidRPr="00E715C0" w:rsidRDefault="00E64E4F" w:rsidP="00E64E4F">
      <w:pPr>
        <w:spacing w:line="276" w:lineRule="auto"/>
        <w:jc w:val="center"/>
        <w:rPr>
          <w:rFonts w:ascii="Arial" w:hAnsi="Arial" w:cs="Arial"/>
          <w:b/>
          <w:bCs/>
        </w:rPr>
      </w:pPr>
      <w:r w:rsidRPr="00E715C0">
        <w:rPr>
          <w:rFonts w:ascii="Arial" w:hAnsi="Arial" w:cs="Arial"/>
          <w:b/>
          <w:bCs/>
        </w:rPr>
        <w:t>w sprawie</w:t>
      </w:r>
      <w:r w:rsidRPr="00E715C0">
        <w:rPr>
          <w:rFonts w:ascii="Arial" w:hAnsi="Arial" w:cs="Arial"/>
          <w:b/>
        </w:rPr>
        <w:t xml:space="preserve"> </w:t>
      </w:r>
      <w:r w:rsidRPr="00E715C0">
        <w:rPr>
          <w:rFonts w:ascii="Arial" w:hAnsi="Arial" w:cs="Arial"/>
          <w:b/>
          <w:bCs/>
        </w:rPr>
        <w:t>uchwalenia Regulaminu Miejsc Pamięci na terenie Gminy Kobylnica.</w:t>
      </w:r>
    </w:p>
    <w:p w14:paraId="5DB81185" w14:textId="77777777" w:rsidR="00E64E4F" w:rsidRPr="00E715C0" w:rsidRDefault="00E64E4F" w:rsidP="00E64E4F">
      <w:pPr>
        <w:spacing w:line="276" w:lineRule="auto"/>
        <w:ind w:left="-15" w:right="5" w:firstLine="227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Na podstawie art. 40 ust. 1 i ust. 2 pkt 4 ustawy z dnia 8 marca 1990 roku o samorządzie gminnym (tj. Dz. U. z 2023 r. poz. 40 ze zm.), </w:t>
      </w:r>
    </w:p>
    <w:p w14:paraId="79850A82" w14:textId="77777777" w:rsidR="00E64E4F" w:rsidRPr="00E715C0" w:rsidRDefault="00E64E4F" w:rsidP="00E64E4F">
      <w:pPr>
        <w:spacing w:line="276" w:lineRule="auto"/>
        <w:ind w:left="-15" w:right="5" w:firstLine="227"/>
        <w:jc w:val="center"/>
        <w:rPr>
          <w:rFonts w:ascii="Arial" w:hAnsi="Arial" w:cs="Arial"/>
        </w:rPr>
      </w:pPr>
      <w:r w:rsidRPr="00E715C0">
        <w:rPr>
          <w:rFonts w:ascii="Arial" w:hAnsi="Arial" w:cs="Arial"/>
        </w:rPr>
        <w:t>Rada Gminy Kobylnica</w:t>
      </w:r>
    </w:p>
    <w:p w14:paraId="7FF10C57" w14:textId="77777777" w:rsidR="00E64E4F" w:rsidRPr="00E715C0" w:rsidRDefault="00E64E4F" w:rsidP="00E64E4F">
      <w:pPr>
        <w:spacing w:line="276" w:lineRule="auto"/>
        <w:ind w:left="-15" w:right="5" w:firstLine="227"/>
        <w:jc w:val="center"/>
        <w:rPr>
          <w:rFonts w:ascii="Arial" w:hAnsi="Arial" w:cs="Arial"/>
        </w:rPr>
      </w:pPr>
      <w:r w:rsidRPr="00E715C0">
        <w:rPr>
          <w:rFonts w:ascii="Arial" w:hAnsi="Arial" w:cs="Arial"/>
        </w:rPr>
        <w:t>uchwala, co następuje:</w:t>
      </w:r>
    </w:p>
    <w:p w14:paraId="5D737431" w14:textId="77777777" w:rsidR="00E64E4F" w:rsidRPr="00E715C0" w:rsidRDefault="00E64E4F" w:rsidP="00E64E4F">
      <w:pPr>
        <w:spacing w:line="276" w:lineRule="auto"/>
        <w:ind w:left="-15" w:right="5" w:firstLine="330"/>
        <w:jc w:val="center"/>
        <w:rPr>
          <w:rFonts w:ascii="Arial" w:hAnsi="Arial" w:cs="Arial"/>
          <w:b/>
        </w:rPr>
      </w:pPr>
      <w:r w:rsidRPr="00E715C0">
        <w:rPr>
          <w:rFonts w:ascii="Arial" w:hAnsi="Arial" w:cs="Arial"/>
          <w:b/>
        </w:rPr>
        <w:t>§ 1</w:t>
      </w:r>
    </w:p>
    <w:p w14:paraId="5ECE8CBE" w14:textId="5E8375F1" w:rsidR="00E64E4F" w:rsidRPr="00E715C0" w:rsidRDefault="00E64E4F" w:rsidP="00E64E4F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bookmarkStart w:id="0" w:name="_Hlk112312289"/>
      <w:r w:rsidRPr="00E715C0">
        <w:rPr>
          <w:rFonts w:ascii="Arial" w:hAnsi="Arial" w:cs="Arial"/>
        </w:rPr>
        <w:t xml:space="preserve">Ustala się zasady i tryb korzystania </w:t>
      </w:r>
      <w:r w:rsidRPr="00E715C0">
        <w:rPr>
          <w:rFonts w:ascii="Arial" w:hAnsi="Arial" w:cs="Arial"/>
          <w:bCs/>
        </w:rPr>
        <w:t xml:space="preserve">z miejsc pamięci na terenie Gminy Kobylnica tj. z byłych cmentarzy ewangelickich, znajdujących się na terenie Gminy Kobylnica </w:t>
      </w:r>
      <w:r w:rsidRPr="00E715C0">
        <w:rPr>
          <w:rFonts w:ascii="Arial" w:hAnsi="Arial" w:cs="Arial"/>
        </w:rPr>
        <w:t>w miejscowościach Kobylnica dz. nr 765 i Sierakowo Słupskie dz. nr 116/2, zwanych dalej „miejscami pamięci”.</w:t>
      </w:r>
    </w:p>
    <w:p w14:paraId="34FA3F0C" w14:textId="77777777" w:rsidR="00E64E4F" w:rsidRPr="00E715C0" w:rsidRDefault="00E64E4F" w:rsidP="00E64E4F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Zasady i tryb korzystania z miejsc pamięci na terenie Gminy Kobylnica określa "Regulaminu Miejsc Pamięci na terenie Gminy Kobylnica”, który stanowi </w:t>
      </w:r>
      <w:r w:rsidRPr="00E715C0">
        <w:rPr>
          <w:rFonts w:ascii="Arial" w:hAnsi="Arial" w:cs="Arial"/>
          <w:b/>
          <w:bCs/>
        </w:rPr>
        <w:t>załącznik nr 1</w:t>
      </w:r>
      <w:r w:rsidRPr="00E715C0">
        <w:rPr>
          <w:rFonts w:ascii="Arial" w:hAnsi="Arial" w:cs="Arial"/>
        </w:rPr>
        <w:t xml:space="preserve"> do niniejszej uchwały. </w:t>
      </w:r>
    </w:p>
    <w:bookmarkEnd w:id="0"/>
    <w:p w14:paraId="7F518A05" w14:textId="77777777" w:rsidR="00E64E4F" w:rsidRPr="00E715C0" w:rsidRDefault="00E64E4F" w:rsidP="00E64E4F">
      <w:pPr>
        <w:spacing w:line="276" w:lineRule="auto"/>
        <w:ind w:left="340" w:right="5"/>
        <w:jc w:val="center"/>
        <w:rPr>
          <w:rFonts w:ascii="Arial" w:hAnsi="Arial" w:cs="Arial"/>
          <w:b/>
        </w:rPr>
      </w:pPr>
      <w:r w:rsidRPr="00E715C0">
        <w:rPr>
          <w:rFonts w:ascii="Arial" w:hAnsi="Arial" w:cs="Arial"/>
          <w:b/>
        </w:rPr>
        <w:t>§ 2</w:t>
      </w:r>
    </w:p>
    <w:p w14:paraId="7628D9C6" w14:textId="77777777" w:rsidR="00E64E4F" w:rsidRPr="00E715C0" w:rsidRDefault="00E64E4F" w:rsidP="00E64E4F">
      <w:pPr>
        <w:spacing w:line="276" w:lineRule="auto"/>
        <w:ind w:left="340" w:right="5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Wykonanie uchwały powierza się Wójtowi Gminy Kobylnica. </w:t>
      </w:r>
    </w:p>
    <w:p w14:paraId="183779CB" w14:textId="77777777" w:rsidR="00E64E4F" w:rsidRPr="00E715C0" w:rsidRDefault="00E64E4F" w:rsidP="00E64E4F">
      <w:pPr>
        <w:spacing w:line="276" w:lineRule="auto"/>
        <w:ind w:left="-15" w:right="5" w:firstLine="330"/>
        <w:jc w:val="center"/>
        <w:rPr>
          <w:rFonts w:ascii="Arial" w:hAnsi="Arial" w:cs="Arial"/>
          <w:b/>
        </w:rPr>
      </w:pPr>
      <w:r w:rsidRPr="00E715C0">
        <w:rPr>
          <w:rFonts w:ascii="Arial" w:hAnsi="Arial" w:cs="Arial"/>
          <w:b/>
        </w:rPr>
        <w:t>§ 3</w:t>
      </w:r>
    </w:p>
    <w:p w14:paraId="234813C6" w14:textId="77777777" w:rsidR="00E64E4F" w:rsidRPr="00E715C0" w:rsidRDefault="00E64E4F" w:rsidP="00E64E4F">
      <w:pPr>
        <w:spacing w:line="276" w:lineRule="auto"/>
        <w:ind w:left="-15" w:right="5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Uchwała wchodzi w życie po upływie 14 dni od dnia ogłoszenia w Dzienniku Urzędowym Województwa Pomorskiego. </w:t>
      </w:r>
    </w:p>
    <w:p w14:paraId="1F2B6128" w14:textId="77777777" w:rsidR="00E64E4F" w:rsidRPr="00E715C0" w:rsidRDefault="00E64E4F" w:rsidP="00E64E4F">
      <w:pPr>
        <w:spacing w:before="480" w:after="0" w:line="360" w:lineRule="auto"/>
        <w:ind w:left="5664" w:right="1174"/>
        <w:jc w:val="center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Przewodniczący </w:t>
      </w:r>
      <w:r w:rsidRPr="00E715C0">
        <w:rPr>
          <w:rFonts w:ascii="Arial" w:hAnsi="Arial" w:cs="Arial"/>
        </w:rPr>
        <w:br/>
        <w:t>Rady Gminy Kobylnica</w:t>
      </w:r>
    </w:p>
    <w:p w14:paraId="5E3B0748" w14:textId="77777777" w:rsidR="00E64E4F" w:rsidRPr="00E715C0" w:rsidRDefault="00E64E4F" w:rsidP="00E64E4F">
      <w:pPr>
        <w:spacing w:after="0" w:line="276" w:lineRule="auto"/>
        <w:ind w:left="4968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 </w:t>
      </w:r>
      <w:bookmarkStart w:id="1" w:name="_Hlk112415412"/>
      <w:r w:rsidRPr="00E715C0">
        <w:rPr>
          <w:rFonts w:ascii="Arial" w:hAnsi="Arial" w:cs="Arial"/>
        </w:rPr>
        <w:br w:type="page"/>
      </w:r>
    </w:p>
    <w:p w14:paraId="19934780" w14:textId="77777777" w:rsidR="00E64E4F" w:rsidRPr="00E715C0" w:rsidRDefault="00E64E4F" w:rsidP="00E64E4F">
      <w:pPr>
        <w:spacing w:after="0" w:line="360" w:lineRule="auto"/>
        <w:ind w:left="4956"/>
        <w:jc w:val="right"/>
        <w:rPr>
          <w:rFonts w:ascii="Arial" w:hAnsi="Arial" w:cs="Arial"/>
        </w:rPr>
      </w:pPr>
      <w:r w:rsidRPr="00E715C0">
        <w:rPr>
          <w:rFonts w:ascii="Arial" w:hAnsi="Arial" w:cs="Arial"/>
        </w:rPr>
        <w:lastRenderedPageBreak/>
        <w:t>Załącznik nr 1 do Uchwały nr …../2023</w:t>
      </w:r>
    </w:p>
    <w:p w14:paraId="422AB405" w14:textId="77777777" w:rsidR="00E64E4F" w:rsidRPr="00E715C0" w:rsidRDefault="00E64E4F" w:rsidP="00E64E4F">
      <w:pPr>
        <w:spacing w:line="360" w:lineRule="auto"/>
        <w:ind w:left="4956"/>
        <w:jc w:val="right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Rady Gminy Kobylnica </w:t>
      </w:r>
      <w:r w:rsidRPr="00E715C0">
        <w:rPr>
          <w:rFonts w:ascii="Arial" w:hAnsi="Arial" w:cs="Arial"/>
        </w:rPr>
        <w:br/>
        <w:t>z dnia ……..2023r.</w:t>
      </w:r>
    </w:p>
    <w:bookmarkEnd w:id="1"/>
    <w:p w14:paraId="7B48F855" w14:textId="77777777" w:rsidR="00E64E4F" w:rsidRPr="00E715C0" w:rsidRDefault="00E64E4F" w:rsidP="00E64E4F">
      <w:pPr>
        <w:spacing w:line="276" w:lineRule="auto"/>
        <w:jc w:val="center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Regulamin Miejsc Pamięci na terenie Gminy Kobylnica </w:t>
      </w:r>
    </w:p>
    <w:p w14:paraId="396BD0E3" w14:textId="77777777" w:rsidR="00E64E4F" w:rsidRPr="00E715C0" w:rsidRDefault="00E64E4F" w:rsidP="00E64E4F">
      <w:pPr>
        <w:spacing w:line="276" w:lineRule="auto"/>
        <w:jc w:val="center"/>
        <w:rPr>
          <w:rFonts w:ascii="Arial" w:hAnsi="Arial" w:cs="Arial"/>
        </w:rPr>
      </w:pPr>
      <w:r w:rsidRPr="00E715C0">
        <w:rPr>
          <w:rFonts w:ascii="Arial" w:hAnsi="Arial" w:cs="Arial"/>
        </w:rPr>
        <w:t>§ 1</w:t>
      </w:r>
    </w:p>
    <w:p w14:paraId="78395F9D" w14:textId="77777777" w:rsidR="00E64E4F" w:rsidRPr="00E715C0" w:rsidRDefault="00E64E4F" w:rsidP="00E64E4F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</w:rPr>
      </w:pPr>
      <w:r w:rsidRPr="00E715C0">
        <w:rPr>
          <w:rFonts w:ascii="Arial" w:hAnsi="Arial" w:cs="Arial"/>
          <w:bCs/>
        </w:rPr>
        <w:t>Regulamin Miejsc Pamięci na terenie Gminy Kobylnica, zwany dalej „Regulaminem” określa zasady i tryb korzystania z miejsc pamięci na terenie Gminy Kobylnica tj. z byłych cmentarzy ewangelickich, znajdujących się na terenie Gminy Kobylnica.</w:t>
      </w:r>
    </w:p>
    <w:p w14:paraId="4C16115B" w14:textId="77777777" w:rsidR="00E64E4F" w:rsidRPr="00E715C0" w:rsidRDefault="00E64E4F" w:rsidP="00E64E4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Miejscami pamięci zarządza i administruje Centrum Usług Wspólnych w Kobylnicy, zwane dalej „administratorem”. Właścicielem obszaru miejsc pamięci jest Gmina Kobylnica.</w:t>
      </w:r>
    </w:p>
    <w:p w14:paraId="05A4ABB3" w14:textId="77777777" w:rsidR="00E64E4F" w:rsidRPr="00E715C0" w:rsidRDefault="00E64E4F" w:rsidP="00E64E4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Przebywanie na terenie miejsc pamięci jest nieodpłatne.</w:t>
      </w:r>
    </w:p>
    <w:p w14:paraId="195BAB20" w14:textId="77777777" w:rsidR="00E64E4F" w:rsidRPr="00E715C0" w:rsidRDefault="00E64E4F" w:rsidP="00E64E4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Miejsca pamięci są obszarem ogólnodostępnym i niestrzeżonym. </w:t>
      </w:r>
    </w:p>
    <w:p w14:paraId="6CC0ADD5" w14:textId="77777777" w:rsidR="00E64E4F" w:rsidRPr="00E715C0" w:rsidRDefault="00E64E4F" w:rsidP="00E64E4F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</w:rPr>
      </w:pPr>
      <w:r w:rsidRPr="00E715C0">
        <w:rPr>
          <w:rFonts w:ascii="Arial" w:hAnsi="Arial" w:cs="Arial"/>
        </w:rPr>
        <w:t xml:space="preserve">Wszystkie osoby przebywające na terenie miejsc pamięci zobowiązane są do przestrzegania postanowień niniejszego Regulaminu oraz do stosowania się do poleceń administratora, właściciela lub służb porządkowych. </w:t>
      </w:r>
    </w:p>
    <w:p w14:paraId="36D9C1F6" w14:textId="77777777" w:rsidR="00E64E4F" w:rsidRPr="00E715C0" w:rsidRDefault="00E64E4F" w:rsidP="00E64E4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Wstęp na teren miejsc pamięci równoznaczny jest z akceptacją postanowień niniejszego Regulaminu.</w:t>
      </w:r>
    </w:p>
    <w:p w14:paraId="5AF2BE53" w14:textId="77777777" w:rsidR="00E64E4F" w:rsidRPr="00E715C0" w:rsidRDefault="00E64E4F" w:rsidP="00E64E4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Każda osoba przebywająca na terenie miejsc pamięci zobowiązana jest do zapoznania się z treścią niniejszego Regulaminu. </w:t>
      </w:r>
    </w:p>
    <w:p w14:paraId="2D7C6CB1" w14:textId="77777777" w:rsidR="00E64E4F" w:rsidRPr="00E715C0" w:rsidRDefault="00E64E4F" w:rsidP="00E64E4F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</w:rPr>
      </w:pPr>
      <w:r w:rsidRPr="00E715C0">
        <w:rPr>
          <w:rFonts w:ascii="Arial" w:hAnsi="Arial" w:cs="Arial"/>
        </w:rPr>
        <w:t xml:space="preserve">Właściciel terenu miejsc pamięci i administrator nie ponoszą odpowiedzialności za wypadki, szkody i inne zdarzenia spowodowane nieprzestrzeganiem postanowień niniejszego Regulaminu. </w:t>
      </w:r>
    </w:p>
    <w:p w14:paraId="1962836B" w14:textId="77777777" w:rsidR="00E64E4F" w:rsidRPr="00E715C0" w:rsidRDefault="00E64E4F" w:rsidP="00E64E4F">
      <w:pPr>
        <w:spacing w:line="276" w:lineRule="auto"/>
        <w:jc w:val="center"/>
        <w:rPr>
          <w:rFonts w:ascii="Arial" w:hAnsi="Arial" w:cs="Arial"/>
          <w:bCs/>
        </w:rPr>
      </w:pPr>
      <w:r w:rsidRPr="00E715C0">
        <w:rPr>
          <w:rFonts w:ascii="Arial" w:hAnsi="Arial" w:cs="Arial"/>
          <w:bCs/>
        </w:rPr>
        <w:t>§ 2</w:t>
      </w:r>
    </w:p>
    <w:p w14:paraId="73584D6D" w14:textId="77777777" w:rsidR="00E64E4F" w:rsidRPr="00E715C0" w:rsidRDefault="00E64E4F" w:rsidP="00E64E4F">
      <w:pPr>
        <w:numPr>
          <w:ilvl w:val="0"/>
          <w:numId w:val="15"/>
        </w:numPr>
        <w:spacing w:after="0" w:line="276" w:lineRule="auto"/>
        <w:contextualSpacing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Osoby przebywające na terenie miejsc pamięci obowiązane są do zachowywania ciszy i powagi miejsca pamięci. </w:t>
      </w:r>
    </w:p>
    <w:p w14:paraId="1D9F3939" w14:textId="77777777" w:rsidR="00E64E4F" w:rsidRPr="00E715C0" w:rsidRDefault="00E64E4F" w:rsidP="00E64E4F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Na terenie miejsc pamięci dzieci mogą przebywać wyłącznie pod opieką dorosłych.</w:t>
      </w:r>
    </w:p>
    <w:p w14:paraId="00630578" w14:textId="77777777" w:rsidR="00E64E4F" w:rsidRPr="00E715C0" w:rsidRDefault="00E64E4F" w:rsidP="00E64E4F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Zabrania się na terenie miejsc pamięci wykonywania czynności, które mogłyby mieć negatywny wpływ na stan środowiska naturalnego lub stwarzać zagrożenie dla ludzi lub mienia.</w:t>
      </w:r>
    </w:p>
    <w:p w14:paraId="71D58430" w14:textId="77777777" w:rsidR="00E64E4F" w:rsidRPr="00E715C0" w:rsidRDefault="00E64E4F" w:rsidP="00E64E4F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  <w:bCs/>
        </w:rPr>
        <w:t>Na terenie miejsc pamięci obowiązuje zakaz:</w:t>
      </w:r>
    </w:p>
    <w:p w14:paraId="273D1D1A" w14:textId="77777777" w:rsidR="00E64E4F" w:rsidRPr="00E715C0" w:rsidRDefault="00E64E4F" w:rsidP="00E64E4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wprowadzania zwierząt, z wyjątkiem psów asystujących osobom niepełnosprawnym,</w:t>
      </w:r>
    </w:p>
    <w:p w14:paraId="6E923374" w14:textId="77777777" w:rsidR="00E64E4F" w:rsidRPr="00E715C0" w:rsidRDefault="00E64E4F" w:rsidP="00E64E4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niszczenia elementów architektury miejsc pamięci, w tym w szczególności sepulkralnych, krzyży, tablic itp. oraz zieleni,</w:t>
      </w:r>
    </w:p>
    <w:p w14:paraId="79CCCE24" w14:textId="77777777" w:rsidR="00E64E4F" w:rsidRPr="00E715C0" w:rsidRDefault="00E64E4F" w:rsidP="00E64E4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używania głośnych sygnałów dźwiękowych lub jakichkolwiek innych głośnych dźwięków,</w:t>
      </w:r>
    </w:p>
    <w:p w14:paraId="410D3596" w14:textId="77777777" w:rsidR="00E64E4F" w:rsidRPr="00E715C0" w:rsidRDefault="00E64E4F" w:rsidP="00E64E4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zakłócania przebywania innym, </w:t>
      </w:r>
    </w:p>
    <w:p w14:paraId="32CD94BC" w14:textId="77777777" w:rsidR="00E64E4F" w:rsidRPr="00E715C0" w:rsidRDefault="00E64E4F" w:rsidP="00E64E4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używania otwartego ognia np. rozpalania ognisk,</w:t>
      </w:r>
    </w:p>
    <w:p w14:paraId="13CFB097" w14:textId="77777777" w:rsidR="00E64E4F" w:rsidRPr="00E715C0" w:rsidRDefault="00E64E4F" w:rsidP="00E64E4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zachowywania się w sposób zagrażający innym użytkownikom,</w:t>
      </w:r>
    </w:p>
    <w:p w14:paraId="21B63E7D" w14:textId="77777777" w:rsidR="00E64E4F" w:rsidRPr="00E715C0" w:rsidRDefault="00E64E4F" w:rsidP="00E64E4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wjazdu na teren miejsc pamięci i poruszania się po terenie miejsc pamięci pojazdami mechanicznym</w:t>
      </w:r>
      <w:r w:rsidRPr="00E715C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715C0">
        <w:rPr>
          <w:rFonts w:ascii="Arial" w:hAnsi="Arial" w:cs="Arial"/>
        </w:rPr>
        <w:t>z wyjątkiem pojazdów wykorzystywanych przez administratora lub właściciela terenu miejsc pamięci lub przez inne podmioty upoważnione przez administratora lub właściciela,</w:t>
      </w:r>
    </w:p>
    <w:p w14:paraId="67880CA3" w14:textId="77777777" w:rsidR="00E64E4F" w:rsidRPr="00E715C0" w:rsidRDefault="00E64E4F" w:rsidP="00E64E4F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samowolnego nasadzania drzew i krzewów lub ich usuwania,</w:t>
      </w:r>
    </w:p>
    <w:p w14:paraId="6959B123" w14:textId="77777777" w:rsidR="00E64E4F" w:rsidRPr="00E715C0" w:rsidRDefault="00E64E4F" w:rsidP="00E64E4F">
      <w:pPr>
        <w:numPr>
          <w:ilvl w:val="0"/>
          <w:numId w:val="16"/>
        </w:numPr>
        <w:spacing w:after="109" w:line="276" w:lineRule="auto"/>
        <w:ind w:right="820"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przebywania w czasie burzy, silnych wiatrów lub innych niebezpiecznych zjawisk atmosferycznych.</w:t>
      </w:r>
    </w:p>
    <w:p w14:paraId="30ED8972" w14:textId="77777777" w:rsidR="00E64E4F" w:rsidRPr="00E715C0" w:rsidRDefault="00E64E4F" w:rsidP="00E64E4F">
      <w:pPr>
        <w:pStyle w:val="Akapitzlist"/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lastRenderedPageBreak/>
        <w:t>Poruszanie się po terenie miejsc pamięci powinno odbywać się wyłącznie wytyczonymi ścieżkami.</w:t>
      </w:r>
    </w:p>
    <w:p w14:paraId="23BEAC50" w14:textId="77777777" w:rsidR="00E64E4F" w:rsidRPr="00E715C0" w:rsidRDefault="00E64E4F" w:rsidP="00E64E4F">
      <w:pPr>
        <w:pStyle w:val="Akapitzlist"/>
        <w:numPr>
          <w:ilvl w:val="0"/>
          <w:numId w:val="1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W zakresie przebywania na terenie miejsc pamięci obowiązują także wszelkie inne zasady dotyczące zachowania się w miejscach publicznych wynikające z odrębnych przepisów prawa. </w:t>
      </w:r>
    </w:p>
    <w:p w14:paraId="64E540FE" w14:textId="77777777" w:rsidR="00E64E4F" w:rsidRPr="00E715C0" w:rsidRDefault="00E64E4F" w:rsidP="00E64E4F">
      <w:pPr>
        <w:jc w:val="center"/>
        <w:rPr>
          <w:rFonts w:ascii="Arial" w:hAnsi="Arial" w:cs="Arial"/>
        </w:rPr>
      </w:pPr>
      <w:r w:rsidRPr="00E715C0">
        <w:rPr>
          <w:rFonts w:ascii="Arial" w:hAnsi="Arial" w:cs="Arial"/>
        </w:rPr>
        <w:t>§ 3</w:t>
      </w:r>
    </w:p>
    <w:p w14:paraId="49FB3880" w14:textId="77777777" w:rsidR="00E64E4F" w:rsidRPr="00E715C0" w:rsidRDefault="00E64E4F" w:rsidP="00E64E4F">
      <w:pPr>
        <w:spacing w:before="26" w:after="0" w:line="276" w:lineRule="auto"/>
        <w:rPr>
          <w:rFonts w:ascii="Arial" w:hAnsi="Arial" w:cs="Arial"/>
        </w:rPr>
      </w:pPr>
      <w:r w:rsidRPr="00E715C0">
        <w:rPr>
          <w:rFonts w:ascii="Arial" w:hAnsi="Arial" w:cs="Arial"/>
        </w:rPr>
        <w:t>Zastrzega się możliwość czasowego wyłączenia miejsc pamięci z użytkowania i korzystania, w szczególności w przypadku konieczności przeprowadzenia prac konserwatorskich, naprawczych lub sprzątania lub w innych uzasadnionych okolicznościach.</w:t>
      </w:r>
    </w:p>
    <w:p w14:paraId="45B35360" w14:textId="77777777" w:rsidR="00E64E4F" w:rsidRPr="00E715C0" w:rsidRDefault="00E64E4F" w:rsidP="00E64E4F">
      <w:pPr>
        <w:spacing w:after="0" w:line="276" w:lineRule="auto"/>
        <w:jc w:val="center"/>
        <w:rPr>
          <w:rFonts w:ascii="Arial" w:hAnsi="Arial" w:cs="Arial"/>
        </w:rPr>
      </w:pPr>
      <w:r w:rsidRPr="00E715C0">
        <w:rPr>
          <w:rFonts w:ascii="Arial" w:hAnsi="Arial" w:cs="Arial"/>
        </w:rPr>
        <w:t>§ 4</w:t>
      </w:r>
    </w:p>
    <w:p w14:paraId="0B9271A7" w14:textId="77777777" w:rsidR="00E64E4F" w:rsidRPr="00E64E4F" w:rsidRDefault="00E64E4F" w:rsidP="00E64E4F">
      <w:pPr>
        <w:spacing w:after="0" w:line="276" w:lineRule="auto"/>
        <w:rPr>
          <w:rFonts w:ascii="Arial" w:hAnsi="Arial" w:cs="Arial"/>
        </w:rPr>
      </w:pPr>
      <w:r w:rsidRPr="00E715C0">
        <w:rPr>
          <w:rFonts w:ascii="Arial" w:hAnsi="Arial" w:cs="Arial"/>
        </w:rPr>
        <w:t>Przebywający na terenie miejsc pamięci są obowiązani do bezzwłocznego informowania administratora o zauważonych uszkodzeniach oraz o wszelkich innych okolicznościach dotyczących miejsc pamięci, w tym o zagrożeniach.</w:t>
      </w:r>
    </w:p>
    <w:p w14:paraId="447E8831" w14:textId="77777777" w:rsidR="00E931A5" w:rsidRPr="00E64E4F" w:rsidRDefault="00E931A5" w:rsidP="00121490">
      <w:pPr>
        <w:shd w:val="clear" w:color="auto" w:fill="FFFFFF"/>
        <w:spacing w:after="0" w:line="276" w:lineRule="auto"/>
        <w:rPr>
          <w:rFonts w:ascii="Arial" w:hAnsi="Arial" w:cs="Arial"/>
        </w:rPr>
      </w:pPr>
    </w:p>
    <w:sectPr w:rsidR="00E931A5" w:rsidRPr="00E64E4F" w:rsidSect="009967D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170"/>
    <w:multiLevelType w:val="hybridMultilevel"/>
    <w:tmpl w:val="A546F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A3195"/>
    <w:multiLevelType w:val="hybridMultilevel"/>
    <w:tmpl w:val="BFEC4F46"/>
    <w:lvl w:ilvl="0" w:tplc="B00653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9058B"/>
    <w:multiLevelType w:val="hybridMultilevel"/>
    <w:tmpl w:val="9B5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320B"/>
    <w:multiLevelType w:val="hybridMultilevel"/>
    <w:tmpl w:val="4AB200C8"/>
    <w:lvl w:ilvl="0" w:tplc="7542E3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73F69"/>
    <w:multiLevelType w:val="multilevel"/>
    <w:tmpl w:val="D342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542A2"/>
    <w:multiLevelType w:val="hybridMultilevel"/>
    <w:tmpl w:val="6A84AF20"/>
    <w:lvl w:ilvl="0" w:tplc="F5CAD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667F4"/>
    <w:multiLevelType w:val="multilevel"/>
    <w:tmpl w:val="7F90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B10AE"/>
    <w:multiLevelType w:val="multilevel"/>
    <w:tmpl w:val="3B90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F2460"/>
    <w:multiLevelType w:val="hybridMultilevel"/>
    <w:tmpl w:val="40822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A6F04"/>
    <w:multiLevelType w:val="hybridMultilevel"/>
    <w:tmpl w:val="6B04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514ED"/>
    <w:multiLevelType w:val="hybridMultilevel"/>
    <w:tmpl w:val="E99ED8BA"/>
    <w:lvl w:ilvl="0" w:tplc="C1AA4CE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74127"/>
    <w:multiLevelType w:val="hybridMultilevel"/>
    <w:tmpl w:val="7264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3A39"/>
    <w:multiLevelType w:val="multilevel"/>
    <w:tmpl w:val="CBE6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191A4D"/>
    <w:multiLevelType w:val="hybridMultilevel"/>
    <w:tmpl w:val="406AA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D7E09"/>
    <w:multiLevelType w:val="hybridMultilevel"/>
    <w:tmpl w:val="406A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56127"/>
    <w:multiLevelType w:val="hybridMultilevel"/>
    <w:tmpl w:val="E6A60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1076453">
    <w:abstractNumId w:val="4"/>
  </w:num>
  <w:num w:numId="2" w16cid:durableId="642320632">
    <w:abstractNumId w:val="12"/>
  </w:num>
  <w:num w:numId="3" w16cid:durableId="2057853655">
    <w:abstractNumId w:val="0"/>
  </w:num>
  <w:num w:numId="4" w16cid:durableId="1799566460">
    <w:abstractNumId w:val="8"/>
  </w:num>
  <w:num w:numId="5" w16cid:durableId="1001008355">
    <w:abstractNumId w:val="9"/>
  </w:num>
  <w:num w:numId="6" w16cid:durableId="1262953134">
    <w:abstractNumId w:val="6"/>
  </w:num>
  <w:num w:numId="7" w16cid:durableId="1330668883">
    <w:abstractNumId w:val="7"/>
  </w:num>
  <w:num w:numId="8" w16cid:durableId="870605215">
    <w:abstractNumId w:val="11"/>
  </w:num>
  <w:num w:numId="9" w16cid:durableId="667682424">
    <w:abstractNumId w:val="14"/>
  </w:num>
  <w:num w:numId="10" w16cid:durableId="392509299">
    <w:abstractNumId w:val="2"/>
  </w:num>
  <w:num w:numId="11" w16cid:durableId="998113796">
    <w:abstractNumId w:val="5"/>
  </w:num>
  <w:num w:numId="12" w16cid:durableId="612328645">
    <w:abstractNumId w:val="13"/>
  </w:num>
  <w:num w:numId="13" w16cid:durableId="142701818">
    <w:abstractNumId w:val="15"/>
  </w:num>
  <w:num w:numId="14" w16cid:durableId="1621716574">
    <w:abstractNumId w:val="3"/>
  </w:num>
  <w:num w:numId="15" w16cid:durableId="1936748556">
    <w:abstractNumId w:val="10"/>
  </w:num>
  <w:num w:numId="16" w16cid:durableId="11653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4"/>
    <w:rsid w:val="00015753"/>
    <w:rsid w:val="00031D14"/>
    <w:rsid w:val="0006025D"/>
    <w:rsid w:val="000626A0"/>
    <w:rsid w:val="000F45EF"/>
    <w:rsid w:val="000F6BE0"/>
    <w:rsid w:val="001022AE"/>
    <w:rsid w:val="00111440"/>
    <w:rsid w:val="00121490"/>
    <w:rsid w:val="001460EE"/>
    <w:rsid w:val="00153549"/>
    <w:rsid w:val="001621EC"/>
    <w:rsid w:val="00193102"/>
    <w:rsid w:val="001E3C2C"/>
    <w:rsid w:val="001F66BF"/>
    <w:rsid w:val="00216A60"/>
    <w:rsid w:val="002409B6"/>
    <w:rsid w:val="00270335"/>
    <w:rsid w:val="002830AF"/>
    <w:rsid w:val="002A0FA6"/>
    <w:rsid w:val="002B0FEB"/>
    <w:rsid w:val="002D4C21"/>
    <w:rsid w:val="002D77EA"/>
    <w:rsid w:val="003F7D53"/>
    <w:rsid w:val="004067A5"/>
    <w:rsid w:val="0044411B"/>
    <w:rsid w:val="00444F32"/>
    <w:rsid w:val="004A7C30"/>
    <w:rsid w:val="004C0C6A"/>
    <w:rsid w:val="00510CAE"/>
    <w:rsid w:val="005F1FD5"/>
    <w:rsid w:val="005F4E11"/>
    <w:rsid w:val="0060058D"/>
    <w:rsid w:val="00612F32"/>
    <w:rsid w:val="006319F7"/>
    <w:rsid w:val="006964A4"/>
    <w:rsid w:val="006E35BB"/>
    <w:rsid w:val="00712DE8"/>
    <w:rsid w:val="00741678"/>
    <w:rsid w:val="007462CD"/>
    <w:rsid w:val="007A7FAD"/>
    <w:rsid w:val="007B26BE"/>
    <w:rsid w:val="007B727B"/>
    <w:rsid w:val="007E18E2"/>
    <w:rsid w:val="008B367C"/>
    <w:rsid w:val="008F3B7D"/>
    <w:rsid w:val="00920335"/>
    <w:rsid w:val="00934106"/>
    <w:rsid w:val="009366E4"/>
    <w:rsid w:val="0096059C"/>
    <w:rsid w:val="009967D4"/>
    <w:rsid w:val="009C4A04"/>
    <w:rsid w:val="00A30CEF"/>
    <w:rsid w:val="00A55106"/>
    <w:rsid w:val="00A60C46"/>
    <w:rsid w:val="00A61255"/>
    <w:rsid w:val="00A73489"/>
    <w:rsid w:val="00A95A2B"/>
    <w:rsid w:val="00B22B69"/>
    <w:rsid w:val="00B33956"/>
    <w:rsid w:val="00B83AB1"/>
    <w:rsid w:val="00C13612"/>
    <w:rsid w:val="00C14078"/>
    <w:rsid w:val="00C27CF5"/>
    <w:rsid w:val="00C37D6E"/>
    <w:rsid w:val="00C44A24"/>
    <w:rsid w:val="00C51AF2"/>
    <w:rsid w:val="00CA4677"/>
    <w:rsid w:val="00D063FE"/>
    <w:rsid w:val="00D355C0"/>
    <w:rsid w:val="00D55B9D"/>
    <w:rsid w:val="00D7295D"/>
    <w:rsid w:val="00DC7D1A"/>
    <w:rsid w:val="00E26581"/>
    <w:rsid w:val="00E27368"/>
    <w:rsid w:val="00E465DB"/>
    <w:rsid w:val="00E64E4F"/>
    <w:rsid w:val="00E715C0"/>
    <w:rsid w:val="00E931A5"/>
    <w:rsid w:val="00F111D5"/>
    <w:rsid w:val="00F37DA0"/>
    <w:rsid w:val="00F61807"/>
    <w:rsid w:val="00FB6656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F6B40"/>
  <w15:docId w15:val="{DD61341F-C7B9-4D1B-A09E-B6F0CFB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2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59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059C"/>
    <w:rPr>
      <w:rFonts w:ascii="Calibri Light" w:hAnsi="Calibri Light" w:cs="Calibri Light"/>
      <w:color w:val="2F5496"/>
      <w:sz w:val="32"/>
      <w:szCs w:val="32"/>
    </w:rPr>
  </w:style>
  <w:style w:type="character" w:styleId="Pogrubienie">
    <w:name w:val="Strong"/>
    <w:basedOn w:val="Domylnaczcionkaakapitu"/>
    <w:uiPriority w:val="99"/>
    <w:qFormat/>
    <w:rsid w:val="009366E4"/>
    <w:rPr>
      <w:b/>
      <w:bCs/>
    </w:rPr>
  </w:style>
  <w:style w:type="character" w:styleId="Hipercze">
    <w:name w:val="Hyperlink"/>
    <w:basedOn w:val="Domylnaczcionkaakapitu"/>
    <w:uiPriority w:val="99"/>
    <w:rsid w:val="002D4C2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D4C21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2D4C2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B0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0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0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F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3489"/>
    <w:rPr>
      <w:rFonts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95A2B"/>
    <w:rPr>
      <w:color w:val="auto"/>
      <w:shd w:val="clear" w:color="auto" w:fill="auto"/>
    </w:rPr>
  </w:style>
  <w:style w:type="table" w:styleId="Tabela-Siatka">
    <w:name w:val="Table Grid"/>
    <w:basedOn w:val="Standardowy"/>
    <w:uiPriority w:val="99"/>
    <w:rsid w:val="009605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3728</Characters>
  <Application>Microsoft Office Word</Application>
  <DocSecurity>0</DocSecurity>
  <Lines>31</Lines>
  <Paragraphs>8</Paragraphs>
  <ScaleCrop>false</ScaleCrop>
  <Company>HP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……………/2023</dc:title>
  <dc:subject/>
  <dc:creator>Monika Szybilska</dc:creator>
  <cp:keywords/>
  <dc:description/>
  <cp:lastModifiedBy>CUW Kobylnica</cp:lastModifiedBy>
  <cp:revision>4</cp:revision>
  <cp:lastPrinted>2023-10-12T10:21:00Z</cp:lastPrinted>
  <dcterms:created xsi:type="dcterms:W3CDTF">2023-10-16T17:29:00Z</dcterms:created>
  <dcterms:modified xsi:type="dcterms:W3CDTF">2023-10-16T17:30:00Z</dcterms:modified>
</cp:coreProperties>
</file>