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4F3F" w14:textId="1FDABAB0" w:rsidR="00B95B09" w:rsidRDefault="002775E6" w:rsidP="00B95B0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5B09">
        <w:rPr>
          <w:rFonts w:ascii="Arial" w:hAnsi="Arial" w:cs="Arial"/>
        </w:rPr>
        <w:t>Kobylnica, dn</w:t>
      </w:r>
      <w:r w:rsidR="001B2A0C">
        <w:rPr>
          <w:rFonts w:ascii="Arial" w:hAnsi="Arial" w:cs="Arial"/>
        </w:rPr>
        <w:t>.21.</w:t>
      </w:r>
      <w:r w:rsidR="00B95B09">
        <w:rPr>
          <w:rFonts w:ascii="Arial" w:hAnsi="Arial" w:cs="Arial"/>
        </w:rPr>
        <w:t>12.202</w:t>
      </w:r>
      <w:r w:rsidR="007B553F">
        <w:rPr>
          <w:rFonts w:ascii="Arial" w:hAnsi="Arial" w:cs="Arial"/>
        </w:rPr>
        <w:t>3</w:t>
      </w:r>
      <w:r w:rsidR="00B95B09">
        <w:rPr>
          <w:rFonts w:ascii="Arial" w:hAnsi="Arial" w:cs="Arial"/>
        </w:rPr>
        <w:t xml:space="preserve"> r.</w:t>
      </w:r>
    </w:p>
    <w:p w14:paraId="011910C9" w14:textId="1173F070" w:rsidR="00B95B09" w:rsidRPr="00613D43" w:rsidRDefault="00B95B09" w:rsidP="00613D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RP.1712.7.2023</w:t>
      </w:r>
    </w:p>
    <w:p w14:paraId="7FEAA113" w14:textId="2510180C" w:rsidR="00B95B09" w:rsidRPr="00613D43" w:rsidRDefault="00B95B09" w:rsidP="00613D43">
      <w:pPr>
        <w:pStyle w:val="Nagwek1"/>
        <w:spacing w:before="2520" w:after="600"/>
        <w:jc w:val="center"/>
        <w:rPr>
          <w:rFonts w:ascii="Arial" w:hAnsi="Arial" w:cs="Arial"/>
          <w:b/>
          <w:bCs/>
          <w:color w:val="auto"/>
        </w:rPr>
      </w:pPr>
      <w:r w:rsidRPr="00613D43">
        <w:rPr>
          <w:rFonts w:ascii="Arial" w:hAnsi="Arial" w:cs="Arial"/>
          <w:b/>
          <w:bCs/>
          <w:color w:val="auto"/>
        </w:rPr>
        <w:t>Raport</w:t>
      </w:r>
      <w:r w:rsidR="00613D43" w:rsidRPr="00613D43">
        <w:rPr>
          <w:rFonts w:ascii="Arial" w:hAnsi="Arial" w:cs="Arial"/>
          <w:b/>
          <w:bCs/>
          <w:color w:val="auto"/>
        </w:rPr>
        <w:t xml:space="preserve"> </w:t>
      </w:r>
      <w:r w:rsidRPr="00613D43">
        <w:rPr>
          <w:rFonts w:ascii="Arial" w:hAnsi="Arial" w:cs="Arial"/>
          <w:b/>
          <w:bCs/>
          <w:color w:val="auto"/>
        </w:rPr>
        <w:t>z wyników samooceny kontroli zarządczej w Urzędzie Gminy Kobylnica w 2023</w:t>
      </w:r>
      <w:r w:rsidR="00C70CF0" w:rsidRPr="00613D43">
        <w:rPr>
          <w:rFonts w:ascii="Arial" w:hAnsi="Arial" w:cs="Arial"/>
          <w:b/>
          <w:bCs/>
          <w:color w:val="auto"/>
        </w:rPr>
        <w:t xml:space="preserve"> roku</w:t>
      </w:r>
    </w:p>
    <w:p w14:paraId="62019E0A" w14:textId="7B11BA9E" w:rsidR="00613D43" w:rsidRDefault="00B95B09" w:rsidP="00613D43">
      <w:pPr>
        <w:tabs>
          <w:tab w:val="left" w:pos="3765"/>
        </w:tabs>
        <w:jc w:val="center"/>
        <w:rPr>
          <w:rFonts w:ascii="Arial" w:hAnsi="Arial" w:cs="Arial"/>
          <w:sz w:val="28"/>
          <w:szCs w:val="28"/>
        </w:rPr>
      </w:pPr>
      <w:r w:rsidRPr="00B95B0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BAEBF8" wp14:editId="31831466">
            <wp:extent cx="1962150" cy="2324100"/>
            <wp:effectExtent l="0" t="0" r="0" b="0"/>
            <wp:docPr id="1885408579" name="Obraz 1" descr="Gmina Kobyl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Kobyl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D43">
        <w:rPr>
          <w:rFonts w:ascii="Arial" w:hAnsi="Arial" w:cs="Arial"/>
          <w:sz w:val="28"/>
          <w:szCs w:val="28"/>
        </w:rPr>
        <w:br w:type="page"/>
      </w:r>
    </w:p>
    <w:p w14:paraId="5B2F094B" w14:textId="447D896E" w:rsidR="00B257D8" w:rsidRPr="00613D43" w:rsidRDefault="00613D43" w:rsidP="00613D43">
      <w:pPr>
        <w:spacing w:after="0"/>
        <w:rPr>
          <w:rFonts w:ascii="Arial" w:hAnsi="Arial" w:cs="Arial"/>
        </w:rPr>
      </w:pPr>
      <w:r w:rsidRPr="00613D43">
        <w:rPr>
          <w:rFonts w:ascii="Arial" w:hAnsi="Arial" w:cs="Arial"/>
        </w:rPr>
        <w:lastRenderedPageBreak/>
        <w:tab/>
      </w:r>
      <w:r w:rsidR="00FE3E9A" w:rsidRPr="00613D43">
        <w:rPr>
          <w:rFonts w:ascii="Arial" w:hAnsi="Arial" w:cs="Arial"/>
        </w:rPr>
        <w:t>W jednostkach sektora finansów publicznych zachodzą ciągłe przemiany wynikające ze</w:t>
      </w:r>
      <w:r w:rsidR="000D5AF3" w:rsidRPr="00613D43">
        <w:rPr>
          <w:rFonts w:ascii="Arial" w:hAnsi="Arial" w:cs="Arial"/>
        </w:rPr>
        <w:t xml:space="preserve"> </w:t>
      </w:r>
      <w:r w:rsidR="00FE3E9A" w:rsidRPr="00613D43">
        <w:rPr>
          <w:rFonts w:ascii="Arial" w:hAnsi="Arial" w:cs="Arial"/>
        </w:rPr>
        <w:t>zmieniających się potrzeb społecznych, gospodarczych, pozyskiwania środków wewnętrznych i zewnętrznych. Nowe wyzwania stojące przed jednostkami terytorialnymi w Polsce sprawiły, że potrzeba stymulowania rozwoju lokalnego oraz tworzenia i umacniania wizerunku stała się ważnym celem aktywności marketingowej władz samorządowych. Stąd też nie wystarczy już zwykłe administrowanie, a konieczne jest przejęcie roli menedżera umiejętnie zarządzającego daną jednostką sektora finansów publicznych</w:t>
      </w:r>
      <w:r w:rsidR="00B257D8" w:rsidRPr="00613D43">
        <w:rPr>
          <w:rFonts w:ascii="Arial" w:hAnsi="Arial" w:cs="Arial"/>
        </w:rPr>
        <w:t xml:space="preserve">   </w:t>
      </w:r>
      <w:r w:rsidR="00187B78" w:rsidRPr="00613D43">
        <w:rPr>
          <w:rFonts w:ascii="Arial" w:hAnsi="Arial" w:cs="Arial"/>
        </w:rPr>
        <w:t xml:space="preserve">Samoocena kontroli zarządczej, zwana dalej samooceną, to proces, w którym dokonywana jest ocena funkcjonowania kontroli zarządczej przez pracowników i kierownictwo jednostki. Jest to narzędzie, które w stosunkowo krótkim czasie może dać ogólny obraz funkcjonowania kontroli zarządczej. </w:t>
      </w:r>
    </w:p>
    <w:p w14:paraId="7D62FA5F" w14:textId="2D91913C" w:rsidR="00B257D8" w:rsidRPr="00613D43" w:rsidRDefault="00187B78" w:rsidP="00613D43">
      <w:pPr>
        <w:spacing w:after="0"/>
        <w:ind w:firstLine="708"/>
        <w:rPr>
          <w:rFonts w:ascii="Arial" w:hAnsi="Arial" w:cs="Arial"/>
        </w:rPr>
      </w:pPr>
      <w:r w:rsidRPr="00613D43">
        <w:rPr>
          <w:rFonts w:ascii="Arial" w:hAnsi="Arial" w:cs="Arial"/>
        </w:rPr>
        <w:t xml:space="preserve">Samoocena może mieć szczególne znaczenie w przypadku tych jednostek, które nie dysponują innymi narzędziami oceny kontroli zarządczej, np. audytem wewnętrznym, lub w których zasoby audytorskie można uznać za niewystarczające. Dzięki samoocenie można uzyskać informacje o funkcjonowaniu kontroli zarządczej, w szczególności w tych obszarach, w których nie było żadnych działań audytorskich czy kontrolnych. </w:t>
      </w:r>
    </w:p>
    <w:p w14:paraId="037B529D" w14:textId="254B2845" w:rsidR="00B43ECF" w:rsidRPr="00613D43" w:rsidRDefault="00187B78" w:rsidP="00613D43">
      <w:pPr>
        <w:spacing w:after="0"/>
        <w:ind w:firstLine="708"/>
        <w:rPr>
          <w:rFonts w:ascii="Arial" w:hAnsi="Arial" w:cs="Arial"/>
        </w:rPr>
      </w:pPr>
      <w:r w:rsidRPr="00613D43">
        <w:rPr>
          <w:rFonts w:ascii="Arial" w:hAnsi="Arial" w:cs="Arial"/>
        </w:rPr>
        <w:t xml:space="preserve">Wprowadzenie procedur samooceny jest czynnością integralną z racji swojego znaczenia dla oceny funkcjonowania kontroli zarządczej. Jego istota to określenie w skali roku oczekiwanych efektów i bieżące sprawdzanie poziomu ich realizacji. Dzięki temu możliwe będzie wprowadzenie działań naprawczych i dyscyplinujących. </w:t>
      </w:r>
    </w:p>
    <w:p w14:paraId="40766EF3" w14:textId="0B5B88CE" w:rsidR="00E65B90" w:rsidRPr="00613D43" w:rsidRDefault="00613D43" w:rsidP="00613D43">
      <w:pPr>
        <w:spacing w:after="0"/>
        <w:rPr>
          <w:rFonts w:ascii="Arial" w:hAnsi="Arial" w:cs="Arial"/>
        </w:rPr>
      </w:pPr>
      <w:r w:rsidRPr="00613D43">
        <w:rPr>
          <w:rFonts w:ascii="Arial" w:hAnsi="Arial" w:cs="Arial"/>
        </w:rPr>
        <w:tab/>
      </w:r>
      <w:r w:rsidR="00187B78" w:rsidRPr="00613D43">
        <w:rPr>
          <w:rFonts w:ascii="Arial" w:hAnsi="Arial" w:cs="Arial"/>
        </w:rPr>
        <w:t xml:space="preserve">Standardy samooceny wymagają, aby była ona procesem wyodrębnionym. Samoocena powinna objąć zarówno pracowników, jak i kadrę zarządzającą. Zgodnie ze standardami kontroli zarządczej proces ten musi zostać przeprowadzony przynajmniej raz w roku, musi być udokumentowany i tak zorganizowany, aby uzyskać odpowiednie informacje na temat kontroli zarządczej w jednostce. </w:t>
      </w:r>
    </w:p>
    <w:p w14:paraId="50A361FB" w14:textId="01789E4A" w:rsidR="004C512C" w:rsidRPr="00613D43" w:rsidRDefault="00E65B90" w:rsidP="00613D43">
      <w:pPr>
        <w:spacing w:after="0"/>
        <w:ind w:firstLine="709"/>
        <w:rPr>
          <w:rFonts w:ascii="Arial" w:hAnsi="Arial" w:cs="Arial"/>
        </w:rPr>
      </w:pPr>
      <w:r w:rsidRPr="00613D43">
        <w:rPr>
          <w:rFonts w:ascii="Arial" w:hAnsi="Arial" w:cs="Arial"/>
        </w:rPr>
        <w:t>W związku z powyższym, zgodnie z § 10 Regulaminu kontroli zarządczej w Urzędzie Gminy Kobylnica stanowiącym załącznik nr 1 do zarządzenia Nr 50/2022 Wójta Gminy Kobylnica z dnia 21 lutego 2022 roku w sprawie regulaminu kontroli zarządczej w Urzędzie Gminy Kobylnica w miesiącu październiku br. w Urzędzie Gminy Kobylnica przeprowadzona została ankietyzacja dotyczącą samooceny systemu kontroli zarządczej wśród pracowników Urzędu. Samoocena swoim zakresem objęła kompleksowo całą działalność, w tym środowisko wewnętrzne, cele i zarządzanie ryzykiem, mechanizmy kontroli, informację i komunikację oraz monitorowanie i ocenę.</w:t>
      </w:r>
    </w:p>
    <w:p w14:paraId="01815EA9" w14:textId="4F24C4EC" w:rsidR="00E65B90" w:rsidRPr="00613D43" w:rsidRDefault="00E65B90" w:rsidP="00613D43">
      <w:pPr>
        <w:spacing w:after="0"/>
        <w:ind w:firstLine="709"/>
        <w:rPr>
          <w:rFonts w:ascii="Arial" w:hAnsi="Arial" w:cs="Arial"/>
        </w:rPr>
      </w:pPr>
      <w:r w:rsidRPr="00613D43">
        <w:rPr>
          <w:rFonts w:ascii="Arial" w:hAnsi="Arial" w:cs="Arial"/>
        </w:rPr>
        <w:t>Samoocena opierała się na subiektywnej ocenie przez ankietowanych. Wybór ankiet, jako narzędzia do przeprowadzenia samooceny miał na celu uzyskanie wiarygodnych opinii oraz skłonienie pracowników do udzielania odpowiedzi szczerych a nie oczekiwanych.</w:t>
      </w:r>
    </w:p>
    <w:p w14:paraId="4B079849" w14:textId="2663442B" w:rsidR="004C512C" w:rsidRPr="00613D43" w:rsidRDefault="00E65B90" w:rsidP="00613D43">
      <w:pPr>
        <w:spacing w:after="0"/>
        <w:ind w:firstLine="709"/>
        <w:rPr>
          <w:rFonts w:ascii="Arial" w:hAnsi="Arial" w:cs="Arial"/>
        </w:rPr>
      </w:pPr>
      <w:r w:rsidRPr="00613D43">
        <w:rPr>
          <w:rFonts w:ascii="Arial" w:hAnsi="Arial" w:cs="Arial"/>
        </w:rPr>
        <w:t>Oceny dokonano według standardów kontroli zarządczej określonych w Komunikacie Nr 23 Ministra Finansów z dnia 16 grudnia 2009 r. w sprawie standardów kontroli zarządczej dla sektora finansów publicznych.</w:t>
      </w:r>
    </w:p>
    <w:p w14:paraId="48B3E9AE" w14:textId="27E0ACB6" w:rsidR="00636903" w:rsidRPr="00613D43" w:rsidRDefault="00E65B90" w:rsidP="00613D43">
      <w:pPr>
        <w:spacing w:after="0"/>
        <w:ind w:firstLine="709"/>
        <w:rPr>
          <w:rFonts w:ascii="Arial" w:hAnsi="Arial" w:cs="Arial"/>
        </w:rPr>
      </w:pPr>
      <w:r w:rsidRPr="00613D43">
        <w:rPr>
          <w:rFonts w:ascii="Arial" w:hAnsi="Arial" w:cs="Arial"/>
        </w:rPr>
        <w:t xml:space="preserve">Opracowane ankiety zawierały zestawy pytań skierowanych do kierowników referatów oraz do pracowników Urzędu.  </w:t>
      </w:r>
    </w:p>
    <w:p w14:paraId="05C22881" w14:textId="77777777" w:rsidR="00FE3E9A" w:rsidRPr="00613D43" w:rsidRDefault="00FE3E9A" w:rsidP="00613D43">
      <w:pPr>
        <w:spacing w:after="0"/>
        <w:rPr>
          <w:rFonts w:ascii="Arial" w:hAnsi="Arial" w:cs="Arial"/>
          <w:u w:val="single"/>
        </w:rPr>
      </w:pPr>
      <w:r w:rsidRPr="00613D43">
        <w:rPr>
          <w:rFonts w:ascii="Arial" w:hAnsi="Arial" w:cs="Arial"/>
          <w:u w:val="single"/>
        </w:rPr>
        <w:t>Celem przeprowadzenia samooceny kontroli zarządczej było:</w:t>
      </w:r>
    </w:p>
    <w:p w14:paraId="0498A027" w14:textId="77777777" w:rsidR="00FE3E9A" w:rsidRPr="00613D43" w:rsidRDefault="00FE3E9A" w:rsidP="00613D4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613D43">
        <w:rPr>
          <w:rFonts w:ascii="Arial" w:hAnsi="Arial" w:cs="Arial"/>
        </w:rPr>
        <w:t xml:space="preserve">określenie rodzaju występujących potrzeb pracowników, </w:t>
      </w:r>
    </w:p>
    <w:p w14:paraId="6E44AFFD" w14:textId="77777777" w:rsidR="00FE3E9A" w:rsidRPr="00613D43" w:rsidRDefault="00FE3E9A" w:rsidP="00613D4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613D43">
        <w:rPr>
          <w:rFonts w:ascii="Arial" w:hAnsi="Arial" w:cs="Arial"/>
        </w:rPr>
        <w:t xml:space="preserve">ocena stopnia zaspokojenia potrzeb pracowników, </w:t>
      </w:r>
    </w:p>
    <w:p w14:paraId="5C20631C" w14:textId="77777777" w:rsidR="00FE3E9A" w:rsidRPr="00613D43" w:rsidRDefault="00FE3E9A" w:rsidP="00613D4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613D43">
        <w:rPr>
          <w:rFonts w:ascii="Arial" w:hAnsi="Arial" w:cs="Arial"/>
        </w:rPr>
        <w:t xml:space="preserve">usprawnienie zarządzania organizacją, </w:t>
      </w:r>
    </w:p>
    <w:p w14:paraId="103DFBB3" w14:textId="7B4FFCBF" w:rsidR="005814CD" w:rsidRPr="00613D43" w:rsidRDefault="00FE3E9A" w:rsidP="00613D4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613D43">
        <w:rPr>
          <w:rFonts w:ascii="Arial" w:hAnsi="Arial" w:cs="Arial"/>
        </w:rPr>
        <w:t>ocena efektywności przywództwa na różnych szczeblach zarządzania.</w:t>
      </w:r>
      <w:r w:rsidRPr="00613D43">
        <w:rPr>
          <w:rFonts w:ascii="Arial" w:hAnsi="Arial" w:cs="Arial"/>
          <w:b/>
          <w:bCs/>
        </w:rPr>
        <w:t xml:space="preserve"> </w:t>
      </w:r>
    </w:p>
    <w:p w14:paraId="00274D0E" w14:textId="564F9541" w:rsidR="005814CD" w:rsidRPr="00613D43" w:rsidRDefault="005814CD" w:rsidP="00613D43">
      <w:pPr>
        <w:spacing w:after="0"/>
        <w:ind w:firstLine="360"/>
        <w:rPr>
          <w:rFonts w:ascii="Arial" w:hAnsi="Arial" w:cs="Arial"/>
        </w:rPr>
      </w:pPr>
      <w:r w:rsidRPr="00613D43">
        <w:rPr>
          <w:rFonts w:ascii="Arial" w:hAnsi="Arial" w:cs="Arial"/>
        </w:rPr>
        <w:t>W badaniu Samoocena kontroli zarządczej Urzędu Gminy Kobylnica wzięło udział (odpowiedziało na ankietę) 4</w:t>
      </w:r>
      <w:r w:rsidR="008C2C92" w:rsidRPr="00613D43">
        <w:rPr>
          <w:rFonts w:ascii="Arial" w:hAnsi="Arial" w:cs="Arial"/>
        </w:rPr>
        <w:t>9</w:t>
      </w:r>
      <w:r w:rsidRPr="00613D43">
        <w:rPr>
          <w:rFonts w:ascii="Arial" w:hAnsi="Arial" w:cs="Arial"/>
        </w:rPr>
        <w:t xml:space="preserve"> uczestników, w tym 7 kierowników oraz 42 pracowników.</w:t>
      </w:r>
    </w:p>
    <w:p w14:paraId="78B12242" w14:textId="073993D0" w:rsidR="00FE3E9A" w:rsidRPr="00613D43" w:rsidRDefault="005814CD" w:rsidP="00613D43">
      <w:pPr>
        <w:spacing w:after="0"/>
        <w:ind w:firstLine="708"/>
        <w:rPr>
          <w:rFonts w:ascii="Arial" w:hAnsi="Arial" w:cs="Arial"/>
          <w:u w:val="single"/>
        </w:rPr>
      </w:pPr>
      <w:r w:rsidRPr="00613D43">
        <w:rPr>
          <w:rFonts w:ascii="Arial" w:hAnsi="Arial" w:cs="Arial"/>
        </w:rPr>
        <w:lastRenderedPageBreak/>
        <w:t>Wśród wszystkich odpowiedzi na zadane pytania, w większości obszarów kontroli zarządczej, tj.: środowisko wewnętrzne, mechanizmy kontroli, informacja i komunikacja uczestnicy badania najczęściej odpowiadali „tak”. Na pytania dotyczące celów i zarządzania ryzykiem najczęściej udzielali odpowiedzi „tak” lub „trudno ocenić”.</w:t>
      </w:r>
    </w:p>
    <w:p w14:paraId="27C0BE90" w14:textId="77777777" w:rsidR="003B0987" w:rsidRPr="00613D43" w:rsidRDefault="003B0987" w:rsidP="00613D43">
      <w:pPr>
        <w:pStyle w:val="Akapitzlist"/>
        <w:tabs>
          <w:tab w:val="left" w:pos="3765"/>
        </w:tabs>
        <w:spacing w:before="200"/>
        <w:rPr>
          <w:rFonts w:ascii="Arial" w:hAnsi="Arial" w:cs="Arial"/>
        </w:rPr>
      </w:pPr>
      <w:r w:rsidRPr="00613D43">
        <w:rPr>
          <w:rFonts w:ascii="Arial" w:hAnsi="Arial" w:cs="Arial"/>
          <w:b/>
        </w:rPr>
        <w:t>Środowisko wewnętrzne</w:t>
      </w:r>
    </w:p>
    <w:p w14:paraId="3473D27D" w14:textId="5E51C677" w:rsidR="003B0987" w:rsidRPr="00613D43" w:rsidRDefault="003B0987" w:rsidP="00613D43">
      <w:pPr>
        <w:spacing w:after="0"/>
        <w:ind w:firstLine="708"/>
        <w:rPr>
          <w:rFonts w:ascii="Arial" w:eastAsia="Calibri" w:hAnsi="Arial" w:cs="Arial"/>
        </w:rPr>
      </w:pPr>
      <w:r w:rsidRPr="00613D43">
        <w:rPr>
          <w:rFonts w:ascii="Arial" w:eastAsia="Calibri" w:hAnsi="Arial" w:cs="Arial"/>
        </w:rPr>
        <w:t>Kompetencje zawodowe i zasady zatrudniania określa ustawa o pracownikach samorządowych, rozporządzenie w sprawie wynagradzania pracowników samorządowych oraz Zarządzenie Nr 306/2021 Wójta Gminy Kobylnica z dnia 2 listopada 2021 r. w sprawie wprowadzenia Regulaminu wynagradzania pracowników Urzędu Gminy Kobylnica</w:t>
      </w:r>
      <w:r w:rsidR="00C65381" w:rsidRPr="00613D43">
        <w:rPr>
          <w:rFonts w:ascii="Arial" w:eastAsia="Calibri" w:hAnsi="Arial" w:cs="Arial"/>
        </w:rPr>
        <w:t xml:space="preserve"> ze zmianami. </w:t>
      </w:r>
      <w:r w:rsidRPr="00613D43">
        <w:rPr>
          <w:rFonts w:ascii="Arial" w:eastAsia="Calibri" w:hAnsi="Arial" w:cs="Arial"/>
        </w:rPr>
        <w:t>Pracownicy Urzędu Gminy zatrudnieni na stanowiskach urzędniczych poddawani są okresowym ocenom kwalifikacyjnym, zgodnie z ustawą o pracownikach samorządowych i Zarządzeniem Nr 24/2012 Wójta Gminy Kobylnica z dnia 13 lutego 2012  r. w sprawie przeprowadzania okresowych ocen kwalifikacyjnych pracowników zatrudnionych na stanowiskach urzędniczych, kierowniczych stanowiskach urzędniczych Urzędu Gminy Kobylnica oraz kierowników jednostek organizacyjnych Gminy.</w:t>
      </w:r>
    </w:p>
    <w:p w14:paraId="10BD83A4" w14:textId="75361E51" w:rsidR="003B0987" w:rsidRPr="00613D43" w:rsidRDefault="003B0987" w:rsidP="00613D43">
      <w:pPr>
        <w:spacing w:after="0"/>
        <w:ind w:firstLine="708"/>
        <w:rPr>
          <w:rFonts w:ascii="Arial" w:hAnsi="Arial" w:cs="Arial"/>
        </w:rPr>
      </w:pPr>
      <w:r w:rsidRPr="00613D43">
        <w:rPr>
          <w:rFonts w:ascii="Arial" w:hAnsi="Arial" w:cs="Arial"/>
        </w:rPr>
        <w:t xml:space="preserve">Strukturę organizacyjną Urzędu Gminy reguluje Zarządzenie Nr 12/2022 Wójta Gminy Kobylnica z dnia 20 stycznia 2022 r. w sprawie nadania Regulaminu organizacyjnego Urzędu Gminy Kobylnica ze zmianami. Jest ona </w:t>
      </w:r>
      <w:r w:rsidR="00AB46BC" w:rsidRPr="00613D43">
        <w:rPr>
          <w:rFonts w:ascii="Arial" w:hAnsi="Arial" w:cs="Arial"/>
        </w:rPr>
        <w:t xml:space="preserve">zmieniana i </w:t>
      </w:r>
      <w:r w:rsidRPr="00613D43">
        <w:rPr>
          <w:rFonts w:ascii="Arial" w:hAnsi="Arial" w:cs="Arial"/>
        </w:rPr>
        <w:t>dostosowana do aktualnych</w:t>
      </w:r>
      <w:r w:rsidR="00AB46BC" w:rsidRPr="00613D43">
        <w:rPr>
          <w:rFonts w:ascii="Arial" w:hAnsi="Arial" w:cs="Arial"/>
        </w:rPr>
        <w:t xml:space="preserve"> i bieżących </w:t>
      </w:r>
      <w:r w:rsidRPr="00613D43">
        <w:rPr>
          <w:rFonts w:ascii="Arial" w:hAnsi="Arial" w:cs="Arial"/>
        </w:rPr>
        <w:t xml:space="preserve"> celów i zadań</w:t>
      </w:r>
      <w:r w:rsidR="00AB46BC" w:rsidRPr="00613D43">
        <w:rPr>
          <w:rFonts w:ascii="Arial" w:hAnsi="Arial" w:cs="Arial"/>
        </w:rPr>
        <w:t xml:space="preserve"> realizowanych w Urzędzie Gminy</w:t>
      </w:r>
      <w:r w:rsidRPr="00613D43">
        <w:rPr>
          <w:rFonts w:ascii="Arial" w:hAnsi="Arial" w:cs="Arial"/>
        </w:rPr>
        <w:t xml:space="preserve">. Uprawnienia delegowane są w sposób przejrzysty i spójny oraz zgodnie z obowiązującymi każdego pracownika zakresami czynności, obowiązków, uprawnień i odpowiedzialności, które pracownicy podpisują. </w:t>
      </w:r>
    </w:p>
    <w:p w14:paraId="1F5F7B9B" w14:textId="0237A252" w:rsidR="00714CF3" w:rsidRPr="00613D43" w:rsidRDefault="003B0987" w:rsidP="00613D43">
      <w:pPr>
        <w:spacing w:after="0"/>
        <w:ind w:firstLine="708"/>
      </w:pPr>
      <w:r w:rsidRPr="00613D43">
        <w:rPr>
          <w:rFonts w:ascii="Arial" w:hAnsi="Arial" w:cs="Arial"/>
        </w:rPr>
        <w:t xml:space="preserve">Pracownicy posiadają </w:t>
      </w:r>
      <w:r w:rsidR="00AB46BC" w:rsidRPr="00613D43">
        <w:rPr>
          <w:rFonts w:ascii="Arial" w:hAnsi="Arial" w:cs="Arial"/>
        </w:rPr>
        <w:t xml:space="preserve"> aktualne </w:t>
      </w:r>
      <w:r w:rsidRPr="00613D43">
        <w:rPr>
          <w:rFonts w:ascii="Arial" w:hAnsi="Arial" w:cs="Arial"/>
        </w:rPr>
        <w:t xml:space="preserve">zakresy obowiązków adekwatne do wykonywanych zadań, które </w:t>
      </w:r>
      <w:r w:rsidR="00AB46BC" w:rsidRPr="00613D43">
        <w:rPr>
          <w:rFonts w:ascii="Arial" w:hAnsi="Arial" w:cs="Arial"/>
        </w:rPr>
        <w:t xml:space="preserve">dodatkowo </w:t>
      </w:r>
      <w:r w:rsidRPr="00613D43">
        <w:rPr>
          <w:rFonts w:ascii="Arial" w:hAnsi="Arial" w:cs="Arial"/>
        </w:rPr>
        <w:t>są aktualizowane</w:t>
      </w:r>
      <w:r w:rsidR="00BB492D" w:rsidRPr="00613D43">
        <w:rPr>
          <w:rFonts w:ascii="Arial" w:hAnsi="Arial" w:cs="Arial"/>
        </w:rPr>
        <w:t xml:space="preserve"> wedle </w:t>
      </w:r>
      <w:r w:rsidR="00AB46BC" w:rsidRPr="00613D43">
        <w:rPr>
          <w:rFonts w:ascii="Arial" w:hAnsi="Arial" w:cs="Arial"/>
        </w:rPr>
        <w:t xml:space="preserve">zaistniałych </w:t>
      </w:r>
      <w:r w:rsidR="00BB492D" w:rsidRPr="00613D43">
        <w:rPr>
          <w:rFonts w:ascii="Arial" w:hAnsi="Arial" w:cs="Arial"/>
        </w:rPr>
        <w:t>potrzeb</w:t>
      </w:r>
      <w:r w:rsidRPr="00613D43">
        <w:rPr>
          <w:rFonts w:ascii="Arial" w:hAnsi="Arial" w:cs="Arial"/>
        </w:rPr>
        <w:t xml:space="preserve">. </w:t>
      </w:r>
    </w:p>
    <w:p w14:paraId="52DF75C5" w14:textId="653D415F" w:rsidR="00714CF3" w:rsidRPr="00714CF3" w:rsidRDefault="00714CF3" w:rsidP="00613D43">
      <w:pPr>
        <w:spacing w:before="200"/>
        <w:jc w:val="center"/>
        <w:rPr>
          <w:b/>
          <w:bCs/>
        </w:rPr>
      </w:pPr>
      <w:r w:rsidRPr="00714CF3">
        <w:rPr>
          <w:b/>
          <w:bCs/>
        </w:rPr>
        <w:t>Pyt. „Czy zakres zadań, uprawnień i odpowiedzialności pracowników Pani/Pana referatu został określony w formie pisemnej?”/ „Czy posiada Pani/Pan aktualny zakres obowiązków określony na piśmie?”</w:t>
      </w:r>
    </w:p>
    <w:p w14:paraId="61B5D623" w14:textId="571D974B" w:rsidR="00613D43" w:rsidRDefault="00714CF3" w:rsidP="00A46699">
      <w:pPr>
        <w:jc w:val="center"/>
      </w:pPr>
      <w:r w:rsidRPr="00714CF3">
        <w:rPr>
          <w:noProof/>
        </w:rPr>
        <w:drawing>
          <wp:inline distT="0" distB="0" distL="0" distR="0" wp14:anchorId="17E4F92C" wp14:editId="45AF2FD2">
            <wp:extent cx="4267200" cy="1666875"/>
            <wp:effectExtent l="0" t="0" r="0" b="9525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41F16A" w14:textId="77777777" w:rsidR="00613D43" w:rsidRDefault="00613D43">
      <w:pPr>
        <w:spacing w:after="160" w:line="259" w:lineRule="auto"/>
      </w:pPr>
      <w:r>
        <w:br w:type="page"/>
      </w:r>
    </w:p>
    <w:p w14:paraId="221EA805" w14:textId="424D2D79" w:rsidR="004A77C0" w:rsidRDefault="004A77C0" w:rsidP="004A77C0">
      <w:pPr>
        <w:jc w:val="center"/>
      </w:pPr>
      <w:r w:rsidRPr="004A77C0">
        <w:rPr>
          <w:b/>
          <w:bCs/>
        </w:rPr>
        <w:lastRenderedPageBreak/>
        <w:t>Pyt.</w:t>
      </w:r>
      <w:r>
        <w:t xml:space="preserve"> </w:t>
      </w:r>
      <w:r w:rsidRPr="004A77C0">
        <w:rPr>
          <w:b/>
          <w:bCs/>
        </w:rPr>
        <w:t>„Czy bierze Pani/Pan udział w szkoleniach w wystarczającym stopniu, aby skutecznie realizować powierzone zadania?”</w:t>
      </w:r>
    </w:p>
    <w:p w14:paraId="5BA1B2D8" w14:textId="1019007F" w:rsidR="004A77C0" w:rsidRDefault="004A77C0" w:rsidP="00A46699">
      <w:pPr>
        <w:jc w:val="center"/>
      </w:pPr>
      <w:r w:rsidRPr="00714CF3">
        <w:rPr>
          <w:noProof/>
        </w:rPr>
        <w:drawing>
          <wp:inline distT="0" distB="0" distL="0" distR="0" wp14:anchorId="2A34C727" wp14:editId="212B03CB">
            <wp:extent cx="4248150" cy="1485900"/>
            <wp:effectExtent l="0" t="0" r="0" b="0"/>
            <wp:docPr id="1992202195" name="Wykres 1992202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11D2D8" w14:textId="6DB047EB" w:rsidR="00A46699" w:rsidRDefault="00A46699" w:rsidP="00613D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Bieżąco prowadzone są działania mające na celu dbałość o to, by osoby zarządzające i pracownicy posiadali wiedzę, umiejętności i doświadczenie pozwalające skutecznie i efektywnie wypełniać powierzone zadania. 7 ankietowanych kierowników (100%) odpowiedziało twierdząco na pytanie: </w:t>
      </w:r>
      <w:r w:rsidRPr="00917AF0">
        <w:rPr>
          <w:rFonts w:ascii="Arial" w:hAnsi="Arial" w:cs="Arial"/>
          <w:b/>
          <w:bCs/>
        </w:rPr>
        <w:t>„Czy pracownicy referatu posiadają wiedzę i umiejętności konieczne do skutecznego realizowania przez nich zadań?”.</w:t>
      </w:r>
      <w:r>
        <w:rPr>
          <w:rFonts w:ascii="Arial" w:hAnsi="Arial" w:cs="Arial"/>
        </w:rPr>
        <w:t xml:space="preserve"> </w:t>
      </w:r>
    </w:p>
    <w:p w14:paraId="16D2665D" w14:textId="4AE0BE6E" w:rsidR="00A46699" w:rsidRPr="000B6DAB" w:rsidRDefault="00A46699" w:rsidP="00613D43">
      <w:pPr>
        <w:spacing w:after="0"/>
        <w:ind w:firstLine="708"/>
        <w:rPr>
          <w:rFonts w:ascii="Arial" w:hAnsi="Arial" w:cs="Arial"/>
        </w:rPr>
      </w:pPr>
      <w:r w:rsidRPr="000B6DAB">
        <w:rPr>
          <w:rFonts w:ascii="Arial" w:hAnsi="Arial" w:cs="Arial"/>
        </w:rPr>
        <w:t>Proces zatrudnienia prowadzony jest w sposób zapewniający wybór najlepszego kandydata (zarządzenie Nr 8/2020 Wójta Gminy Kobylnica z dnia 14 stycznia 2020 r. w sprawie ustalenia Procedur naboru na wolne stanowiska urzędnicze ze zm.).</w:t>
      </w:r>
    </w:p>
    <w:p w14:paraId="11439DE2" w14:textId="74A2DC15" w:rsidR="00BC468F" w:rsidRPr="00AB206F" w:rsidRDefault="00BC468F" w:rsidP="00613D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9 pracowników uznało, iż nie bierze wystarczającego udziału w szkoleniach wskazując tym samym w uwagach że szkolenia w formule on-line nie jest wystarczającym źródłem wiedzy. </w:t>
      </w:r>
      <w:r w:rsidRPr="00AB206F">
        <w:rPr>
          <w:rFonts w:ascii="Arial" w:hAnsi="Arial" w:cs="Arial"/>
        </w:rPr>
        <w:t>W roku objętym raportowaniem</w:t>
      </w:r>
      <w:r w:rsidR="00AB206F" w:rsidRPr="00AB206F">
        <w:rPr>
          <w:rFonts w:ascii="Arial" w:hAnsi="Arial" w:cs="Arial"/>
        </w:rPr>
        <w:t xml:space="preserve"> do dnia </w:t>
      </w:r>
      <w:r w:rsidR="00AB206F">
        <w:rPr>
          <w:rFonts w:ascii="Arial" w:hAnsi="Arial" w:cs="Arial"/>
        </w:rPr>
        <w:t>15 listopada</w:t>
      </w:r>
      <w:r w:rsidR="00AB206F" w:rsidRPr="00AB206F">
        <w:rPr>
          <w:rFonts w:ascii="Arial" w:hAnsi="Arial" w:cs="Arial"/>
        </w:rPr>
        <w:t xml:space="preserve"> </w:t>
      </w:r>
      <w:r w:rsidRPr="00AB206F">
        <w:rPr>
          <w:rFonts w:ascii="Arial" w:hAnsi="Arial" w:cs="Arial"/>
        </w:rPr>
        <w:t xml:space="preserve"> w Urzędzie Gminy Kobylnica na szkolenie dla pracowników została wydatkowana kwota</w:t>
      </w:r>
      <w:r w:rsidR="00AB206F" w:rsidRPr="00AB206F">
        <w:rPr>
          <w:rFonts w:ascii="Arial" w:hAnsi="Arial" w:cs="Arial"/>
        </w:rPr>
        <w:t xml:space="preserve"> </w:t>
      </w:r>
      <w:r w:rsidR="00AB206F">
        <w:rPr>
          <w:rFonts w:ascii="Arial" w:hAnsi="Arial" w:cs="Arial"/>
        </w:rPr>
        <w:t>5</w:t>
      </w:r>
      <w:r w:rsidR="00AB206F" w:rsidRPr="00AB206F">
        <w:rPr>
          <w:rFonts w:ascii="Arial" w:hAnsi="Arial" w:cs="Arial"/>
        </w:rPr>
        <w:t>7.</w:t>
      </w:r>
      <w:r w:rsidR="00AB206F">
        <w:rPr>
          <w:rFonts w:ascii="Arial" w:hAnsi="Arial" w:cs="Arial"/>
        </w:rPr>
        <w:t>619</w:t>
      </w:r>
      <w:r w:rsidR="00AB206F" w:rsidRPr="00AB206F">
        <w:rPr>
          <w:rFonts w:ascii="Arial" w:hAnsi="Arial" w:cs="Arial"/>
        </w:rPr>
        <w:t>,63 zł</w:t>
      </w:r>
    </w:p>
    <w:p w14:paraId="293D39F2" w14:textId="6966A465" w:rsidR="004A77C0" w:rsidRPr="00613D43" w:rsidRDefault="00A46699" w:rsidP="00613D43">
      <w:pPr>
        <w:spacing w:after="0"/>
        <w:ind w:firstLine="708"/>
        <w:rPr>
          <w:rFonts w:ascii="Arial" w:hAnsi="Arial" w:cs="Arial"/>
        </w:rPr>
      </w:pPr>
      <w:r w:rsidRPr="000B6DAB">
        <w:rPr>
          <w:rFonts w:ascii="Arial" w:hAnsi="Arial" w:cs="Arial"/>
        </w:rPr>
        <w:t>Polityka kadrowa w 202</w:t>
      </w:r>
      <w:r w:rsidR="00BC468F">
        <w:rPr>
          <w:rFonts w:ascii="Arial" w:hAnsi="Arial" w:cs="Arial"/>
        </w:rPr>
        <w:t>3</w:t>
      </w:r>
      <w:r w:rsidRPr="000B6DAB">
        <w:rPr>
          <w:rFonts w:ascii="Arial" w:hAnsi="Arial" w:cs="Arial"/>
        </w:rPr>
        <w:t xml:space="preserve"> roku była prowadzona w oparciu o faktyczne potrzeby, w zakresie realizacji zadań ustawowych, przy zachowaniu racjonalnego obciążenia pracą oraz ekonomicznego i adekwatnego wynagrodzenia. Zasady zatrudniania określają przepisy ustawy o pracownikach samorządowych oraz zarządzenie w sprawie ustalenia Procedur naboru na wolne stanowiska urzędnicze. </w:t>
      </w:r>
    </w:p>
    <w:p w14:paraId="7BD57C35" w14:textId="56F024D3" w:rsidR="00387C21" w:rsidRPr="00BC468F" w:rsidRDefault="00BC468F" w:rsidP="00613D43">
      <w:pPr>
        <w:spacing w:before="200"/>
        <w:jc w:val="center"/>
        <w:rPr>
          <w:b/>
          <w:bCs/>
        </w:rPr>
      </w:pPr>
      <w:r w:rsidRPr="00BC468F">
        <w:rPr>
          <w:b/>
          <w:bCs/>
        </w:rPr>
        <w:t>Pyt. „Czy istniejące w Urzędzie procedury zatrudniania stwarzają możliwość zatrudniania osób, które posiadają pożądane na danym stanowisku pracy wiedzę i umiejętności?”</w:t>
      </w:r>
    </w:p>
    <w:p w14:paraId="61874702" w14:textId="47A738B8" w:rsidR="004A77C0" w:rsidRDefault="00BC468F" w:rsidP="00BC468F">
      <w:pPr>
        <w:jc w:val="center"/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537B625" wp14:editId="4521F38A">
            <wp:extent cx="3600450" cy="1647825"/>
            <wp:effectExtent l="0" t="0" r="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290296" w14:textId="41DBF1BE" w:rsidR="004A77C0" w:rsidRPr="000B0EFF" w:rsidRDefault="00D94CE0" w:rsidP="00184F56">
      <w:pPr>
        <w:spacing w:after="0"/>
        <w:ind w:firstLine="708"/>
        <w:rPr>
          <w:rFonts w:ascii="Arial" w:hAnsi="Arial" w:cs="Arial"/>
        </w:rPr>
      </w:pPr>
      <w:r w:rsidRPr="000B6DAB">
        <w:rPr>
          <w:rFonts w:ascii="Arial" w:hAnsi="Arial" w:cs="Arial"/>
        </w:rPr>
        <w:t>Proces zatrudnienia prowadzony jest w sposób zapewniający wybór najlepszego kandydata (zarządzenie Nr 8/2020 Wójta Gminy Kobylnica z dnia 14 stycznia 2020 r. w sprawie ustalenia Procedur naboru na wolne stanowiska urzędnicze ze zm.).</w:t>
      </w:r>
      <w:r>
        <w:rPr>
          <w:rFonts w:ascii="Arial" w:hAnsi="Arial" w:cs="Arial"/>
        </w:rPr>
        <w:t xml:space="preserve"> Komisja dokonuje wyborów kandydata w sposób zapewniający najlepszy możliwy wybór na dane stanowisko pod względem kompetencji, doświadczenia zawodowego oraz wiedzy. Osoby nowo zatrudnione odbywają służbę przygotowawcza kończąca się egzaminem. W roku 2023 </w:t>
      </w:r>
      <w:r>
        <w:rPr>
          <w:rFonts w:ascii="Arial" w:hAnsi="Arial" w:cs="Arial"/>
        </w:rPr>
        <w:lastRenderedPageBreak/>
        <w:t xml:space="preserve">objętym raportowaniem do </w:t>
      </w:r>
      <w:r w:rsidRPr="00AB206F">
        <w:rPr>
          <w:rFonts w:ascii="Arial" w:hAnsi="Arial" w:cs="Arial"/>
        </w:rPr>
        <w:t>egzaminu przystąpił</w:t>
      </w:r>
      <w:r w:rsidR="00AB206F" w:rsidRPr="00AB206F">
        <w:rPr>
          <w:rFonts w:ascii="Arial" w:hAnsi="Arial" w:cs="Arial"/>
        </w:rPr>
        <w:t>y</w:t>
      </w:r>
      <w:r w:rsidRPr="00AB206F">
        <w:rPr>
          <w:rFonts w:ascii="Arial" w:hAnsi="Arial" w:cs="Arial"/>
        </w:rPr>
        <w:t xml:space="preserve"> </w:t>
      </w:r>
      <w:r w:rsidR="00AB206F" w:rsidRPr="00AB206F">
        <w:rPr>
          <w:rFonts w:ascii="Arial" w:hAnsi="Arial" w:cs="Arial"/>
        </w:rPr>
        <w:t>4 osoby</w:t>
      </w:r>
      <w:r w:rsidRPr="00AB206F">
        <w:rPr>
          <w:rFonts w:ascii="Arial" w:hAnsi="Arial" w:cs="Arial"/>
        </w:rPr>
        <w:t xml:space="preserve"> </w:t>
      </w:r>
      <w:r w:rsidR="00AB206F" w:rsidRPr="00AB206F">
        <w:rPr>
          <w:rFonts w:ascii="Arial" w:hAnsi="Arial" w:cs="Arial"/>
        </w:rPr>
        <w:t>zdając</w:t>
      </w:r>
      <w:r w:rsidRPr="00AB206F">
        <w:rPr>
          <w:rFonts w:ascii="Arial" w:hAnsi="Arial" w:cs="Arial"/>
        </w:rPr>
        <w:t xml:space="preserve"> egzamin z wynikiem pozytywnym.</w:t>
      </w:r>
    </w:p>
    <w:p w14:paraId="47413603" w14:textId="0DEE4529" w:rsidR="0052690D" w:rsidRPr="00387C21" w:rsidRDefault="0052690D" w:rsidP="00184F56">
      <w:pPr>
        <w:spacing w:after="0"/>
        <w:ind w:firstLine="708"/>
        <w:rPr>
          <w:rFonts w:ascii="Arial" w:hAnsi="Arial" w:cs="Arial"/>
          <w:color w:val="FF0000"/>
        </w:rPr>
      </w:pPr>
      <w:r w:rsidRPr="00FE59C3">
        <w:rPr>
          <w:rFonts w:ascii="Arial" w:hAnsi="Arial" w:cs="Arial"/>
        </w:rPr>
        <w:t xml:space="preserve">Zasady etyczne dla pracowników Urzędu Gminy </w:t>
      </w:r>
      <w:r>
        <w:rPr>
          <w:rFonts w:ascii="Arial" w:hAnsi="Arial" w:cs="Arial"/>
        </w:rPr>
        <w:t>Kobylnica określa u</w:t>
      </w:r>
      <w:r w:rsidRPr="00FE59C3">
        <w:rPr>
          <w:rFonts w:ascii="Arial" w:hAnsi="Arial" w:cs="Arial"/>
        </w:rPr>
        <w:t>stawa z dnia</w:t>
      </w:r>
      <w:r>
        <w:rPr>
          <w:rFonts w:ascii="Arial" w:hAnsi="Arial" w:cs="Arial"/>
        </w:rPr>
        <w:t xml:space="preserve"> </w:t>
      </w:r>
      <w:r w:rsidRPr="000B0EFF">
        <w:rPr>
          <w:rFonts w:ascii="Arial" w:hAnsi="Arial" w:cs="Arial"/>
        </w:rPr>
        <w:t>21 listopada 2008 r. o pracownikach samorządowych</w:t>
      </w:r>
      <w:r w:rsidR="000B0EFF" w:rsidRPr="000B0EFF">
        <w:rPr>
          <w:rFonts w:ascii="Arial" w:hAnsi="Arial" w:cs="Arial"/>
        </w:rPr>
        <w:t xml:space="preserve"> ze zmianami</w:t>
      </w:r>
      <w:r w:rsidRPr="000B0EFF">
        <w:rPr>
          <w:rFonts w:ascii="Arial" w:hAnsi="Arial" w:cs="Arial"/>
        </w:rPr>
        <w:t>, ustawa z dnia 14 czerwca 1960 r. – Kodeks postępowania administracyjnego</w:t>
      </w:r>
      <w:r w:rsidR="000B0EFF" w:rsidRPr="000B0EFF">
        <w:rPr>
          <w:rFonts w:ascii="Arial" w:hAnsi="Arial" w:cs="Arial"/>
        </w:rPr>
        <w:t xml:space="preserve"> ze zmianami</w:t>
      </w:r>
      <w:r w:rsidRPr="000B0EFF">
        <w:rPr>
          <w:rFonts w:ascii="Arial" w:hAnsi="Arial" w:cs="Arial"/>
        </w:rPr>
        <w:t xml:space="preserve"> oraz Zarządzenie nr 91/2012 Wójta Gminy Kobylnica z dnia 1 czerwca 2012 r. w sprawie wprowadzenia Kodeksu Etycznego Pracowników Urzędu Gminy Kobylnica. </w:t>
      </w:r>
    </w:p>
    <w:p w14:paraId="2BC1D979" w14:textId="07A34C4B" w:rsidR="0052690D" w:rsidRPr="007671E9" w:rsidRDefault="0052690D" w:rsidP="00184F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Osoby zarządzające i pracownicy są świadomi wartości etycznych przyjętych w Urzędzie i przestrzegają ich postanowień przy wykonywaniu powierzonych zadań. Ponadto wspierają i promują przestrzeganie wartości etycznych, dając dobry przykład codziennym postępowaniem i podejmowanymi decyzjami. Zdecydowana większość respondentów uważa, że </w:t>
      </w:r>
      <w:r w:rsidRPr="007940FC">
        <w:rPr>
          <w:rFonts w:ascii="Arial" w:hAnsi="Arial" w:cs="Arial"/>
        </w:rPr>
        <w:t>osoby na stanowiskach kierowniczych przestrzegają i promują własną postawą i decyzjami etyczne postępowanie</w:t>
      </w:r>
      <w:r w:rsidRPr="007671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Niemniej </w:t>
      </w:r>
      <w:r w:rsidR="00387C2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ankietowanych pracowników nie potrafi ocenić czy osoby na stanowiskach kierowniczych przestrzegają i promują własną postawą i decyzjami etyczne postępowanie.</w:t>
      </w:r>
      <w:r w:rsidR="00387C21">
        <w:rPr>
          <w:rFonts w:ascii="Arial" w:hAnsi="Arial" w:cs="Arial"/>
        </w:rPr>
        <w:t xml:space="preserve"> 1 z respondentów udzielił negatywnej odpowiedzi. </w:t>
      </w:r>
    </w:p>
    <w:p w14:paraId="05BD2E13" w14:textId="77777777" w:rsidR="00387C21" w:rsidRPr="00387C21" w:rsidRDefault="00387C21" w:rsidP="00184F56">
      <w:pPr>
        <w:spacing w:before="200"/>
        <w:jc w:val="center"/>
        <w:rPr>
          <w:b/>
          <w:bCs/>
        </w:rPr>
      </w:pPr>
      <w:r w:rsidRPr="00387C21">
        <w:rPr>
          <w:b/>
          <w:bCs/>
        </w:rPr>
        <w:t>Pyt. „Czy pracownicy Pani/ Pana referatu znają Kodeks etyki pracowników Urzędu Gminy Kobylnica (mają świadomość wartości etycznych obowiązujących przy wykonywaniu powierzonych zadań)?”</w:t>
      </w:r>
    </w:p>
    <w:p w14:paraId="662D9FC4" w14:textId="370C51BB" w:rsidR="004A77C0" w:rsidRDefault="00387C21" w:rsidP="00387C21">
      <w:pPr>
        <w:jc w:val="center"/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EA83C70" wp14:editId="47873B06">
            <wp:extent cx="3629025" cy="159067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BBEB10" w14:textId="07497E98" w:rsidR="00387C21" w:rsidRPr="00387C21" w:rsidRDefault="00387C21" w:rsidP="00387C21">
      <w:pPr>
        <w:jc w:val="center"/>
        <w:rPr>
          <w:b/>
          <w:bCs/>
        </w:rPr>
      </w:pPr>
      <w:r w:rsidRPr="00387C21">
        <w:rPr>
          <w:b/>
          <w:bCs/>
        </w:rPr>
        <w:t>Pyt. „Czy Pani/Pana zdaniem osoby na stanowiskach kierowniczych przestrzegają i promują własną postawą i decyzjami etyczne postępowanie?”</w:t>
      </w:r>
    </w:p>
    <w:p w14:paraId="14A517E4" w14:textId="0A056D0F" w:rsidR="004A77C0" w:rsidRDefault="00387C21" w:rsidP="00387C21">
      <w:pPr>
        <w:jc w:val="center"/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D358F26" wp14:editId="4041E9E6">
            <wp:extent cx="3743325" cy="1619250"/>
            <wp:effectExtent l="0" t="0" r="952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FE03AE" w14:textId="6F6B52AD" w:rsidR="00636903" w:rsidRPr="00184F56" w:rsidRDefault="00DC61A7" w:rsidP="00184F56">
      <w:pPr>
        <w:spacing w:before="200"/>
        <w:jc w:val="both"/>
        <w:rPr>
          <w:rFonts w:ascii="Arial" w:hAnsi="Arial" w:cs="Arial"/>
          <w:b/>
          <w:sz w:val="24"/>
          <w:szCs w:val="24"/>
        </w:rPr>
      </w:pPr>
      <w:r w:rsidRPr="00636903">
        <w:rPr>
          <w:rFonts w:ascii="Arial" w:hAnsi="Arial" w:cs="Arial"/>
          <w:b/>
          <w:sz w:val="24"/>
          <w:szCs w:val="24"/>
        </w:rPr>
        <w:t>Cele i zarządzanie ryzykiem</w:t>
      </w:r>
    </w:p>
    <w:p w14:paraId="1ADF9933" w14:textId="034FBCF9" w:rsidR="00DC61A7" w:rsidRPr="00A06E83" w:rsidRDefault="00276530" w:rsidP="00184F56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 corocznej perspektywie pracy określane są c</w:t>
      </w:r>
      <w:r w:rsidR="00DC61A7" w:rsidRPr="00B3419F">
        <w:rPr>
          <w:rFonts w:ascii="Arial" w:hAnsi="Arial" w:cs="Arial"/>
        </w:rPr>
        <w:t>ele i zadania Urzę</w:t>
      </w:r>
      <w:r w:rsidR="00DC61A7">
        <w:rPr>
          <w:rFonts w:ascii="Arial" w:hAnsi="Arial" w:cs="Arial"/>
        </w:rPr>
        <w:t xml:space="preserve">du Gminy Kobylnica </w:t>
      </w:r>
      <w:r w:rsidR="00DC61A7" w:rsidRPr="00B3419F">
        <w:rPr>
          <w:rFonts w:ascii="Arial" w:hAnsi="Arial" w:cs="Arial"/>
        </w:rPr>
        <w:t>(jego komórek organizacyjnych)</w:t>
      </w:r>
      <w:r>
        <w:rPr>
          <w:rFonts w:ascii="Arial" w:hAnsi="Arial" w:cs="Arial"/>
        </w:rPr>
        <w:t xml:space="preserve"> rozłożone na poszczególne referaty i stanowiska. </w:t>
      </w:r>
      <w:r w:rsidR="00CA5FA7">
        <w:rPr>
          <w:rFonts w:ascii="Arial" w:hAnsi="Arial" w:cs="Arial"/>
        </w:rPr>
        <w:t xml:space="preserve">Wykonywanie zadań na bieżąco jest monitorowane przez kierowników. Wszelkie możliwie występujące ryzyka są w sposób bieżący identyfikowane i poddawane analizie. </w:t>
      </w:r>
      <w:r w:rsidR="00DC61A7" w:rsidRPr="00A06E83">
        <w:rPr>
          <w:rFonts w:ascii="Arial" w:hAnsi="Arial" w:cs="Arial"/>
        </w:rPr>
        <w:t xml:space="preserve">Szacowania ryzyk dokonują </w:t>
      </w:r>
      <w:r w:rsidR="00DC61A7">
        <w:rPr>
          <w:rFonts w:ascii="Arial" w:hAnsi="Arial" w:cs="Arial"/>
        </w:rPr>
        <w:t>kierownicy referatów</w:t>
      </w:r>
      <w:r w:rsidR="00DC61A7" w:rsidRPr="00A06E83">
        <w:rPr>
          <w:rFonts w:ascii="Arial" w:hAnsi="Arial" w:cs="Arial"/>
        </w:rPr>
        <w:t xml:space="preserve"> oraz osoby zatrudnione</w:t>
      </w:r>
      <w:r w:rsidR="00E21905">
        <w:rPr>
          <w:rFonts w:ascii="Arial" w:hAnsi="Arial" w:cs="Arial"/>
        </w:rPr>
        <w:t xml:space="preserve"> </w:t>
      </w:r>
      <w:r w:rsidR="00DC61A7" w:rsidRPr="00A06E83">
        <w:rPr>
          <w:rFonts w:ascii="Arial" w:hAnsi="Arial" w:cs="Arial"/>
        </w:rPr>
        <w:t xml:space="preserve">na samodzielnych stanowiskach pracy </w:t>
      </w:r>
      <w:r w:rsidR="00E21905">
        <w:rPr>
          <w:rFonts w:ascii="Arial" w:hAnsi="Arial" w:cs="Arial"/>
        </w:rPr>
        <w:t xml:space="preserve">realizując </w:t>
      </w:r>
      <w:r w:rsidR="00DC61A7" w:rsidRPr="00A06E83">
        <w:rPr>
          <w:rFonts w:ascii="Arial" w:hAnsi="Arial" w:cs="Arial"/>
        </w:rPr>
        <w:t xml:space="preserve">I poziom kontroli zarządczej. </w:t>
      </w:r>
      <w:r w:rsidR="00DC61A7">
        <w:rPr>
          <w:rFonts w:ascii="Arial" w:hAnsi="Arial" w:cs="Arial"/>
        </w:rPr>
        <w:t xml:space="preserve"> </w:t>
      </w:r>
    </w:p>
    <w:p w14:paraId="4A921635" w14:textId="0D743E34" w:rsidR="00DC61A7" w:rsidRPr="00A06E83" w:rsidRDefault="00DC61A7" w:rsidP="00184F56">
      <w:pPr>
        <w:spacing w:after="0"/>
        <w:ind w:firstLine="708"/>
        <w:rPr>
          <w:rFonts w:ascii="Arial" w:hAnsi="Arial" w:cs="Arial"/>
        </w:rPr>
      </w:pPr>
      <w:r w:rsidRPr="00A06E83">
        <w:rPr>
          <w:rFonts w:ascii="Arial" w:hAnsi="Arial" w:cs="Arial"/>
        </w:rPr>
        <w:lastRenderedPageBreak/>
        <w:t xml:space="preserve">Funkcję planów działalności pełnią w urzędzie dokumenty wyznaczające kierunki podejmowanych działań długo i krótkoterminowych, w tym dokumenty strategiczne, które opracowują poszczególne komórki organizacyjne </w:t>
      </w:r>
      <w:r>
        <w:rPr>
          <w:rFonts w:ascii="Arial" w:hAnsi="Arial" w:cs="Arial"/>
        </w:rPr>
        <w:t>Urzędu</w:t>
      </w:r>
      <w:r w:rsidRPr="00A06E83">
        <w:rPr>
          <w:rFonts w:ascii="Arial" w:hAnsi="Arial" w:cs="Arial"/>
        </w:rPr>
        <w:t xml:space="preserve">. To także </w:t>
      </w:r>
      <w:r>
        <w:rPr>
          <w:rFonts w:ascii="Arial" w:hAnsi="Arial" w:cs="Arial"/>
        </w:rPr>
        <w:t>s</w:t>
      </w:r>
      <w:r w:rsidRPr="00A06E83">
        <w:rPr>
          <w:rFonts w:ascii="Arial" w:hAnsi="Arial" w:cs="Arial"/>
        </w:rPr>
        <w:t xml:space="preserve">prawozdanie z funkcjonowania kontroli zarządczej oraz uchwała budżetowa, która określa wszystkie obszary działalności </w:t>
      </w:r>
      <w:r>
        <w:rPr>
          <w:rFonts w:ascii="Arial" w:hAnsi="Arial" w:cs="Arial"/>
        </w:rPr>
        <w:t>Gminy</w:t>
      </w:r>
      <w:r w:rsidRPr="00A06E83">
        <w:rPr>
          <w:rFonts w:ascii="Arial" w:hAnsi="Arial" w:cs="Arial"/>
        </w:rPr>
        <w:t xml:space="preserve"> w danym roku budżetowym wraz z przeznaczonymi środkami finansowymi na dane zadanie.</w:t>
      </w:r>
    </w:p>
    <w:p w14:paraId="616AD408" w14:textId="339F26B5" w:rsidR="00DC61A7" w:rsidRDefault="00DC61A7" w:rsidP="00184F56">
      <w:pPr>
        <w:spacing w:after="0"/>
        <w:ind w:firstLine="708"/>
        <w:rPr>
          <w:rFonts w:ascii="Arial" w:hAnsi="Arial" w:cs="Arial"/>
        </w:rPr>
      </w:pPr>
      <w:r w:rsidRPr="007C2972">
        <w:rPr>
          <w:rFonts w:ascii="Arial" w:hAnsi="Arial" w:cs="Arial"/>
        </w:rPr>
        <w:t>W odniesieniu do określania celów i zadań, monitorowania i oceny ich real</w:t>
      </w:r>
      <w:r>
        <w:rPr>
          <w:rFonts w:ascii="Arial" w:hAnsi="Arial" w:cs="Arial"/>
        </w:rPr>
        <w:t>izacji należy zwrócić uwagę na pozytywną ocenę ankietowanych tychże zagadnień (zarówno przez kierowników, jak  i pracowników). Zdaniem ankietowanych kierowników cele i zadania dla podległych referatów zostały określone (</w:t>
      </w:r>
      <w:r w:rsidR="00E2190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ankiet z odpowiedzią „TAK”), wskazano również osoby odpowiedzialne za ich wykonanie.  </w:t>
      </w:r>
    </w:p>
    <w:p w14:paraId="515D2239" w14:textId="29B83374" w:rsidR="00847AFE" w:rsidRDefault="00DC61A7" w:rsidP="00184F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 wyniku analizy ankiet pracowników stwierdzono, że w kilku z nich na pytanie: „Czy </w:t>
      </w:r>
      <w:r w:rsidRPr="00843CC4">
        <w:rPr>
          <w:rFonts w:ascii="Arial" w:hAnsi="Arial" w:cs="Arial"/>
        </w:rPr>
        <w:t>na stanowisku</w:t>
      </w:r>
      <w:r>
        <w:rPr>
          <w:rFonts w:ascii="Arial" w:hAnsi="Arial" w:cs="Arial"/>
        </w:rPr>
        <w:t xml:space="preserve"> zostały określone cele do osiągnięcia lub zadania do realizacji w bieżącym roku w innej formie niż regulamin organizacyjny (np. plan pracy?)” </w:t>
      </w:r>
      <w:r w:rsidRPr="00527DC8">
        <w:rPr>
          <w:rFonts w:ascii="Arial" w:hAnsi="Arial" w:cs="Arial"/>
        </w:rPr>
        <w:t xml:space="preserve">udzielono </w:t>
      </w:r>
      <w:r w:rsidR="00847AFE">
        <w:rPr>
          <w:rFonts w:ascii="Arial" w:hAnsi="Arial" w:cs="Arial"/>
        </w:rPr>
        <w:t>2</w:t>
      </w:r>
      <w:r w:rsidRPr="00527DC8">
        <w:rPr>
          <w:rFonts w:ascii="Arial" w:hAnsi="Arial" w:cs="Arial"/>
        </w:rPr>
        <w:t xml:space="preserve"> odpowied</w:t>
      </w:r>
      <w:r>
        <w:rPr>
          <w:rFonts w:ascii="Arial" w:hAnsi="Arial" w:cs="Arial"/>
        </w:rPr>
        <w:t>zi</w:t>
      </w:r>
      <w:r w:rsidRPr="00527DC8">
        <w:rPr>
          <w:rFonts w:ascii="Arial" w:hAnsi="Arial" w:cs="Arial"/>
        </w:rPr>
        <w:t xml:space="preserve"> przecząc</w:t>
      </w:r>
      <w:r>
        <w:rPr>
          <w:rFonts w:ascii="Arial" w:hAnsi="Arial" w:cs="Arial"/>
        </w:rPr>
        <w:t>ej</w:t>
      </w:r>
      <w:r w:rsidRPr="00527DC8">
        <w:rPr>
          <w:rFonts w:ascii="Arial" w:hAnsi="Arial" w:cs="Arial"/>
        </w:rPr>
        <w:t xml:space="preserve"> i </w:t>
      </w:r>
      <w:r w:rsidR="00847AFE">
        <w:rPr>
          <w:rFonts w:ascii="Arial" w:hAnsi="Arial" w:cs="Arial"/>
        </w:rPr>
        <w:t>5</w:t>
      </w:r>
      <w:r w:rsidRPr="00527DC8">
        <w:rPr>
          <w:rFonts w:ascii="Arial" w:hAnsi="Arial" w:cs="Arial"/>
        </w:rPr>
        <w:t xml:space="preserve"> „trudno ocenić”. </w:t>
      </w:r>
    </w:p>
    <w:p w14:paraId="5A551C82" w14:textId="6456E303" w:rsidR="00DC61A7" w:rsidRDefault="00DC61A7" w:rsidP="00184F56">
      <w:pPr>
        <w:spacing w:after="0"/>
        <w:ind w:firstLine="708"/>
        <w:rPr>
          <w:rFonts w:ascii="Arial" w:hAnsi="Arial" w:cs="Arial"/>
        </w:rPr>
      </w:pPr>
      <w:r w:rsidRPr="00527DC8">
        <w:rPr>
          <w:rFonts w:ascii="Arial" w:hAnsi="Arial" w:cs="Arial"/>
        </w:rPr>
        <w:t>W związku z faktem, iż plany p</w:t>
      </w:r>
      <w:r>
        <w:rPr>
          <w:rFonts w:ascii="Arial" w:hAnsi="Arial" w:cs="Arial"/>
        </w:rPr>
        <w:t>racy są corocznie przygotowywane i zatwierdzane przez Wójta przypuszczać należy, że pracownicy nie biorą czynnego udziału w przygotowywaniu planów lub nie są zapoznawani przez przełożonych  z treścią planów. Ponadto kierownicy na bieżąco monitorują stan realizacji powierzonych podległym pracownikom zadań. Okresowo dokonują analizy i wnioskują o aktualizację w miarę potrzeby struktury organizacyjnej (100% ankietowanych kierowników).</w:t>
      </w:r>
    </w:p>
    <w:p w14:paraId="0E338CC2" w14:textId="4D16F6E1" w:rsidR="00DC61A7" w:rsidRPr="00F0751F" w:rsidRDefault="00DC61A7" w:rsidP="00184F56">
      <w:pPr>
        <w:spacing w:after="0"/>
        <w:ind w:firstLine="708"/>
        <w:rPr>
          <w:rFonts w:ascii="Arial" w:hAnsi="Arial" w:cs="Arial"/>
        </w:rPr>
      </w:pPr>
      <w:r w:rsidRPr="00F0751F">
        <w:rPr>
          <w:rFonts w:ascii="Arial" w:hAnsi="Arial" w:cs="Arial"/>
        </w:rPr>
        <w:t xml:space="preserve">Dla wymienionego obszaru celów i zarządzania ryzykiem w ankietach kierownicy komórek organizacyjnych w </w:t>
      </w:r>
      <w:r w:rsidR="00F217F2">
        <w:rPr>
          <w:rFonts w:ascii="Arial" w:hAnsi="Arial" w:cs="Arial"/>
        </w:rPr>
        <w:t xml:space="preserve">dwóch </w:t>
      </w:r>
      <w:r w:rsidRPr="00F0751F">
        <w:rPr>
          <w:rFonts w:ascii="Arial" w:hAnsi="Arial" w:cs="Arial"/>
        </w:rPr>
        <w:t xml:space="preserve"> przypadku wskazali na brak zatrudnienia w komórce organizacyjnej odpowiedniej liczby pracowników w odniesieniu do celów i zadań</w:t>
      </w:r>
      <w:r w:rsidR="00F217F2">
        <w:rPr>
          <w:rFonts w:ascii="Arial" w:hAnsi="Arial" w:cs="Arial"/>
        </w:rPr>
        <w:t xml:space="preserve"> oraz trwające nabory na wolne stanowiska urzędnicze. </w:t>
      </w:r>
      <w:r>
        <w:rPr>
          <w:rFonts w:ascii="Arial" w:hAnsi="Arial" w:cs="Arial"/>
        </w:rPr>
        <w:t>.</w:t>
      </w:r>
    </w:p>
    <w:p w14:paraId="4E057D11" w14:textId="53536878" w:rsidR="00564076" w:rsidRDefault="00DC61A7" w:rsidP="00184F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Ankietowani pracownicy pozytywnie oceniają zarówno wysoki poziom bieżącego monitorowania stanu zaawansowania powierzonych zadań, jak i określenie celów do osiągnięcia lub zadań do realizacji w ciągu roku. Zdecydowana większość pracowników wskazuje również na wystarczający poziom działań, które podejmowane są przez kadrę kierowniczą, i które mają na celu ograniczenie występowania ryzyk i zagrożeń w realizacji założonych celów (3 ankietowanych nie potrafi ocenić czy działania są wystarczające). </w:t>
      </w:r>
    </w:p>
    <w:p w14:paraId="0FB955A6" w14:textId="282CA1AE" w:rsidR="00564076" w:rsidRPr="00564076" w:rsidRDefault="00564076" w:rsidP="00184F56">
      <w:pPr>
        <w:spacing w:before="200"/>
        <w:jc w:val="center"/>
        <w:rPr>
          <w:b/>
          <w:bCs/>
        </w:rPr>
      </w:pPr>
      <w:r w:rsidRPr="00564076">
        <w:rPr>
          <w:b/>
          <w:bCs/>
        </w:rPr>
        <w:t>Pyt. „Czy na bieżąco monitoruje Pani/Pan stan zaawansowania powierzonych pracownikom zadań”?/ „Czy bezpośredni przełożeni w wystarczającym stopniu monitorują na bieżąco stan zaawansowania powierzonych pracownikom zadań?”</w:t>
      </w:r>
    </w:p>
    <w:p w14:paraId="4A0E616E" w14:textId="523EF5C3" w:rsidR="00184F56" w:rsidRDefault="00564076" w:rsidP="00564076">
      <w:pPr>
        <w:jc w:val="center"/>
        <w:rPr>
          <w:b/>
          <w:bCs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9B09DF0" wp14:editId="4972490B">
            <wp:extent cx="3581400" cy="1600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67115B" w14:textId="77777777" w:rsidR="00184F56" w:rsidRDefault="00184F5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22DEE64" w14:textId="77777777" w:rsidR="000B0EFF" w:rsidRPr="00184F56" w:rsidRDefault="000B0EFF" w:rsidP="00184F56">
      <w:pPr>
        <w:spacing w:line="360" w:lineRule="auto"/>
        <w:ind w:firstLine="709"/>
        <w:rPr>
          <w:rFonts w:ascii="Arial" w:hAnsi="Arial" w:cs="Arial"/>
        </w:rPr>
      </w:pPr>
      <w:r w:rsidRPr="00184F56">
        <w:rPr>
          <w:rFonts w:ascii="Arial" w:hAnsi="Arial" w:cs="Arial"/>
          <w:b/>
        </w:rPr>
        <w:lastRenderedPageBreak/>
        <w:t>Mechanizmy kontroli</w:t>
      </w:r>
    </w:p>
    <w:p w14:paraId="52C1124B" w14:textId="3CC6B463" w:rsidR="004C512C" w:rsidRPr="00184F56" w:rsidRDefault="000B0EFF" w:rsidP="00184F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 zakresie identyfikacji, analizy i reakcji</w:t>
      </w:r>
      <w:r w:rsidRPr="007C2972">
        <w:rPr>
          <w:rFonts w:ascii="Arial" w:hAnsi="Arial" w:cs="Arial"/>
        </w:rPr>
        <w:t xml:space="preserve"> na ryzyk</w:t>
      </w:r>
      <w:r>
        <w:rPr>
          <w:rFonts w:ascii="Arial" w:hAnsi="Arial" w:cs="Arial"/>
        </w:rPr>
        <w:t xml:space="preserve">o zagadnienia te należy ocenić </w:t>
      </w:r>
      <w:r w:rsidRPr="007C2972">
        <w:rPr>
          <w:rFonts w:ascii="Arial" w:hAnsi="Arial" w:cs="Arial"/>
        </w:rPr>
        <w:t>p</w:t>
      </w:r>
      <w:r>
        <w:rPr>
          <w:rFonts w:ascii="Arial" w:hAnsi="Arial" w:cs="Arial"/>
        </w:rPr>
        <w:t>ozytywnie. Mechanizmy kontroli o</w:t>
      </w:r>
      <w:r w:rsidRPr="007C2972">
        <w:rPr>
          <w:rFonts w:ascii="Arial" w:hAnsi="Arial" w:cs="Arial"/>
        </w:rPr>
        <w:t xml:space="preserve">bowiązujące w </w:t>
      </w:r>
      <w:r>
        <w:rPr>
          <w:rFonts w:ascii="Arial" w:hAnsi="Arial" w:cs="Arial"/>
        </w:rPr>
        <w:t>Urzędzie Gminy Kobylnica, w tym</w:t>
      </w:r>
      <w:r w:rsidRPr="007C2972">
        <w:rPr>
          <w:rFonts w:ascii="Arial" w:hAnsi="Arial" w:cs="Arial"/>
        </w:rPr>
        <w:t xml:space="preserve"> procedury, </w:t>
      </w:r>
      <w:r>
        <w:rPr>
          <w:rFonts w:ascii="Arial" w:hAnsi="Arial" w:cs="Arial"/>
        </w:rPr>
        <w:t xml:space="preserve">wytyczne, </w:t>
      </w:r>
      <w:r w:rsidRPr="007C2972">
        <w:rPr>
          <w:rFonts w:ascii="Arial" w:hAnsi="Arial" w:cs="Arial"/>
        </w:rPr>
        <w:t>zasady i instrukcje są zgodne z obowiązującymi przepisami prawa</w:t>
      </w:r>
      <w:r>
        <w:rPr>
          <w:rFonts w:ascii="Arial" w:hAnsi="Arial" w:cs="Arial"/>
        </w:rPr>
        <w:t xml:space="preserve"> </w:t>
      </w:r>
      <w:r w:rsidRPr="007C2972">
        <w:rPr>
          <w:rFonts w:ascii="Arial" w:hAnsi="Arial" w:cs="Arial"/>
        </w:rPr>
        <w:t>i r</w:t>
      </w:r>
      <w:r>
        <w:rPr>
          <w:rFonts w:ascii="Arial" w:hAnsi="Arial" w:cs="Arial"/>
        </w:rPr>
        <w:t xml:space="preserve">egulacjami wewnętrznymi. Dokumentacja jest spójna i dostępna dla wszystkich osób, dla których jest niezbędna. </w:t>
      </w:r>
      <w:r w:rsidRPr="007C2972">
        <w:rPr>
          <w:rFonts w:ascii="Arial" w:hAnsi="Arial" w:cs="Arial"/>
        </w:rPr>
        <w:t xml:space="preserve">Bardzo dobrze oceniany jest dostęp do informacji i danych niezbędnych do realizacji zadań oraz komunikacja z podmiotami zewnętrznymi, które mają wpływ na realizację zadań prowadzonych w </w:t>
      </w:r>
      <w:r>
        <w:rPr>
          <w:rFonts w:ascii="Arial" w:hAnsi="Arial" w:cs="Arial"/>
        </w:rPr>
        <w:t xml:space="preserve">Urzędzie Gminy Kobylnica. </w:t>
      </w:r>
      <w:r w:rsidR="00EB0461">
        <w:rPr>
          <w:rFonts w:ascii="Arial" w:hAnsi="Arial" w:cs="Arial"/>
        </w:rPr>
        <w:t>100%</w:t>
      </w:r>
      <w:r>
        <w:rPr>
          <w:rFonts w:ascii="Arial" w:hAnsi="Arial" w:cs="Arial"/>
        </w:rPr>
        <w:t xml:space="preserve"> ankietowany</w:t>
      </w:r>
      <w:r w:rsidR="00EB0461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pracownik</w:t>
      </w:r>
      <w:r w:rsidR="00EB0461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</w:t>
      </w:r>
      <w:r w:rsidR="00EB0461">
        <w:rPr>
          <w:rFonts w:ascii="Arial" w:hAnsi="Arial" w:cs="Arial"/>
        </w:rPr>
        <w:t xml:space="preserve">pozytywnie </w:t>
      </w:r>
      <w:r>
        <w:rPr>
          <w:rFonts w:ascii="Arial" w:hAnsi="Arial" w:cs="Arial"/>
        </w:rPr>
        <w:t>oceni</w:t>
      </w:r>
      <w:r w:rsidR="00EB04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dostępu do informacji</w:t>
      </w:r>
      <w:r w:rsidR="00EB0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danych</w:t>
      </w:r>
      <w:r w:rsidR="00EB0461">
        <w:rPr>
          <w:rFonts w:ascii="Arial" w:hAnsi="Arial" w:cs="Arial"/>
        </w:rPr>
        <w:t xml:space="preserve"> i procedur obowiązujących w Urzędzie Gminy Kobylnica.</w:t>
      </w:r>
    </w:p>
    <w:p w14:paraId="46EAA6C1" w14:textId="0D357D7A" w:rsidR="004A77C0" w:rsidRPr="00184F56" w:rsidRDefault="00EB0461" w:rsidP="00184F56">
      <w:pPr>
        <w:spacing w:before="200"/>
        <w:jc w:val="center"/>
        <w:rPr>
          <w:b/>
          <w:bCs/>
        </w:rPr>
      </w:pPr>
      <w:r w:rsidRPr="00EB0461">
        <w:rPr>
          <w:b/>
          <w:bCs/>
        </w:rPr>
        <w:t>Pyt. „Czy pracownicy w Pani/Pana referacie mają bieżący dostęp do procedur/instrukcji obowiązujących w referacie i Urzędzie?”/ „Czy posiada Pani/Pan bieżący dostęp do procedur/instrukcji obowiązujących w Urzędzie?”</w:t>
      </w:r>
    </w:p>
    <w:p w14:paraId="735A72CF" w14:textId="13F8BC88" w:rsidR="004A77C0" w:rsidRDefault="00EB0461" w:rsidP="00EB0461">
      <w:pPr>
        <w:jc w:val="center"/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8655E7C" wp14:editId="61AA542E">
            <wp:extent cx="3905250" cy="1647825"/>
            <wp:effectExtent l="0" t="0" r="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7364E3" w14:textId="2C13CD82" w:rsidR="00EB0461" w:rsidRDefault="00EB0461" w:rsidP="00184F56">
      <w:pPr>
        <w:spacing w:after="0"/>
        <w:ind w:firstLine="708"/>
        <w:rPr>
          <w:rFonts w:ascii="Arial" w:hAnsi="Arial" w:cs="Arial"/>
        </w:rPr>
      </w:pPr>
      <w:r w:rsidRPr="00EB0461">
        <w:rPr>
          <w:rFonts w:ascii="Arial" w:hAnsi="Arial" w:cs="Arial"/>
        </w:rPr>
        <w:t>Kierownictwo Urzędu Gminy wraz z kierownikami jednostek organizacyjnych odbywają cotygodniowe i udokumentowane narady.</w:t>
      </w:r>
      <w:r>
        <w:rPr>
          <w:rFonts w:ascii="Arial" w:hAnsi="Arial" w:cs="Arial"/>
        </w:rPr>
        <w:t xml:space="preserve"> </w:t>
      </w:r>
      <w:r w:rsidRPr="001E1607">
        <w:rPr>
          <w:rFonts w:ascii="Arial" w:hAnsi="Arial" w:cs="Arial"/>
        </w:rPr>
        <w:t>Dokumentację systemu kontroli zarządczej stanowią procedury wewnętrzne, instrukcje, wytyczne</w:t>
      </w:r>
      <w:r>
        <w:rPr>
          <w:rFonts w:ascii="Arial" w:hAnsi="Arial" w:cs="Arial"/>
        </w:rPr>
        <w:t>, dokumenty</w:t>
      </w:r>
      <w:r w:rsidRPr="001E1607">
        <w:rPr>
          <w:rFonts w:ascii="Arial" w:hAnsi="Arial" w:cs="Arial"/>
        </w:rPr>
        <w:t xml:space="preserve"> określające zakres obowiązków, uprawnień</w:t>
      </w:r>
      <w:r>
        <w:rPr>
          <w:rFonts w:ascii="Arial" w:hAnsi="Arial" w:cs="Arial"/>
        </w:rPr>
        <w:t xml:space="preserve"> </w:t>
      </w:r>
      <w:r w:rsidRPr="001E1607">
        <w:rPr>
          <w:rFonts w:ascii="Arial" w:hAnsi="Arial" w:cs="Arial"/>
        </w:rPr>
        <w:t xml:space="preserve">i odpowiedzialności pracowników. </w:t>
      </w:r>
    </w:p>
    <w:p w14:paraId="5FF22497" w14:textId="4A789863" w:rsidR="00EB0461" w:rsidRDefault="00EB0461" w:rsidP="00184F56">
      <w:pPr>
        <w:spacing w:after="0"/>
        <w:ind w:firstLine="708"/>
        <w:rPr>
          <w:rFonts w:ascii="Arial" w:hAnsi="Arial" w:cs="Arial"/>
        </w:rPr>
      </w:pPr>
      <w:r w:rsidRPr="001E1607">
        <w:rPr>
          <w:rFonts w:ascii="Arial" w:hAnsi="Arial" w:cs="Arial"/>
        </w:rPr>
        <w:t>W urzędzie funkcjonują mechanizmy kontroli, k</w:t>
      </w:r>
      <w:r>
        <w:rPr>
          <w:rFonts w:ascii="Arial" w:hAnsi="Arial" w:cs="Arial"/>
        </w:rPr>
        <w:t xml:space="preserve">tóre zapewniają, że podejmowane </w:t>
      </w:r>
      <w:r w:rsidRPr="001E1607">
        <w:rPr>
          <w:rFonts w:ascii="Arial" w:hAnsi="Arial" w:cs="Arial"/>
        </w:rPr>
        <w:t xml:space="preserve">i realizowane są wyłącznie operacje zatwierdzone przez Kierownika jednostki lub upoważnionych pracowników działających w zakresie posiadanego upoważnienia. </w:t>
      </w:r>
    </w:p>
    <w:p w14:paraId="6772A3AC" w14:textId="77777777" w:rsidR="00EB0461" w:rsidRDefault="00EB0461" w:rsidP="00184F56">
      <w:pPr>
        <w:spacing w:after="0"/>
        <w:ind w:firstLine="708"/>
        <w:rPr>
          <w:rFonts w:ascii="Arial" w:hAnsi="Arial" w:cs="Arial"/>
        </w:rPr>
      </w:pPr>
      <w:r w:rsidRPr="001E1607">
        <w:rPr>
          <w:rFonts w:ascii="Arial" w:hAnsi="Arial" w:cs="Arial"/>
        </w:rPr>
        <w:t>Zatwierdzeniu podlegają wszystkie wydatki przed ich dokonaniem oraz wszelkie zobowiązania przed ich zaciągnięciem. Poszczególne czynności związane z realizacją operacji finansowej lub gospodarczej są wykonywane przez osoby do tego upoważnione</w:t>
      </w:r>
      <w:r>
        <w:rPr>
          <w:rFonts w:ascii="Arial" w:hAnsi="Arial" w:cs="Arial"/>
        </w:rPr>
        <w:t xml:space="preserve"> (zarządzenie Wójta Gminy Kobylnica w sprawie ustalenia dokumentacji opisującej przyjęte zasady /politykę rachunkowości oraz zarządzenie Wójta Gminy Kobylnica w sprawie procedur kontroli finansowej w Urzędzie Gminy Kobylnica).</w:t>
      </w:r>
    </w:p>
    <w:p w14:paraId="0893D837" w14:textId="5E143DE0" w:rsidR="00357F1E" w:rsidRPr="00184F56" w:rsidRDefault="00EB0461" w:rsidP="00184F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Przyjęte mechanizmy kontroli dotyczące operacji finansowych i gospodarczych zapewniają rzetelne i pełne dokumentowanie oraz rejestrowanie operacji finansowych i gospodarczych, a także na weryfikację operacji finansowych i gospodarczych przed realizacją i po niej. </w:t>
      </w:r>
    </w:p>
    <w:p w14:paraId="77DD3C2C" w14:textId="35821FF0" w:rsidR="000B0EFF" w:rsidRDefault="003E0380" w:rsidP="003E0380">
      <w:pPr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C101A05" wp14:editId="47897776">
            <wp:extent cx="4476750" cy="2066925"/>
            <wp:effectExtent l="0" t="0" r="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B3F413" w14:textId="348D8ABD" w:rsidR="000B0EFF" w:rsidRDefault="003E0380" w:rsidP="00043555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51052FF" wp14:editId="6DB48142">
            <wp:extent cx="4600575" cy="231457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9970A4" w14:textId="77777777" w:rsidR="00C17623" w:rsidRPr="00C17623" w:rsidRDefault="00C17623" w:rsidP="00C1762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7623">
        <w:rPr>
          <w:rFonts w:ascii="Arial" w:eastAsia="Calibri" w:hAnsi="Arial" w:cs="Arial"/>
          <w:b/>
          <w:sz w:val="24"/>
          <w:szCs w:val="24"/>
        </w:rPr>
        <w:t>Ochrona zasobów</w:t>
      </w:r>
    </w:p>
    <w:p w14:paraId="688303DD" w14:textId="7E56F8D0" w:rsidR="00C17623" w:rsidRPr="00C17623" w:rsidRDefault="00C17623" w:rsidP="00184F56">
      <w:pPr>
        <w:spacing w:after="0"/>
        <w:ind w:firstLine="708"/>
        <w:rPr>
          <w:rFonts w:ascii="Arial" w:eastAsia="Calibri" w:hAnsi="Arial" w:cs="Arial"/>
        </w:rPr>
      </w:pPr>
      <w:r w:rsidRPr="00C17623">
        <w:rPr>
          <w:rFonts w:ascii="Arial" w:eastAsia="Calibri" w:hAnsi="Arial" w:cs="Arial"/>
        </w:rPr>
        <w:t>Dostęp do zasobów zapewniony jest wyłącznie osobom upoważnionym na podstawie upoważnień do przetwarzania danych osobowych w systemach informatycznych. W tym obszarze funkcjonuje Zarządzenie Wójta Gminy Kobylnica w sprawie Polityki bezpieczeństwa i zarządzania systemem informatycznym służącym do przetwarzania danych osobowych w Urzędzie Gminy Kobylnica</w:t>
      </w:r>
      <w:r>
        <w:rPr>
          <w:rFonts w:ascii="Arial" w:eastAsia="Calibri" w:hAnsi="Arial" w:cs="Arial"/>
        </w:rPr>
        <w:t xml:space="preserve"> ze zmianami</w:t>
      </w:r>
      <w:r w:rsidRPr="00C17623">
        <w:rPr>
          <w:rFonts w:ascii="Arial" w:eastAsia="Calibri" w:hAnsi="Arial" w:cs="Arial"/>
        </w:rPr>
        <w:t>. Polityka bezpieczeństwa systemu informatycznego służącego do przetwarzania danych osobowych jest nadzorowana przez osobę upoważnioną do ochrony danych osobowych.</w:t>
      </w:r>
    </w:p>
    <w:p w14:paraId="5A06E7A0" w14:textId="0124F58D" w:rsidR="00C17623" w:rsidRPr="00C17623" w:rsidRDefault="00C17623" w:rsidP="00184F56">
      <w:pPr>
        <w:ind w:firstLine="708"/>
        <w:rPr>
          <w:rFonts w:ascii="Arial" w:hAnsi="Arial" w:cs="Arial"/>
        </w:rPr>
      </w:pPr>
      <w:r w:rsidRPr="00C17623">
        <w:rPr>
          <w:rFonts w:ascii="Arial" w:hAnsi="Arial" w:cs="Arial"/>
        </w:rPr>
        <w:t>W Urzędzie istnieją środki ograniczenia dostępu do budynków i pomieszczeń. Wprowadzone zostały specjalne zabezpieczenia pomieszczeń o istotnym znaczeniu</w:t>
      </w:r>
      <w:r>
        <w:rPr>
          <w:rFonts w:ascii="Arial" w:hAnsi="Arial" w:cs="Arial"/>
        </w:rPr>
        <w:t xml:space="preserve"> zarówno w budynku A i B.</w:t>
      </w:r>
    </w:p>
    <w:p w14:paraId="2982E024" w14:textId="39A5F32D" w:rsidR="003F609F" w:rsidRPr="003F609F" w:rsidRDefault="003F609F" w:rsidP="003F609F">
      <w:pPr>
        <w:rPr>
          <w:rFonts w:ascii="Arial" w:hAnsi="Arial" w:cs="Arial"/>
          <w:b/>
          <w:bCs/>
          <w:sz w:val="24"/>
          <w:szCs w:val="24"/>
        </w:rPr>
      </w:pPr>
      <w:r w:rsidRPr="003F609F">
        <w:rPr>
          <w:rFonts w:ascii="Arial" w:hAnsi="Arial" w:cs="Arial"/>
          <w:b/>
          <w:bCs/>
          <w:sz w:val="24"/>
          <w:szCs w:val="24"/>
        </w:rPr>
        <w:t>Wnioski:</w:t>
      </w:r>
    </w:p>
    <w:p w14:paraId="1CDD8931" w14:textId="26427E2B" w:rsidR="003F609F" w:rsidRPr="003F609F" w:rsidRDefault="003F609F" w:rsidP="00184F56">
      <w:pPr>
        <w:ind w:firstLine="708"/>
        <w:rPr>
          <w:rFonts w:ascii="Arial" w:hAnsi="Arial" w:cs="Arial"/>
          <w:bCs/>
        </w:rPr>
      </w:pPr>
      <w:r w:rsidRPr="003F609F">
        <w:rPr>
          <w:rFonts w:ascii="Arial" w:hAnsi="Arial" w:cs="Arial"/>
        </w:rPr>
        <w:t xml:space="preserve">Dla żadnego z pytań w ankietach nie stwierdzono więcej niż </w:t>
      </w:r>
      <w:r w:rsidR="004C512C">
        <w:rPr>
          <w:rFonts w:ascii="Arial" w:hAnsi="Arial" w:cs="Arial"/>
        </w:rPr>
        <w:t>25</w:t>
      </w:r>
      <w:r w:rsidRPr="003F609F">
        <w:rPr>
          <w:rFonts w:ascii="Arial" w:hAnsi="Arial" w:cs="Arial"/>
        </w:rPr>
        <w:t>% negatywnych odpowiedzi, co wskazuje na dobrą jakość kontroli zarządczej w Urzędzie Gminy Kobylnica.</w:t>
      </w:r>
      <w:r w:rsidR="004C512C" w:rsidRPr="004C512C">
        <w:t xml:space="preserve"> </w:t>
      </w:r>
      <w:r w:rsidR="004C512C" w:rsidRPr="004C512C">
        <w:rPr>
          <w:rFonts w:ascii="Arial" w:hAnsi="Arial" w:cs="Arial"/>
        </w:rPr>
        <w:t>Wyniki badania pozwalają pozytywnie ocenić funkcjonowanie adekwatnej, skutecznej i efektywnej kontroli zarządczej w Urzędzie Gminy Kobylnica.</w:t>
      </w:r>
    </w:p>
    <w:p w14:paraId="5D6E97C0" w14:textId="22AA677C" w:rsidR="004C512C" w:rsidRPr="00184F56" w:rsidRDefault="001B2A0C" w:rsidP="003F609F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B2A0C">
        <w:rPr>
          <w:rFonts w:ascii="Arial" w:hAnsi="Arial" w:cs="Arial"/>
          <w:bCs/>
          <w:sz w:val="18"/>
          <w:szCs w:val="18"/>
        </w:rPr>
        <w:t>Opracowała: Małgorzata Krzysztofik</w:t>
      </w:r>
    </w:p>
    <w:p w14:paraId="41EF7F71" w14:textId="2A01DED8" w:rsidR="004C0CB0" w:rsidRPr="00184F56" w:rsidRDefault="003F609F" w:rsidP="00184F56">
      <w:pPr>
        <w:spacing w:after="0" w:line="240" w:lineRule="auto"/>
        <w:ind w:left="4956" w:firstLine="709"/>
        <w:jc w:val="right"/>
        <w:rPr>
          <w:rFonts w:ascii="Arial" w:hAnsi="Arial" w:cs="Arial"/>
        </w:rPr>
      </w:pPr>
      <w:r w:rsidRPr="00795ABF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>y</w:t>
      </w:r>
      <w:r w:rsidRPr="00795ABF">
        <w:rPr>
          <w:rFonts w:ascii="Arial" w:hAnsi="Arial" w:cs="Arial"/>
          <w:b/>
        </w:rPr>
        <w:t xml:space="preserve"> Zespołu</w:t>
      </w:r>
      <w:r w:rsidR="00184F56">
        <w:rPr>
          <w:rFonts w:ascii="Arial" w:hAnsi="Arial" w:cs="Arial"/>
          <w:b/>
        </w:rPr>
        <w:br/>
      </w:r>
      <w:r w:rsidRPr="00795ABF">
        <w:rPr>
          <w:rFonts w:ascii="Arial" w:hAnsi="Arial" w:cs="Arial"/>
          <w:b/>
        </w:rPr>
        <w:t>ds. kontroli zarządczej</w:t>
      </w:r>
      <w:r w:rsidR="00184F56">
        <w:rPr>
          <w:rFonts w:ascii="Arial" w:hAnsi="Arial" w:cs="Arial"/>
        </w:rPr>
        <w:br/>
      </w:r>
      <w:r>
        <w:rPr>
          <w:rFonts w:ascii="Arial" w:hAnsi="Arial" w:cs="Arial"/>
          <w:b/>
        </w:rPr>
        <w:t>Radosław Krawczyk</w:t>
      </w:r>
    </w:p>
    <w:sectPr w:rsidR="004C0CB0" w:rsidRPr="00184F56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89B8" w14:textId="77777777" w:rsidR="00AE1F87" w:rsidRDefault="00AE1F87" w:rsidP="00B95B09">
      <w:pPr>
        <w:spacing w:after="0" w:line="240" w:lineRule="auto"/>
      </w:pPr>
      <w:r>
        <w:separator/>
      </w:r>
    </w:p>
  </w:endnote>
  <w:endnote w:type="continuationSeparator" w:id="0">
    <w:p w14:paraId="5378E9E4" w14:textId="77777777" w:rsidR="00AE1F87" w:rsidRDefault="00AE1F87" w:rsidP="00B9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630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BAEEEE" w14:textId="4CB4DCB8" w:rsidR="00B95B09" w:rsidRDefault="00B95B09" w:rsidP="00B95B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B768735" w14:textId="77777777" w:rsidR="00B95B09" w:rsidRDefault="00B95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CBE5" w14:textId="77777777" w:rsidR="00AE1F87" w:rsidRDefault="00AE1F87" w:rsidP="00B95B09">
      <w:pPr>
        <w:spacing w:after="0" w:line="240" w:lineRule="auto"/>
      </w:pPr>
      <w:r>
        <w:separator/>
      </w:r>
    </w:p>
  </w:footnote>
  <w:footnote w:type="continuationSeparator" w:id="0">
    <w:p w14:paraId="471D9EF3" w14:textId="77777777" w:rsidR="00AE1F87" w:rsidRDefault="00AE1F87" w:rsidP="00B9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613B"/>
    <w:multiLevelType w:val="hybridMultilevel"/>
    <w:tmpl w:val="B0FEB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83826"/>
    <w:multiLevelType w:val="hybridMultilevel"/>
    <w:tmpl w:val="6D62E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8636B"/>
    <w:multiLevelType w:val="hybridMultilevel"/>
    <w:tmpl w:val="AB60E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50950">
    <w:abstractNumId w:val="1"/>
  </w:num>
  <w:num w:numId="2" w16cid:durableId="782001118">
    <w:abstractNumId w:val="2"/>
  </w:num>
  <w:num w:numId="3" w16cid:durableId="22514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09"/>
    <w:rsid w:val="00043555"/>
    <w:rsid w:val="0009167A"/>
    <w:rsid w:val="000B0EFF"/>
    <w:rsid w:val="000D5AF3"/>
    <w:rsid w:val="00184F56"/>
    <w:rsid w:val="00187B78"/>
    <w:rsid w:val="001A03BC"/>
    <w:rsid w:val="001B2A0C"/>
    <w:rsid w:val="00200780"/>
    <w:rsid w:val="00276530"/>
    <w:rsid w:val="002775E6"/>
    <w:rsid w:val="002F2A31"/>
    <w:rsid w:val="00305398"/>
    <w:rsid w:val="003331D6"/>
    <w:rsid w:val="00357F1E"/>
    <w:rsid w:val="00385DA3"/>
    <w:rsid w:val="00387C21"/>
    <w:rsid w:val="003B0987"/>
    <w:rsid w:val="003E0380"/>
    <w:rsid w:val="003E5285"/>
    <w:rsid w:val="003F609F"/>
    <w:rsid w:val="00405885"/>
    <w:rsid w:val="00441114"/>
    <w:rsid w:val="00487C9F"/>
    <w:rsid w:val="004A77C0"/>
    <w:rsid w:val="004C0CB0"/>
    <w:rsid w:val="004C512C"/>
    <w:rsid w:val="0052690D"/>
    <w:rsid w:val="00564076"/>
    <w:rsid w:val="005814CD"/>
    <w:rsid w:val="005D63DD"/>
    <w:rsid w:val="00613D43"/>
    <w:rsid w:val="00636903"/>
    <w:rsid w:val="006704BE"/>
    <w:rsid w:val="00676ACB"/>
    <w:rsid w:val="006817E8"/>
    <w:rsid w:val="006B651B"/>
    <w:rsid w:val="006D5B73"/>
    <w:rsid w:val="00714CF3"/>
    <w:rsid w:val="0072740E"/>
    <w:rsid w:val="007369EE"/>
    <w:rsid w:val="00741A38"/>
    <w:rsid w:val="007B3157"/>
    <w:rsid w:val="007B553F"/>
    <w:rsid w:val="00847AFE"/>
    <w:rsid w:val="008A18B5"/>
    <w:rsid w:val="008C2C92"/>
    <w:rsid w:val="00924159"/>
    <w:rsid w:val="00963CFC"/>
    <w:rsid w:val="00A46699"/>
    <w:rsid w:val="00A93BED"/>
    <w:rsid w:val="00AA3ADD"/>
    <w:rsid w:val="00AB206F"/>
    <w:rsid w:val="00AB46BC"/>
    <w:rsid w:val="00AE1F87"/>
    <w:rsid w:val="00AF0285"/>
    <w:rsid w:val="00B254E0"/>
    <w:rsid w:val="00B257D8"/>
    <w:rsid w:val="00B43ECF"/>
    <w:rsid w:val="00B73355"/>
    <w:rsid w:val="00B95B09"/>
    <w:rsid w:val="00BB492D"/>
    <w:rsid w:val="00BC468F"/>
    <w:rsid w:val="00C17623"/>
    <w:rsid w:val="00C65381"/>
    <w:rsid w:val="00C70CF0"/>
    <w:rsid w:val="00C775E5"/>
    <w:rsid w:val="00CA5FA7"/>
    <w:rsid w:val="00D94CE0"/>
    <w:rsid w:val="00DC61A7"/>
    <w:rsid w:val="00E21905"/>
    <w:rsid w:val="00E65B90"/>
    <w:rsid w:val="00EB0461"/>
    <w:rsid w:val="00F217F2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6152"/>
  <w15:chartTrackingRefBased/>
  <w15:docId w15:val="{D14C6AD5-D5CD-42A2-9F30-856769C5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09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B0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B0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257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3D4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1F-4DED-A239-3A32624AB92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1F-4DED-A239-3A32624AB92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ocenić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1F-4DED-A239-3A32624AB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833472"/>
        <c:axId val="93839360"/>
        <c:axId val="0"/>
      </c:bar3DChart>
      <c:catAx>
        <c:axId val="9383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3839360"/>
        <c:crosses val="autoZero"/>
        <c:auto val="1"/>
        <c:lblAlgn val="ctr"/>
        <c:lblOffset val="100"/>
        <c:noMultiLvlLbl val="0"/>
      </c:catAx>
      <c:valAx>
        <c:axId val="9383936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383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09-41A2-916D-6B13AAA4227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09-41A2-916D-6B13AAA4227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ocenić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09-41A2-916D-6B13AAA42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833472"/>
        <c:axId val="93839360"/>
        <c:axId val="0"/>
      </c:bar3DChart>
      <c:catAx>
        <c:axId val="9383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3839360"/>
        <c:crosses val="autoZero"/>
        <c:auto val="1"/>
        <c:lblAlgn val="ctr"/>
        <c:lblOffset val="100"/>
        <c:noMultiLvlLbl val="0"/>
      </c:catAx>
      <c:valAx>
        <c:axId val="9383936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383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7-4DDD-B23F-748007504BA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87-4DDD-B23F-748007504BA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ocenić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87-4DDD-B23F-748007504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11168"/>
        <c:axId val="112712704"/>
      </c:barChart>
      <c:catAx>
        <c:axId val="11271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712704"/>
        <c:crosses val="autoZero"/>
        <c:auto val="1"/>
        <c:lblAlgn val="ctr"/>
        <c:lblOffset val="100"/>
        <c:noMultiLvlLbl val="0"/>
      </c:catAx>
      <c:valAx>
        <c:axId val="11271270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7111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5C-41FF-9E15-853EF6852B1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5C-41FF-9E15-853EF6852B1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5C-41FF-9E15-853EF6852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11168"/>
        <c:axId val="112712704"/>
      </c:barChart>
      <c:catAx>
        <c:axId val="11271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712704"/>
        <c:crosses val="autoZero"/>
        <c:auto val="1"/>
        <c:lblAlgn val="ctr"/>
        <c:lblOffset val="100"/>
        <c:noMultiLvlLbl val="0"/>
      </c:catAx>
      <c:valAx>
        <c:axId val="11271270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7111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547814207650272"/>
          <c:y val="4.9423182567295387E-2"/>
          <c:w val="0.32206284153005466"/>
          <c:h val="0.420532869437831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D-4167-9FA4-B7416242D48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1D-4167-9FA4-B7416242D48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ocenić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1D-4167-9FA4-B7416242D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11168"/>
        <c:axId val="112712704"/>
      </c:barChart>
      <c:catAx>
        <c:axId val="11271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712704"/>
        <c:crosses val="autoZero"/>
        <c:auto val="1"/>
        <c:lblAlgn val="ctr"/>
        <c:lblOffset val="100"/>
        <c:noMultiLvlLbl val="0"/>
      </c:catAx>
      <c:valAx>
        <c:axId val="11271270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7111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06-41CA-AB98-A8FA63B3963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06-41CA-AB98-A8FA63B3963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ocenić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06-41CA-AB98-A8FA63B39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19648"/>
        <c:axId val="93821184"/>
      </c:barChart>
      <c:catAx>
        <c:axId val="9381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3821184"/>
        <c:crosses val="autoZero"/>
        <c:auto val="1"/>
        <c:lblAlgn val="ctr"/>
        <c:lblOffset val="100"/>
        <c:noMultiLvlLbl val="0"/>
      </c:catAx>
      <c:valAx>
        <c:axId val="9382118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38196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8201901897942E-2"/>
          <c:y val="4.8814568282057498E-2"/>
          <c:w val="0.60529207718381983"/>
          <c:h val="0.751517709770814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3-45F0-BF5C-0CC8D72532F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63-45F0-BF5C-0CC8D72532F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ocenić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Kierownicy</c:v>
                </c:pt>
                <c:pt idx="1">
                  <c:v>Pracownicy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63-45F0-BF5C-0CC8D7253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88928"/>
        <c:axId val="94590464"/>
      </c:barChart>
      <c:catAx>
        <c:axId val="94588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590464"/>
        <c:crosses val="autoZero"/>
        <c:auto val="1"/>
        <c:lblAlgn val="ctr"/>
        <c:lblOffset val="100"/>
        <c:noMultiLvlLbl val="0"/>
      </c:catAx>
      <c:valAx>
        <c:axId val="9459046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5889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latin typeface="Arial" panose="020B0604020202020204" pitchFamily="34" charset="0"/>
                <a:cs typeface="Arial" panose="020B0604020202020204" pitchFamily="34" charset="0"/>
              </a:rPr>
              <a:t>Mechanizmy</a:t>
            </a:r>
            <a:r>
              <a:rPr lang="pl-PL" sz="900" b="1" baseline="0">
                <a:latin typeface="Arial" panose="020B0604020202020204" pitchFamily="34" charset="0"/>
                <a:cs typeface="Arial" panose="020B0604020202020204" pitchFamily="34" charset="0"/>
              </a:rPr>
              <a:t> kontroli/ kierowmicy</a:t>
            </a:r>
            <a:endParaRPr lang="pl-PL" sz="9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rzetelne i pełne dokumentowanie oraz rejestrowanie operacji finansowych i gospodarczych</c:v>
                </c:pt>
                <c:pt idx="1">
                  <c:v>zatwierdzanie operacji finansowych przez osoby upoważnione</c:v>
                </c:pt>
                <c:pt idx="2">
                  <c:v>weryfikacja operacji finansowych przed i po ich realizacji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80-4860-89C3-3502E76E533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rzetelne i pełne dokumentowanie oraz rejestrowanie operacji finansowych i gospodarczych</c:v>
                </c:pt>
                <c:pt idx="1">
                  <c:v>zatwierdzanie operacji finansowych przez osoby upoważnione</c:v>
                </c:pt>
                <c:pt idx="2">
                  <c:v>weryfikacja operacji finansowych przed i po ich realizacji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80-4860-89C3-3502E76E533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ocenić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rzetelne i pełne dokumentowanie oraz rejestrowanie operacji finansowych i gospodarczych</c:v>
                </c:pt>
                <c:pt idx="1">
                  <c:v>zatwierdzanie operacji finansowych przez osoby upoważnione</c:v>
                </c:pt>
                <c:pt idx="2">
                  <c:v>weryfikacja operacji finansowych przed i po ich realizacji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80-4860-89C3-3502E76E533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Brak odpowiedzi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rzetelne i pełne dokumentowanie oraz rejestrowanie operacji finansowych i gospodarczych</c:v>
                </c:pt>
                <c:pt idx="1">
                  <c:v>zatwierdzanie operacji finansowych przez osoby upoważnione</c:v>
                </c:pt>
                <c:pt idx="2">
                  <c:v>weryfikacja operacji finansowych przed i po ich realizacji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80-4860-89C3-3502E76E53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268048"/>
        <c:axId val="56266800"/>
      </c:barChart>
      <c:catAx>
        <c:axId val="5626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266800"/>
        <c:crosses val="autoZero"/>
        <c:auto val="1"/>
        <c:lblAlgn val="ctr"/>
        <c:lblOffset val="100"/>
        <c:noMultiLvlLbl val="0"/>
      </c:catAx>
      <c:valAx>
        <c:axId val="5626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26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latin typeface="Arial" panose="020B0604020202020204" pitchFamily="34" charset="0"/>
                <a:cs typeface="Arial" panose="020B0604020202020204" pitchFamily="34" charset="0"/>
              </a:rPr>
              <a:t>Mechanizmy</a:t>
            </a:r>
            <a:r>
              <a:rPr lang="pl-PL" sz="900" b="1" baseline="0">
                <a:latin typeface="Arial" panose="020B0604020202020204" pitchFamily="34" charset="0"/>
                <a:cs typeface="Arial" panose="020B0604020202020204" pitchFamily="34" charset="0"/>
              </a:rPr>
              <a:t> kontroli/ pracownicy</a:t>
            </a:r>
            <a:endParaRPr lang="pl-PL" sz="9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DD-47C0-A00D-34F43A9A1E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rzetelne i pełne dokumentowanie oraz rejestrowanie operacji finansowych i gospodarczych</c:v>
                </c:pt>
                <c:pt idx="1">
                  <c:v>zatwierdzanie operacji finansowych przez osoby upoważnione</c:v>
                </c:pt>
                <c:pt idx="2">
                  <c:v>weryfikacja operacji finansowych przed i po ich realizacji</c:v>
                </c:pt>
                <c:pt idx="3">
                  <c:v>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DD-47C0-A00D-34F43A9A1E8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DD-47C0-A00D-34F43A9A1E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rzetelne i pełne dokumentowanie oraz rejestrowanie operacji finansowych i gospodarczych</c:v>
                </c:pt>
                <c:pt idx="1">
                  <c:v>zatwierdzanie operacji finansowych przez osoby upoważnione</c:v>
                </c:pt>
                <c:pt idx="2">
                  <c:v>weryfikacja operacji finansowych przed i po ich realizacji</c:v>
                </c:pt>
                <c:pt idx="3">
                  <c:v>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DD-47C0-A00D-34F43A9A1E8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Trudno ocenić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9DD-47C0-A00D-34F43A9A1E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rzetelne i pełne dokumentowanie oraz rejestrowanie operacji finansowych i gospodarczych</c:v>
                </c:pt>
                <c:pt idx="1">
                  <c:v>zatwierdzanie operacji finansowych przez osoby upoważnione</c:v>
                </c:pt>
                <c:pt idx="2">
                  <c:v>weryfikacja operacji finansowych przed i po ich realizacji</c:v>
                </c:pt>
                <c:pt idx="3">
                  <c:v>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9DD-47C0-A00D-34F43A9A1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268048"/>
        <c:axId val="56266800"/>
      </c:barChart>
      <c:catAx>
        <c:axId val="5626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266800"/>
        <c:crosses val="autoZero"/>
        <c:auto val="1"/>
        <c:lblAlgn val="ctr"/>
        <c:lblOffset val="100"/>
        <c:noMultiLvlLbl val="0"/>
      </c:catAx>
      <c:valAx>
        <c:axId val="5626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26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wyników samooceny kontroli zarządczej</dc:title>
  <dc:subject/>
  <dc:creator>Małgorzata Krzysztofik</dc:creator>
  <cp:keywords>raport, samoocena, kobylnica</cp:keywords>
  <dc:description/>
  <cp:lastModifiedBy>Radosław Sawicki</cp:lastModifiedBy>
  <cp:revision>6</cp:revision>
  <cp:lastPrinted>2023-12-21T12:03:00Z</cp:lastPrinted>
  <dcterms:created xsi:type="dcterms:W3CDTF">2023-12-22T10:31:00Z</dcterms:created>
  <dcterms:modified xsi:type="dcterms:W3CDTF">2023-12-22T12:29:00Z</dcterms:modified>
</cp:coreProperties>
</file>