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22DE" w14:textId="69116786" w:rsidR="007734CC" w:rsidRPr="007734CC" w:rsidRDefault="007734CC" w:rsidP="007734CC">
      <w:pPr>
        <w:pStyle w:val="Nagwek1"/>
        <w:spacing w:line="360" w:lineRule="auto"/>
        <w:rPr>
          <w:rFonts w:ascii="Arial" w:hAnsi="Arial" w:cs="Arial"/>
          <w:b/>
          <w:bCs/>
          <w:color w:val="000000" w:themeColor="text1"/>
          <w:sz w:val="22"/>
          <w:szCs w:val="22"/>
        </w:rPr>
      </w:pPr>
      <w:bookmarkStart w:id="0" w:name="_Hlk152139985"/>
      <w:r w:rsidRPr="007734CC">
        <w:rPr>
          <w:rFonts w:ascii="Arial" w:hAnsi="Arial" w:cs="Arial"/>
          <w:b/>
          <w:bCs/>
          <w:color w:val="000000" w:themeColor="text1"/>
          <w:sz w:val="22"/>
          <w:szCs w:val="22"/>
        </w:rPr>
        <w:t xml:space="preserve">Klauzula informacyjna </w:t>
      </w:r>
    </w:p>
    <w:p w14:paraId="2E78517A" w14:textId="4059EE4F" w:rsidR="00236296" w:rsidRPr="007734CC" w:rsidRDefault="00236296" w:rsidP="007734CC">
      <w:pPr>
        <w:spacing w:line="276" w:lineRule="auto"/>
        <w:rPr>
          <w:rFonts w:ascii="Arial" w:hAnsi="Arial" w:cs="Arial"/>
        </w:rPr>
      </w:pPr>
      <w:r w:rsidRPr="007734CC">
        <w:rPr>
          <w:rFonts w:ascii="Arial" w:hAnsi="Arial" w:cs="Arial"/>
        </w:rPr>
        <w:t>Na podstawie art. 13 Rozporządzenia Parlamentu Europejskiego i Rady (UE) 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ulicy Głównej 20, 76-251 Kobylnica przetwarza następujący zakres Pani/Pana danych osobowych: imię i nazwisko, adres korespondencyjny, nr telefonu/adres e-mail.</w:t>
      </w:r>
    </w:p>
    <w:p w14:paraId="58DA77A1"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Administratorem Pani/Pana danych osobowych jest Urząd Gminy Kobylnica w przy ulicy Głównej 20, 76-251 Kobylnica, t</w:t>
      </w:r>
      <w:r w:rsidRPr="007734CC">
        <w:rPr>
          <w:rFonts w:ascii="Arial" w:hAnsi="Arial" w:cs="Arial"/>
          <w:lang w:eastAsia="ar-SA"/>
        </w:rPr>
        <w:t xml:space="preserve">el. 59  858 62 00, fax 59 810 21 43, e-mail: </w:t>
      </w:r>
      <w:hyperlink r:id="rId6" w:history="1">
        <w:r w:rsidRPr="007734CC">
          <w:rPr>
            <w:rStyle w:val="Hipercze"/>
            <w:rFonts w:ascii="Arial" w:hAnsi="Arial" w:cs="Arial"/>
            <w:lang w:eastAsia="ar-SA"/>
          </w:rPr>
          <w:t>kobylnica@kobylnica.pl</w:t>
        </w:r>
      </w:hyperlink>
      <w:r w:rsidRPr="007734CC">
        <w:rPr>
          <w:rFonts w:ascii="Arial" w:hAnsi="Arial" w:cs="Arial"/>
          <w:lang w:eastAsia="ar-SA"/>
        </w:rPr>
        <w:t>.</w:t>
      </w:r>
    </w:p>
    <w:p w14:paraId="502C522D"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 xml:space="preserve">Administrator wyznaczył Inspektora Danych Osobowych z którym można kontaktować się pod adresem e-mail: </w:t>
      </w:r>
      <w:hyperlink r:id="rId7" w:history="1">
        <w:r w:rsidRPr="007734CC">
          <w:rPr>
            <w:rStyle w:val="Hipercze"/>
            <w:rFonts w:ascii="Arial" w:hAnsi="Arial" w:cs="Arial"/>
          </w:rPr>
          <w:t>j.mielczarek@kobylnica.eu</w:t>
        </w:r>
      </w:hyperlink>
      <w:r w:rsidRPr="007734CC">
        <w:rPr>
          <w:rFonts w:ascii="Arial" w:hAnsi="Arial" w:cs="Arial"/>
        </w:rPr>
        <w:t>.</w:t>
      </w:r>
    </w:p>
    <w:p w14:paraId="4F595765" w14:textId="77777777" w:rsidR="00236296" w:rsidRPr="007734CC" w:rsidRDefault="00236296" w:rsidP="000C5624">
      <w:pPr>
        <w:pStyle w:val="Akapitzlist"/>
        <w:numPr>
          <w:ilvl w:val="0"/>
          <w:numId w:val="5"/>
        </w:numPr>
        <w:spacing w:line="276" w:lineRule="auto"/>
        <w:ind w:left="0" w:firstLine="0"/>
        <w:rPr>
          <w:rFonts w:ascii="Arial" w:hAnsi="Arial" w:cs="Arial"/>
        </w:rPr>
      </w:pPr>
      <w:r w:rsidRPr="007734CC">
        <w:rPr>
          <w:rFonts w:ascii="Arial" w:hAnsi="Arial" w:cs="Arial"/>
        </w:rPr>
        <w:t>Pani/Pana dane osobowe przetwarzane są na podstawie:</w:t>
      </w:r>
    </w:p>
    <w:p w14:paraId="317AAFBC"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6 ust. 1 lit. a, c, e  RODO,</w:t>
      </w:r>
    </w:p>
    <w:p w14:paraId="4AB4844E"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7 ust. 1 pkt 19 Ustawy z dnia 8 marca 1190 roku o samorządzie gminnym,</w:t>
      </w:r>
    </w:p>
    <w:p w14:paraId="0A448958" w14:textId="77777777" w:rsidR="00236296" w:rsidRPr="007734CC" w:rsidRDefault="00236296" w:rsidP="007734CC">
      <w:pPr>
        <w:pStyle w:val="Akapitzlist"/>
        <w:numPr>
          <w:ilvl w:val="0"/>
          <w:numId w:val="6"/>
        </w:numPr>
        <w:spacing w:line="276" w:lineRule="auto"/>
        <w:rPr>
          <w:rFonts w:ascii="Arial" w:hAnsi="Arial" w:cs="Arial"/>
        </w:rPr>
      </w:pPr>
      <w:r w:rsidRPr="007734CC">
        <w:rPr>
          <w:rFonts w:ascii="Arial" w:hAnsi="Arial" w:cs="Arial"/>
        </w:rPr>
        <w:t>art. 15 ust. 2a i 2d Ustawy z dnia 24 kwietnia 2003 roku o działalności pożytku publicznego i o wolontariacie.</w:t>
      </w:r>
    </w:p>
    <w:p w14:paraId="0255A2C1" w14:textId="60BCA6DA"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 xml:space="preserve">Dane osobowe przetwarzane będą w celu </w:t>
      </w:r>
      <w:r w:rsidR="005871A1" w:rsidRPr="007734CC">
        <w:rPr>
          <w:rFonts w:ascii="Arial" w:hAnsi="Arial" w:cs="Arial"/>
        </w:rPr>
        <w:t>przeprowadzenia</w:t>
      </w:r>
      <w:r w:rsidRPr="007734CC">
        <w:rPr>
          <w:rFonts w:ascii="Arial" w:hAnsi="Arial" w:cs="Arial"/>
        </w:rPr>
        <w:t xml:space="preserve"> </w:t>
      </w:r>
      <w:r w:rsidRPr="007734CC">
        <w:rPr>
          <w:rStyle w:val="Pogrubienie"/>
          <w:rFonts w:ascii="Arial" w:hAnsi="Arial" w:cs="Arial"/>
          <w:b w:val="0"/>
          <w:bCs w:val="0"/>
        </w:rPr>
        <w:t>procedury</w:t>
      </w:r>
      <w:r w:rsidR="005871A1" w:rsidRPr="007734CC">
        <w:rPr>
          <w:rStyle w:val="Pogrubienie"/>
          <w:rFonts w:ascii="Arial" w:hAnsi="Arial" w:cs="Arial"/>
          <w:b w:val="0"/>
          <w:bCs w:val="0"/>
        </w:rPr>
        <w:t xml:space="preserve"> dot.</w:t>
      </w:r>
      <w:r w:rsidRPr="007734CC">
        <w:rPr>
          <w:rStyle w:val="Pogrubienie"/>
          <w:rFonts w:ascii="Arial" w:hAnsi="Arial" w:cs="Arial"/>
          <w:b w:val="0"/>
          <w:bCs w:val="0"/>
        </w:rPr>
        <w:t xml:space="preserve"> </w:t>
      </w:r>
      <w:r w:rsidR="005871A1" w:rsidRPr="007734CC">
        <w:rPr>
          <w:rStyle w:val="Pogrubienie"/>
          <w:rFonts w:ascii="Arial" w:hAnsi="Arial" w:cs="Arial"/>
          <w:b w:val="0"/>
          <w:bCs w:val="0"/>
        </w:rPr>
        <w:t>realizacji zadań publicznych na podstawie art. 19a</w:t>
      </w:r>
      <w:r w:rsidRPr="007734CC">
        <w:rPr>
          <w:rStyle w:val="Pogrubienie"/>
          <w:rFonts w:ascii="Arial" w:hAnsi="Arial" w:cs="Arial"/>
          <w:b w:val="0"/>
          <w:bCs w:val="0"/>
        </w:rPr>
        <w:t xml:space="preserve"> ustawy o działalności pożytku publicznego i o wolontariacie</w:t>
      </w:r>
      <w:r w:rsidR="00BC3830" w:rsidRPr="007734CC">
        <w:rPr>
          <w:rStyle w:val="Pogrubienie"/>
          <w:rFonts w:ascii="Arial" w:hAnsi="Arial" w:cs="Arial"/>
          <w:b w:val="0"/>
          <w:bCs w:val="0"/>
        </w:rPr>
        <w:t xml:space="preserve"> celem udzielenia dotacji na realizację zadania publicznego</w:t>
      </w:r>
      <w:r w:rsidRPr="007734CC">
        <w:rPr>
          <w:rStyle w:val="Pogrubienie"/>
          <w:rFonts w:ascii="Arial" w:hAnsi="Arial" w:cs="Arial"/>
          <w:b w:val="0"/>
          <w:bCs w:val="0"/>
        </w:rPr>
        <w:t xml:space="preserve">. </w:t>
      </w:r>
      <w:r w:rsidRPr="007734CC">
        <w:rPr>
          <w:rFonts w:ascii="Arial" w:hAnsi="Arial" w:cs="Arial"/>
        </w:rPr>
        <w:t xml:space="preserve">Podanie danych osobowych osób upoważnionych do reprezentowania oferenta, osób, które będą realizować zadania związane z realizacją zadania oraz osób wyznaczonych do kontaktu w sprawach oferty jest dobrowolne, jednak niezbędne w celu przeprowadzenia </w:t>
      </w:r>
      <w:r w:rsidR="005871A1" w:rsidRPr="007734CC">
        <w:rPr>
          <w:rFonts w:ascii="Arial" w:hAnsi="Arial" w:cs="Arial"/>
        </w:rPr>
        <w:t>w/w procedu</w:t>
      </w:r>
      <w:r w:rsidR="007734CC" w:rsidRPr="007734CC">
        <w:rPr>
          <w:rFonts w:ascii="Arial" w:hAnsi="Arial" w:cs="Arial"/>
        </w:rPr>
        <w:t>r</w:t>
      </w:r>
      <w:r w:rsidR="005871A1" w:rsidRPr="007734CC">
        <w:rPr>
          <w:rFonts w:ascii="Arial" w:hAnsi="Arial" w:cs="Arial"/>
        </w:rPr>
        <w:t>y</w:t>
      </w:r>
      <w:r w:rsidRPr="007734CC">
        <w:rPr>
          <w:rFonts w:ascii="Arial" w:hAnsi="Arial" w:cs="Arial"/>
        </w:rPr>
        <w:t>, oceny ofert i wyboru podmiotu, z którym zostanie podpisana umowa.</w:t>
      </w:r>
    </w:p>
    <w:p w14:paraId="2A5178EB" w14:textId="77777777" w:rsidR="00236296" w:rsidRPr="007734CC" w:rsidRDefault="00236296" w:rsidP="00C315A4">
      <w:pPr>
        <w:pStyle w:val="Akapitzlist"/>
        <w:numPr>
          <w:ilvl w:val="0"/>
          <w:numId w:val="5"/>
        </w:numPr>
        <w:spacing w:line="276" w:lineRule="auto"/>
        <w:ind w:left="357" w:hanging="357"/>
        <w:rPr>
          <w:rFonts w:ascii="Arial" w:hAnsi="Arial" w:cs="Arial"/>
        </w:rPr>
      </w:pPr>
      <w:r w:rsidRPr="007734CC">
        <w:rPr>
          <w:rFonts w:ascii="Arial" w:hAnsi="Arial" w:cs="Arial"/>
        </w:rPr>
        <w:t>Odbiorcami Pani/Pana danych osobowych będą:</w:t>
      </w:r>
    </w:p>
    <w:p w14:paraId="129888B2" w14:textId="77777777" w:rsidR="00236296" w:rsidRPr="007734CC" w:rsidRDefault="00236296" w:rsidP="007734CC">
      <w:pPr>
        <w:pStyle w:val="Akapitzlist"/>
        <w:numPr>
          <w:ilvl w:val="0"/>
          <w:numId w:val="9"/>
        </w:numPr>
        <w:spacing w:line="276" w:lineRule="auto"/>
        <w:rPr>
          <w:rFonts w:ascii="Arial" w:hAnsi="Arial" w:cs="Arial"/>
        </w:rPr>
      </w:pPr>
      <w:r w:rsidRPr="007734CC">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7734CC" w:rsidRDefault="00236296" w:rsidP="007734CC">
      <w:pPr>
        <w:pStyle w:val="Akapitzlist"/>
        <w:numPr>
          <w:ilvl w:val="0"/>
          <w:numId w:val="9"/>
        </w:numPr>
        <w:spacing w:line="276" w:lineRule="auto"/>
        <w:rPr>
          <w:rFonts w:ascii="Arial" w:hAnsi="Arial" w:cs="Arial"/>
        </w:rPr>
      </w:pPr>
      <w:r w:rsidRPr="007734CC">
        <w:rPr>
          <w:rFonts w:ascii="Arial" w:hAnsi="Arial" w:cs="Arial"/>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Dane te będą wykorzystywane przez okres wynikający z przepisów prawa, do momentu zakończenia realizacji celów określonych w pkt. 4,</w:t>
      </w:r>
      <w:r w:rsidR="00BC3830" w:rsidRPr="00C315A4">
        <w:rPr>
          <w:rFonts w:ascii="Arial" w:hAnsi="Arial" w:cs="Arial"/>
        </w:rPr>
        <w:t xml:space="preserve"> </w:t>
      </w:r>
      <w:r w:rsidRPr="00C315A4">
        <w:rPr>
          <w:rFonts w:ascii="Arial" w:hAnsi="Arial" w:cs="Arial"/>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C315A4">
        <w:rPr>
          <w:rFonts w:ascii="Arial" w:hAnsi="Arial" w:cs="Arial"/>
        </w:rPr>
        <w:t>, tj.</w:t>
      </w:r>
      <w:r w:rsidR="0017044C" w:rsidRPr="00C315A4">
        <w:rPr>
          <w:rFonts w:ascii="Arial" w:hAnsi="Arial" w:cs="Arial"/>
        </w:rPr>
        <w:t xml:space="preserve"> tj. 5 lat od dnia zakończenia konkursu lub zakończenia realizacji zadania publicznego.</w:t>
      </w:r>
      <w:r w:rsidR="00BC3830" w:rsidRPr="00C315A4">
        <w:rPr>
          <w:rFonts w:ascii="Arial" w:hAnsi="Arial" w:cs="Arial"/>
        </w:rPr>
        <w:t xml:space="preserve"> </w:t>
      </w:r>
    </w:p>
    <w:p w14:paraId="44A24963" w14:textId="77777777"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C315A4" w:rsidRDefault="00236296" w:rsidP="00C315A4">
      <w:pPr>
        <w:pStyle w:val="Akapitzlist"/>
        <w:numPr>
          <w:ilvl w:val="0"/>
          <w:numId w:val="5"/>
        </w:numPr>
        <w:spacing w:line="276" w:lineRule="auto"/>
        <w:ind w:left="357" w:hanging="357"/>
        <w:rPr>
          <w:rFonts w:ascii="Arial" w:hAnsi="Arial" w:cs="Arial"/>
        </w:rPr>
      </w:pPr>
      <w:r w:rsidRPr="00C315A4">
        <w:rPr>
          <w:rFonts w:ascii="Arial" w:hAnsi="Arial" w:cs="Arial"/>
        </w:rPr>
        <w:t xml:space="preserve">W </w:t>
      </w:r>
      <w:r w:rsidRPr="00C315A4">
        <w:rPr>
          <w:rFonts w:ascii="Arial" w:hAnsi="Arial" w:cs="Arial"/>
          <w:color w:val="000000"/>
        </w:rPr>
        <w:t>związku z przetwarzaniem danych osobowych przysługują następujące uprawnienia:</w:t>
      </w:r>
    </w:p>
    <w:p w14:paraId="3C7FEDA5"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dostępu do danych osobowych, w tym prawo do uzyskania kopii tych danych,</w:t>
      </w:r>
    </w:p>
    <w:p w14:paraId="12CCAA63"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lastRenderedPageBreak/>
        <w:t>prawo do żądania sprostowania (poprawiania) danych osobowych – w przypadku, gdy dane są nieprawidłowe lub niekompletne,</w:t>
      </w:r>
    </w:p>
    <w:p w14:paraId="50B14A77"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C315A4">
        <w:rPr>
          <w:rFonts w:ascii="Arial" w:hAnsi="Arial" w:cs="Arial"/>
          <w:color w:val="000000"/>
        </w:rPr>
        <w:softHyphen/>
        <w:t>nia czy prawnie uzasadnione podstawy po stronie Administratora są nadrzędne wobec pod</w:t>
      </w:r>
      <w:r w:rsidRPr="00C315A4">
        <w:rPr>
          <w:rFonts w:ascii="Arial" w:hAnsi="Arial" w:cs="Arial"/>
          <w:color w:val="000000"/>
        </w:rPr>
        <w:softHyphen/>
        <w:t>stawy sprzeciwu,</w:t>
      </w:r>
    </w:p>
    <w:p w14:paraId="7A76D504"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do przenoszenia danych – w przypadku, gdy łącznie spełnione są następujące przesłanki:</w:t>
      </w:r>
    </w:p>
    <w:p w14:paraId="3BD6EA2C" w14:textId="77777777" w:rsidR="00236296" w:rsidRPr="00C315A4" w:rsidRDefault="00236296" w:rsidP="00C315A4">
      <w:pPr>
        <w:pStyle w:val="Akapitzlist"/>
        <w:numPr>
          <w:ilvl w:val="0"/>
          <w:numId w:val="12"/>
        </w:numPr>
        <w:spacing w:line="276" w:lineRule="auto"/>
        <w:ind w:left="981" w:hanging="357"/>
        <w:rPr>
          <w:rFonts w:ascii="Arial" w:hAnsi="Arial" w:cs="Arial"/>
        </w:rPr>
      </w:pPr>
      <w:r w:rsidRPr="00C315A4">
        <w:rPr>
          <w:rFonts w:ascii="Arial" w:hAnsi="Arial" w:cs="Arial"/>
          <w:color w:val="000000"/>
        </w:rPr>
        <w:t>przetwarzanie danych odbywa się na podstawie umowy zawartej z osobą, której dane dotyczą lub na podstawie zgody wyrażonej przez tą osobę,</w:t>
      </w:r>
    </w:p>
    <w:p w14:paraId="3EE26D3B" w14:textId="77777777" w:rsidR="00236296" w:rsidRPr="00C315A4" w:rsidRDefault="00236296" w:rsidP="00C315A4">
      <w:pPr>
        <w:pStyle w:val="Akapitzlist"/>
        <w:numPr>
          <w:ilvl w:val="0"/>
          <w:numId w:val="12"/>
        </w:numPr>
        <w:spacing w:line="276" w:lineRule="auto"/>
        <w:ind w:left="981" w:hanging="357"/>
        <w:rPr>
          <w:rFonts w:ascii="Arial" w:hAnsi="Arial" w:cs="Arial"/>
        </w:rPr>
      </w:pPr>
      <w:r w:rsidRPr="00C315A4">
        <w:rPr>
          <w:rFonts w:ascii="Arial" w:hAnsi="Arial" w:cs="Arial"/>
          <w:color w:val="000000"/>
        </w:rPr>
        <w:t>przetwarzanie odbywa się w sposób zautomatyzowany,</w:t>
      </w:r>
    </w:p>
    <w:p w14:paraId="0F8542B5" w14:textId="77777777" w:rsidR="00236296" w:rsidRPr="00C315A4" w:rsidRDefault="00236296" w:rsidP="00C315A4">
      <w:pPr>
        <w:pStyle w:val="Akapitzlist"/>
        <w:numPr>
          <w:ilvl w:val="0"/>
          <w:numId w:val="11"/>
        </w:numPr>
        <w:spacing w:line="276" w:lineRule="auto"/>
        <w:rPr>
          <w:rFonts w:ascii="Arial" w:hAnsi="Arial" w:cs="Arial"/>
        </w:rPr>
      </w:pPr>
      <w:r w:rsidRPr="00C315A4">
        <w:rPr>
          <w:rFonts w:ascii="Arial" w:hAnsi="Arial" w:cs="Arial"/>
          <w:color w:val="000000"/>
        </w:rPr>
        <w:t>prawo sprzeciwu wobec przetwarzania danych, w przypadku, gdy łącznie spełnione są następujące przesłanki:</w:t>
      </w:r>
    </w:p>
    <w:p w14:paraId="065CDE2B" w14:textId="77777777" w:rsidR="00236296" w:rsidRPr="00C315A4" w:rsidRDefault="00236296" w:rsidP="00C315A4">
      <w:pPr>
        <w:pStyle w:val="Akapitzlist"/>
        <w:numPr>
          <w:ilvl w:val="0"/>
          <w:numId w:val="14"/>
        </w:numPr>
        <w:spacing w:line="276" w:lineRule="auto"/>
        <w:ind w:left="981" w:hanging="357"/>
        <w:rPr>
          <w:rFonts w:ascii="Arial" w:hAnsi="Arial" w:cs="Arial"/>
        </w:rPr>
      </w:pPr>
      <w:r w:rsidRPr="00C315A4">
        <w:rPr>
          <w:rFonts w:ascii="Arial" w:hAnsi="Arial" w:cs="Arial"/>
          <w:color w:val="000000"/>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C315A4">
        <w:rPr>
          <w:rFonts w:ascii="Arial" w:hAnsi="Arial" w:cs="Arial"/>
        </w:rPr>
        <w:softHyphen/>
        <w:t>konano na podstawie zgody przed jej cofnięciem, z obowiązującym prawem.</w:t>
      </w:r>
    </w:p>
    <w:p w14:paraId="7864BA7C" w14:textId="77777777" w:rsidR="00236296"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C315A4" w:rsidRDefault="00236296" w:rsidP="00C315A4">
      <w:pPr>
        <w:pStyle w:val="Akapitzlist"/>
        <w:numPr>
          <w:ilvl w:val="0"/>
          <w:numId w:val="5"/>
        </w:numPr>
        <w:spacing w:line="276" w:lineRule="auto"/>
        <w:ind w:left="357" w:hanging="357"/>
        <w:rPr>
          <w:rFonts w:ascii="Arial" w:hAnsi="Arial" w:cs="Arial"/>
          <w:lang w:eastAsia="ar-SA"/>
        </w:rPr>
      </w:pPr>
      <w:r w:rsidRPr="00C315A4">
        <w:rPr>
          <w:rFonts w:ascii="Arial" w:hAnsi="Arial" w:cs="Arial"/>
          <w:lang w:eastAsia="ar-SA"/>
        </w:rPr>
        <w:t>Dane osobowe nie będą podlegały zautomatyzowanemu podejmowaniu decyzji, w tym profilowaniu.</w:t>
      </w:r>
      <w:bookmarkEnd w:id="0"/>
    </w:p>
    <w:sectPr w:rsidR="00044B22" w:rsidRPr="00C315A4" w:rsidSect="00EE3C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521"/>
    <w:multiLevelType w:val="hybridMultilevel"/>
    <w:tmpl w:val="798A3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6C99"/>
    <w:multiLevelType w:val="hybridMultilevel"/>
    <w:tmpl w:val="E92A9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105454"/>
    <w:multiLevelType w:val="hybridMultilevel"/>
    <w:tmpl w:val="9FE6A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155C8"/>
    <w:multiLevelType w:val="hybridMultilevel"/>
    <w:tmpl w:val="DF0C9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B84EE1"/>
    <w:multiLevelType w:val="hybridMultilevel"/>
    <w:tmpl w:val="74F67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8FA168C"/>
    <w:multiLevelType w:val="hybridMultilevel"/>
    <w:tmpl w:val="7C4E5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94514DA"/>
    <w:multiLevelType w:val="hybridMultilevel"/>
    <w:tmpl w:val="98B8474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33F8F"/>
    <w:multiLevelType w:val="hybridMultilevel"/>
    <w:tmpl w:val="22C8DA5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A4099"/>
    <w:multiLevelType w:val="hybridMultilevel"/>
    <w:tmpl w:val="D55CC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11E87"/>
    <w:multiLevelType w:val="hybridMultilevel"/>
    <w:tmpl w:val="A8822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326882"/>
    <w:multiLevelType w:val="hybridMultilevel"/>
    <w:tmpl w:val="ED383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15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594920">
    <w:abstractNumId w:val="5"/>
  </w:num>
  <w:num w:numId="5" w16cid:durableId="1854686703">
    <w:abstractNumId w:val="3"/>
  </w:num>
  <w:num w:numId="6" w16cid:durableId="860440517">
    <w:abstractNumId w:val="4"/>
  </w:num>
  <w:num w:numId="7" w16cid:durableId="427778168">
    <w:abstractNumId w:val="7"/>
  </w:num>
  <w:num w:numId="8" w16cid:durableId="1183401698">
    <w:abstractNumId w:val="0"/>
  </w:num>
  <w:num w:numId="9" w16cid:durableId="1281499937">
    <w:abstractNumId w:val="11"/>
  </w:num>
  <w:num w:numId="10" w16cid:durableId="1017973826">
    <w:abstractNumId w:val="12"/>
  </w:num>
  <w:num w:numId="11" w16cid:durableId="57748055">
    <w:abstractNumId w:val="13"/>
  </w:num>
  <w:num w:numId="12" w16cid:durableId="1552572534">
    <w:abstractNumId w:val="9"/>
  </w:num>
  <w:num w:numId="13" w16cid:durableId="513301980">
    <w:abstractNumId w:val="1"/>
  </w:num>
  <w:num w:numId="14" w16cid:durableId="1583100222">
    <w:abstractNumId w:val="10"/>
  </w:num>
  <w:num w:numId="15" w16cid:durableId="6353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C5624"/>
    <w:rsid w:val="000D1025"/>
    <w:rsid w:val="0017044C"/>
    <w:rsid w:val="00236296"/>
    <w:rsid w:val="005871A1"/>
    <w:rsid w:val="007734CC"/>
    <w:rsid w:val="00BC3830"/>
    <w:rsid w:val="00BD33AA"/>
    <w:rsid w:val="00C315A4"/>
    <w:rsid w:val="00EE3C98"/>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73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7734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RODO</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RODO</dc:title>
  <dc:subject/>
  <dc:creator>Magdalena Ptak</dc:creator>
  <cp:keywords>RODO, klauzula</cp:keywords>
  <dc:description/>
  <cp:lastModifiedBy>Radosław Sawicki</cp:lastModifiedBy>
  <cp:revision>4</cp:revision>
  <cp:lastPrinted>2023-11-29T08:47:00Z</cp:lastPrinted>
  <dcterms:created xsi:type="dcterms:W3CDTF">2024-02-21T10:10:00Z</dcterms:created>
  <dcterms:modified xsi:type="dcterms:W3CDTF">2024-02-21T12:58:00Z</dcterms:modified>
</cp:coreProperties>
</file>