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E6FA" w14:textId="5F0B5BD4" w:rsidR="00F645DE" w:rsidRPr="00F645DE" w:rsidRDefault="00F645DE" w:rsidP="00B95937">
      <w:pPr>
        <w:pStyle w:val="Nagwek1"/>
        <w:spacing w:before="0" w:after="240" w:line="276" w:lineRule="auto"/>
        <w:rPr>
          <w:rFonts w:ascii="Arial" w:hAnsi="Arial" w:cs="Arial"/>
          <w:b/>
          <w:bCs/>
          <w:color w:val="auto"/>
          <w:sz w:val="22"/>
          <w:szCs w:val="22"/>
        </w:rPr>
      </w:pPr>
      <w:bookmarkStart w:id="0" w:name="_Hlk152139985"/>
      <w:r w:rsidRPr="00F645DE">
        <w:rPr>
          <w:rFonts w:ascii="Arial" w:hAnsi="Arial" w:cs="Arial"/>
          <w:b/>
          <w:bCs/>
          <w:color w:val="auto"/>
          <w:sz w:val="22"/>
          <w:szCs w:val="22"/>
        </w:rPr>
        <w:t>Klauzula informacyjna</w:t>
      </w:r>
    </w:p>
    <w:p w14:paraId="2E78517A" w14:textId="120015E0" w:rsidR="00236296" w:rsidRPr="00F645DE" w:rsidRDefault="00236296" w:rsidP="00B95937">
      <w:pPr>
        <w:pStyle w:val="Bezodstpw"/>
        <w:spacing w:line="276" w:lineRule="auto"/>
        <w:rPr>
          <w:rFonts w:ascii="Arial" w:hAnsi="Arial" w:cs="Arial"/>
          <w:bCs/>
        </w:rPr>
      </w:pPr>
      <w:r w:rsidRPr="00F645DE">
        <w:rPr>
          <w:rFonts w:ascii="Arial" w:hAnsi="Arial" w:cs="Arial"/>
        </w:rPr>
        <w:t xml:space="preserve">Na podstawie art. 13 Rozporządzenia Parlamentu Europejskiego i Rady (UE) </w:t>
      </w:r>
      <w:r w:rsidRPr="00F645DE">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F645DE">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F645DE" w:rsidRDefault="00236296" w:rsidP="00B95937">
      <w:pPr>
        <w:pStyle w:val="Default"/>
        <w:numPr>
          <w:ilvl w:val="0"/>
          <w:numId w:val="1"/>
        </w:numPr>
        <w:tabs>
          <w:tab w:val="left" w:pos="426"/>
        </w:tabs>
        <w:spacing w:line="276" w:lineRule="auto"/>
        <w:ind w:left="426" w:hanging="426"/>
        <w:rPr>
          <w:rFonts w:ascii="Arial" w:hAnsi="Arial" w:cs="Arial"/>
          <w:bCs/>
          <w:color w:val="auto"/>
          <w:sz w:val="22"/>
          <w:szCs w:val="22"/>
        </w:rPr>
      </w:pPr>
      <w:r w:rsidRPr="00F645DE">
        <w:rPr>
          <w:rFonts w:ascii="Arial" w:hAnsi="Arial" w:cs="Arial"/>
          <w:bCs/>
          <w:color w:val="auto"/>
          <w:sz w:val="22"/>
          <w:szCs w:val="22"/>
        </w:rPr>
        <w:t xml:space="preserve">Administratorem Pani/Pana danych osobowych jest </w:t>
      </w:r>
      <w:r w:rsidRPr="00F645DE">
        <w:rPr>
          <w:rFonts w:ascii="Arial" w:hAnsi="Arial" w:cs="Arial"/>
          <w:bCs/>
          <w:sz w:val="22"/>
          <w:szCs w:val="22"/>
        </w:rPr>
        <w:t xml:space="preserve">Urząd Gminy Kobylnica w przy </w:t>
      </w:r>
      <w:r w:rsidRPr="00F645DE">
        <w:rPr>
          <w:rFonts w:ascii="Arial" w:hAnsi="Arial" w:cs="Arial"/>
          <w:sz w:val="22"/>
          <w:szCs w:val="22"/>
        </w:rPr>
        <w:t>ulicy Głównej 20, 76-251 Kobylnica</w:t>
      </w:r>
      <w:r w:rsidRPr="00F645DE">
        <w:rPr>
          <w:rFonts w:ascii="Arial" w:hAnsi="Arial" w:cs="Arial"/>
          <w:bCs/>
          <w:color w:val="auto"/>
          <w:sz w:val="22"/>
          <w:szCs w:val="22"/>
        </w:rPr>
        <w:t>, t</w:t>
      </w:r>
      <w:r w:rsidRPr="00F645DE">
        <w:rPr>
          <w:rFonts w:ascii="Arial" w:hAnsi="Arial" w:cs="Arial"/>
          <w:color w:val="auto"/>
          <w:sz w:val="22"/>
          <w:szCs w:val="22"/>
          <w:lang w:eastAsia="ar-SA"/>
        </w:rPr>
        <w:t xml:space="preserve">el. 59  858 62 00, fax 59 810 21 43, e-mail: </w:t>
      </w:r>
      <w:hyperlink r:id="rId6" w:history="1">
        <w:r w:rsidRPr="00F645DE">
          <w:rPr>
            <w:rStyle w:val="Hipercze"/>
            <w:rFonts w:ascii="Arial" w:hAnsi="Arial" w:cs="Arial"/>
            <w:sz w:val="22"/>
            <w:szCs w:val="22"/>
            <w:lang w:eastAsia="ar-SA"/>
          </w:rPr>
          <w:t>kobylnica@kobylnica.pl</w:t>
        </w:r>
      </w:hyperlink>
      <w:r w:rsidRPr="00F645DE">
        <w:rPr>
          <w:rFonts w:ascii="Arial" w:hAnsi="Arial" w:cs="Arial"/>
          <w:color w:val="auto"/>
          <w:sz w:val="22"/>
          <w:szCs w:val="22"/>
          <w:lang w:eastAsia="ar-SA"/>
        </w:rPr>
        <w:t>.</w:t>
      </w:r>
    </w:p>
    <w:p w14:paraId="502C522D" w14:textId="77777777" w:rsidR="00236296" w:rsidRPr="00F645DE" w:rsidRDefault="00236296" w:rsidP="00B95937">
      <w:pPr>
        <w:pStyle w:val="Default"/>
        <w:numPr>
          <w:ilvl w:val="0"/>
          <w:numId w:val="1"/>
        </w:numPr>
        <w:tabs>
          <w:tab w:val="left" w:pos="426"/>
        </w:tabs>
        <w:spacing w:line="276" w:lineRule="auto"/>
        <w:ind w:left="360"/>
        <w:rPr>
          <w:rFonts w:ascii="Arial" w:hAnsi="Arial" w:cs="Arial"/>
          <w:bCs/>
          <w:color w:val="auto"/>
          <w:sz w:val="22"/>
          <w:szCs w:val="22"/>
        </w:rPr>
      </w:pPr>
      <w:r w:rsidRPr="00F645DE">
        <w:rPr>
          <w:rFonts w:ascii="Arial" w:hAnsi="Arial" w:cs="Arial"/>
          <w:bCs/>
          <w:color w:val="auto"/>
          <w:sz w:val="22"/>
          <w:szCs w:val="22"/>
        </w:rPr>
        <w:t>Administrator wyznaczył Inspektora Danych Osobowych</w:t>
      </w:r>
      <w:r w:rsidRPr="00F645DE">
        <w:rPr>
          <w:rFonts w:ascii="Arial" w:hAnsi="Arial" w:cs="Arial"/>
          <w:color w:val="auto"/>
          <w:sz w:val="22"/>
          <w:szCs w:val="22"/>
        </w:rPr>
        <w:t xml:space="preserve"> z którym można kontaktować się pod adresem e-mail: </w:t>
      </w:r>
      <w:hyperlink r:id="rId7" w:history="1">
        <w:r w:rsidRPr="00F645DE">
          <w:rPr>
            <w:rStyle w:val="Hipercze"/>
            <w:rFonts w:ascii="Arial" w:hAnsi="Arial" w:cs="Arial"/>
            <w:sz w:val="22"/>
            <w:szCs w:val="22"/>
          </w:rPr>
          <w:t>j.mielczarek@kobylnica.eu</w:t>
        </w:r>
      </w:hyperlink>
      <w:r w:rsidRPr="00F645DE">
        <w:rPr>
          <w:rFonts w:ascii="Arial" w:hAnsi="Arial" w:cs="Arial"/>
          <w:color w:val="auto"/>
          <w:sz w:val="22"/>
          <w:szCs w:val="22"/>
        </w:rPr>
        <w:t>.</w:t>
      </w:r>
    </w:p>
    <w:p w14:paraId="4F595765" w14:textId="77777777" w:rsidR="00236296" w:rsidRPr="00F645DE" w:rsidRDefault="00236296" w:rsidP="00B95937">
      <w:pPr>
        <w:pStyle w:val="Default"/>
        <w:numPr>
          <w:ilvl w:val="0"/>
          <w:numId w:val="1"/>
        </w:numPr>
        <w:tabs>
          <w:tab w:val="left" w:pos="426"/>
        </w:tabs>
        <w:spacing w:line="276" w:lineRule="auto"/>
        <w:ind w:left="426" w:hanging="426"/>
        <w:rPr>
          <w:rFonts w:ascii="Arial" w:hAnsi="Arial" w:cs="Arial"/>
          <w:bCs/>
          <w:color w:val="auto"/>
          <w:sz w:val="22"/>
          <w:szCs w:val="22"/>
        </w:rPr>
      </w:pPr>
      <w:r w:rsidRPr="00F645DE">
        <w:rPr>
          <w:rFonts w:ascii="Arial" w:hAnsi="Arial" w:cs="Arial"/>
          <w:color w:val="auto"/>
          <w:sz w:val="22"/>
          <w:szCs w:val="22"/>
        </w:rPr>
        <w:t>Pani/Pana dane osobowe przetwarzane są na podstawie:</w:t>
      </w:r>
    </w:p>
    <w:p w14:paraId="317AAFBC"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color w:val="auto"/>
          <w:sz w:val="22"/>
          <w:szCs w:val="22"/>
        </w:rPr>
        <w:t>art. 6 ust. 1 lit. a, c, e  RODO,</w:t>
      </w:r>
    </w:p>
    <w:p w14:paraId="4AB4844E"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bCs/>
          <w:color w:val="auto"/>
          <w:sz w:val="22"/>
          <w:szCs w:val="22"/>
        </w:rPr>
        <w:t>art. 7 ust. 1 pkt 19 Ustawy z dnia 8 marca 1190 roku o samorządzie gminnym,</w:t>
      </w:r>
    </w:p>
    <w:p w14:paraId="0A448958" w14:textId="77777777" w:rsidR="00236296" w:rsidRPr="00F645DE" w:rsidRDefault="00236296" w:rsidP="00B95937">
      <w:pPr>
        <w:pStyle w:val="Default"/>
        <w:numPr>
          <w:ilvl w:val="1"/>
          <w:numId w:val="1"/>
        </w:numPr>
        <w:tabs>
          <w:tab w:val="left" w:pos="426"/>
        </w:tabs>
        <w:spacing w:line="276" w:lineRule="auto"/>
        <w:rPr>
          <w:rFonts w:ascii="Arial" w:hAnsi="Arial" w:cs="Arial"/>
          <w:bCs/>
          <w:color w:val="auto"/>
          <w:sz w:val="22"/>
          <w:szCs w:val="22"/>
        </w:rPr>
      </w:pPr>
      <w:r w:rsidRPr="00F645DE">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F645DE" w:rsidRDefault="00236296" w:rsidP="00B95937">
      <w:pPr>
        <w:pStyle w:val="Default"/>
        <w:numPr>
          <w:ilvl w:val="0"/>
          <w:numId w:val="1"/>
        </w:numPr>
        <w:spacing w:line="276" w:lineRule="auto"/>
        <w:ind w:left="426" w:hanging="426"/>
        <w:rPr>
          <w:rFonts w:ascii="Arial" w:hAnsi="Arial" w:cs="Arial"/>
          <w:bCs/>
          <w:color w:val="auto"/>
          <w:sz w:val="22"/>
          <w:szCs w:val="22"/>
        </w:rPr>
      </w:pPr>
      <w:r w:rsidRPr="00F645DE">
        <w:rPr>
          <w:rFonts w:ascii="Arial" w:hAnsi="Arial" w:cs="Arial"/>
          <w:color w:val="auto"/>
          <w:sz w:val="22"/>
          <w:szCs w:val="22"/>
        </w:rPr>
        <w:t xml:space="preserve">Dane osobowe przetwarzane będą w celu realizacji </w:t>
      </w:r>
      <w:r w:rsidRPr="00F645DE">
        <w:rPr>
          <w:rStyle w:val="Pogrubienie"/>
          <w:rFonts w:ascii="Arial" w:hAnsi="Arial" w:cs="Arial"/>
          <w:b w:val="0"/>
          <w:bCs w:val="0"/>
          <w:sz w:val="22"/>
          <w:szCs w:val="22"/>
        </w:rPr>
        <w:t>procedury otwartego konkursu ofert przeprowadzanego w trybie ustawy o działalności pożytku publicznego i o wolontariacie</w:t>
      </w:r>
      <w:r w:rsidR="00BC3830" w:rsidRPr="00F645DE">
        <w:rPr>
          <w:rStyle w:val="Pogrubienie"/>
          <w:rFonts w:ascii="Arial" w:hAnsi="Arial" w:cs="Arial"/>
          <w:b w:val="0"/>
          <w:bCs w:val="0"/>
          <w:sz w:val="22"/>
          <w:szCs w:val="22"/>
        </w:rPr>
        <w:t xml:space="preserve"> celem udzielenia dotacji na realizację zadania publicznego</w:t>
      </w:r>
      <w:r w:rsidRPr="00F645DE">
        <w:rPr>
          <w:rStyle w:val="Pogrubienie"/>
          <w:rFonts w:ascii="Arial" w:hAnsi="Arial" w:cs="Arial"/>
          <w:b w:val="0"/>
          <w:bCs w:val="0"/>
          <w:sz w:val="22"/>
          <w:szCs w:val="22"/>
        </w:rPr>
        <w:t xml:space="preserve">. </w:t>
      </w:r>
      <w:r w:rsidRPr="00F645DE">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F645DE" w:rsidRDefault="00236296" w:rsidP="00B95937">
      <w:pPr>
        <w:pStyle w:val="Default"/>
        <w:numPr>
          <w:ilvl w:val="0"/>
          <w:numId w:val="1"/>
        </w:numPr>
        <w:spacing w:line="276" w:lineRule="auto"/>
        <w:ind w:left="426" w:hanging="426"/>
        <w:rPr>
          <w:rFonts w:ascii="Arial" w:hAnsi="Arial" w:cs="Arial"/>
          <w:sz w:val="22"/>
          <w:szCs w:val="22"/>
        </w:rPr>
      </w:pPr>
      <w:r w:rsidRPr="00F645DE">
        <w:rPr>
          <w:rFonts w:ascii="Arial" w:hAnsi="Arial" w:cs="Arial"/>
          <w:sz w:val="22"/>
          <w:szCs w:val="22"/>
        </w:rPr>
        <w:t>Odbiorcami Pani/Pana danych osobowych będą:</w:t>
      </w:r>
    </w:p>
    <w:p w14:paraId="129888B2" w14:textId="77777777" w:rsidR="00236296" w:rsidRPr="00F645DE" w:rsidRDefault="00236296" w:rsidP="00B95937">
      <w:pPr>
        <w:pStyle w:val="Default"/>
        <w:numPr>
          <w:ilvl w:val="0"/>
          <w:numId w:val="2"/>
        </w:numPr>
        <w:spacing w:line="276" w:lineRule="auto"/>
        <w:rPr>
          <w:rFonts w:ascii="Arial" w:hAnsi="Arial" w:cs="Arial"/>
          <w:sz w:val="22"/>
          <w:szCs w:val="22"/>
        </w:rPr>
      </w:pPr>
      <w:r w:rsidRPr="00F645DE">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F645DE" w:rsidRDefault="00236296" w:rsidP="00B95937">
      <w:pPr>
        <w:pStyle w:val="Default"/>
        <w:numPr>
          <w:ilvl w:val="0"/>
          <w:numId w:val="2"/>
        </w:numPr>
        <w:spacing w:line="276" w:lineRule="auto"/>
        <w:rPr>
          <w:rFonts w:ascii="Arial" w:hAnsi="Arial" w:cs="Arial"/>
          <w:sz w:val="22"/>
          <w:szCs w:val="22"/>
        </w:rPr>
      </w:pPr>
      <w:r w:rsidRPr="00F645DE">
        <w:rPr>
          <w:rFonts w:ascii="Arial" w:hAnsi="Arial" w:cs="Arial"/>
          <w:sz w:val="22"/>
          <w:szCs w:val="22"/>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F645DE" w:rsidRDefault="00236296" w:rsidP="00B95937">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F645DE">
        <w:rPr>
          <w:rFonts w:ascii="Arial" w:hAnsi="Arial" w:cs="Arial"/>
          <w:sz w:val="22"/>
          <w:szCs w:val="22"/>
        </w:rPr>
        <w:t>Dane te będą wykorzystywane przez okres wynikający z przepisów prawa, do momentu zakończenia realizacji celów określonych w pkt. 4,</w:t>
      </w:r>
      <w:r w:rsidR="00BC3830" w:rsidRPr="00F645DE">
        <w:rPr>
          <w:rFonts w:ascii="Arial" w:hAnsi="Arial" w:cs="Arial"/>
          <w:sz w:val="22"/>
          <w:szCs w:val="22"/>
        </w:rPr>
        <w:t xml:space="preserve"> </w:t>
      </w:r>
      <w:r w:rsidRPr="00F645DE">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F645DE">
        <w:rPr>
          <w:rFonts w:ascii="Arial" w:hAnsi="Arial" w:cs="Arial"/>
          <w:sz w:val="22"/>
          <w:szCs w:val="22"/>
        </w:rPr>
        <w:t>, tj.</w:t>
      </w:r>
      <w:r w:rsidR="0017044C" w:rsidRPr="00F645DE">
        <w:rPr>
          <w:rFonts w:ascii="Arial" w:hAnsi="Arial" w:cs="Arial"/>
          <w:sz w:val="22"/>
          <w:szCs w:val="22"/>
        </w:rPr>
        <w:t xml:space="preserve"> tj. 5 lat od dnia zakończenia konkursu lub zakończenia realizacji zadania publicznego.</w:t>
      </w:r>
      <w:r w:rsidR="00BC3830" w:rsidRPr="00F645DE">
        <w:rPr>
          <w:rFonts w:ascii="Arial" w:hAnsi="Arial" w:cs="Arial"/>
          <w:sz w:val="22"/>
          <w:szCs w:val="22"/>
        </w:rPr>
        <w:t xml:space="preserve"> </w:t>
      </w:r>
    </w:p>
    <w:p w14:paraId="44A24963" w14:textId="77777777" w:rsidR="00236296" w:rsidRPr="00F645DE" w:rsidRDefault="00236296" w:rsidP="00B95937">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F645DE">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F645DE" w:rsidRDefault="00236296" w:rsidP="00B95937">
      <w:pPr>
        <w:pStyle w:val="NormalnyWeb"/>
        <w:numPr>
          <w:ilvl w:val="0"/>
          <w:numId w:val="1"/>
        </w:numPr>
        <w:spacing w:before="0" w:beforeAutospacing="0" w:after="0" w:afterAutospacing="0" w:line="276" w:lineRule="auto"/>
        <w:ind w:left="425" w:hanging="425"/>
        <w:rPr>
          <w:rFonts w:ascii="Arial" w:hAnsi="Arial" w:cs="Arial"/>
          <w:sz w:val="22"/>
          <w:szCs w:val="22"/>
        </w:rPr>
      </w:pPr>
      <w:r w:rsidRPr="00F645DE">
        <w:rPr>
          <w:rFonts w:ascii="Arial" w:hAnsi="Arial" w:cs="Arial"/>
          <w:sz w:val="22"/>
          <w:szCs w:val="22"/>
        </w:rPr>
        <w:t xml:space="preserve">W </w:t>
      </w:r>
      <w:r w:rsidRPr="00F645DE">
        <w:rPr>
          <w:rFonts w:ascii="Arial" w:hAnsi="Arial" w:cs="Arial"/>
          <w:color w:val="000000"/>
          <w:sz w:val="22"/>
          <w:szCs w:val="22"/>
        </w:rPr>
        <w:t>związku z przetwarzaniem danych osobowych przysługują następujące uprawnienia:</w:t>
      </w:r>
    </w:p>
    <w:p w14:paraId="3C7FEDA5" w14:textId="77777777" w:rsidR="00236296" w:rsidRPr="00F645DE" w:rsidRDefault="00236296" w:rsidP="00B95937">
      <w:pPr>
        <w:pStyle w:val="NormalnyWeb"/>
        <w:numPr>
          <w:ilvl w:val="1"/>
          <w:numId w:val="3"/>
        </w:numPr>
        <w:spacing w:before="0" w:beforeAutospacing="0" w:after="0" w:afterAutospacing="0" w:line="276" w:lineRule="auto"/>
        <w:ind w:left="1077" w:hanging="357"/>
        <w:rPr>
          <w:rFonts w:ascii="Arial" w:hAnsi="Arial" w:cs="Arial"/>
          <w:sz w:val="22"/>
          <w:szCs w:val="22"/>
        </w:rPr>
      </w:pPr>
      <w:r w:rsidRPr="00F645DE">
        <w:rPr>
          <w:rFonts w:ascii="Arial" w:hAnsi="Arial" w:cs="Arial"/>
          <w:color w:val="000000"/>
          <w:sz w:val="22"/>
          <w:szCs w:val="22"/>
        </w:rPr>
        <w:t>prawo dostępu do danych osobowych, w tym prawo do uzyskania kopii tych danych,</w:t>
      </w:r>
    </w:p>
    <w:p w14:paraId="12CCAA63" w14:textId="77777777" w:rsidR="00236296" w:rsidRPr="00F645DE" w:rsidRDefault="00236296" w:rsidP="00B95937">
      <w:pPr>
        <w:pStyle w:val="NormalnyWeb"/>
        <w:numPr>
          <w:ilvl w:val="1"/>
          <w:numId w:val="3"/>
        </w:numPr>
        <w:spacing w:before="0" w:beforeAutospacing="0" w:afterAutospacing="0" w:line="276" w:lineRule="auto"/>
        <w:ind w:left="1077" w:hanging="357"/>
        <w:rPr>
          <w:rFonts w:ascii="Arial" w:hAnsi="Arial" w:cs="Arial"/>
          <w:sz w:val="22"/>
          <w:szCs w:val="22"/>
        </w:rPr>
      </w:pPr>
      <w:r w:rsidRPr="00F645DE">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F645DE">
        <w:rPr>
          <w:rFonts w:ascii="Arial" w:hAnsi="Arial" w:cs="Arial"/>
          <w:color w:val="000000"/>
          <w:sz w:val="22"/>
          <w:szCs w:val="22"/>
        </w:rPr>
        <w:softHyphen/>
        <w:t>nia czy prawnie uzasadnione podstawy po stronie Administratora są nadrzędne wobec pod</w:t>
      </w:r>
      <w:r w:rsidRPr="00F645DE">
        <w:rPr>
          <w:rFonts w:ascii="Arial" w:hAnsi="Arial" w:cs="Arial"/>
          <w:color w:val="000000"/>
          <w:sz w:val="22"/>
          <w:szCs w:val="22"/>
        </w:rPr>
        <w:softHyphen/>
        <w:t>stawy sprzeciwu,</w:t>
      </w:r>
    </w:p>
    <w:p w14:paraId="7A76D504"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do przenoszenia danych – w przypadku, gdy łącznie spełnione są następujące przesłanki:</w:t>
      </w:r>
    </w:p>
    <w:p w14:paraId="3BD6EA2C" w14:textId="77777777" w:rsidR="00236296" w:rsidRPr="00F645DE" w:rsidRDefault="00236296" w:rsidP="00B95937">
      <w:pPr>
        <w:pStyle w:val="NormalnyWeb"/>
        <w:numPr>
          <w:ilvl w:val="2"/>
          <w:numId w:val="3"/>
        </w:numPr>
        <w:spacing w:line="276" w:lineRule="auto"/>
        <w:rPr>
          <w:rFonts w:ascii="Arial" w:hAnsi="Arial" w:cs="Arial"/>
          <w:sz w:val="22"/>
          <w:szCs w:val="22"/>
        </w:rPr>
      </w:pPr>
      <w:r w:rsidRPr="00F645DE">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F645DE" w:rsidRDefault="00236296" w:rsidP="00B95937">
      <w:pPr>
        <w:pStyle w:val="NormalnyWeb"/>
        <w:numPr>
          <w:ilvl w:val="2"/>
          <w:numId w:val="3"/>
        </w:numPr>
        <w:spacing w:line="276" w:lineRule="auto"/>
        <w:rPr>
          <w:rFonts w:ascii="Arial" w:hAnsi="Arial" w:cs="Arial"/>
          <w:sz w:val="22"/>
          <w:szCs w:val="22"/>
        </w:rPr>
      </w:pPr>
      <w:r w:rsidRPr="00F645DE">
        <w:rPr>
          <w:rFonts w:ascii="Arial" w:hAnsi="Arial" w:cs="Arial"/>
          <w:color w:val="000000"/>
          <w:sz w:val="22"/>
          <w:szCs w:val="22"/>
        </w:rPr>
        <w:t>przetwarzanie odbywa się w sposób zautomatyzowany,</w:t>
      </w:r>
    </w:p>
    <w:p w14:paraId="0F8542B5" w14:textId="77777777" w:rsidR="00236296" w:rsidRPr="00F645DE" w:rsidRDefault="00236296" w:rsidP="00B95937">
      <w:pPr>
        <w:pStyle w:val="NormalnyWeb"/>
        <w:numPr>
          <w:ilvl w:val="1"/>
          <w:numId w:val="3"/>
        </w:numPr>
        <w:spacing w:line="276" w:lineRule="auto"/>
        <w:rPr>
          <w:rFonts w:ascii="Arial" w:hAnsi="Arial" w:cs="Arial"/>
          <w:sz w:val="22"/>
          <w:szCs w:val="22"/>
        </w:rPr>
      </w:pPr>
      <w:r w:rsidRPr="00F645DE">
        <w:rPr>
          <w:rFonts w:ascii="Arial" w:hAnsi="Arial" w:cs="Arial"/>
          <w:color w:val="000000"/>
          <w:sz w:val="22"/>
          <w:szCs w:val="22"/>
        </w:rPr>
        <w:t>prawo sprzeciwu wobec przetwarzania danych,</w:t>
      </w:r>
      <w:r w:rsidRPr="00F645DE">
        <w:rPr>
          <w:rFonts w:ascii="Arial" w:hAnsi="Arial" w:cs="Arial"/>
          <w:bCs/>
          <w:color w:val="000000"/>
          <w:sz w:val="22"/>
          <w:szCs w:val="22"/>
        </w:rPr>
        <w:t xml:space="preserve"> w przypadku, gdy łącznie spełnione są następujące przesłanki:</w:t>
      </w:r>
    </w:p>
    <w:p w14:paraId="065CDE2B" w14:textId="77777777" w:rsidR="00236296" w:rsidRPr="00F645DE" w:rsidRDefault="00236296" w:rsidP="00B95937">
      <w:pPr>
        <w:pStyle w:val="NormalnyWeb"/>
        <w:numPr>
          <w:ilvl w:val="2"/>
          <w:numId w:val="3"/>
        </w:numPr>
        <w:spacing w:beforeAutospacing="0" w:after="0" w:afterAutospacing="0" w:line="276" w:lineRule="auto"/>
        <w:ind w:left="1803" w:hanging="181"/>
        <w:rPr>
          <w:rFonts w:ascii="Arial" w:hAnsi="Arial" w:cs="Arial"/>
          <w:sz w:val="22"/>
          <w:szCs w:val="22"/>
        </w:rPr>
      </w:pPr>
      <w:r w:rsidRPr="00F645DE">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F645DE" w:rsidRDefault="00236296" w:rsidP="00B95937">
      <w:pPr>
        <w:pStyle w:val="Akapitzlist"/>
        <w:numPr>
          <w:ilvl w:val="0"/>
          <w:numId w:val="1"/>
        </w:numPr>
        <w:shd w:val="clear" w:color="auto" w:fill="FFFFFF"/>
        <w:spacing w:after="0" w:line="276" w:lineRule="auto"/>
        <w:ind w:left="426" w:hanging="426"/>
        <w:rPr>
          <w:rFonts w:ascii="Arial" w:hAnsi="Arial" w:cs="Arial"/>
          <w:lang w:eastAsia="ar-SA"/>
        </w:rPr>
      </w:pPr>
      <w:r w:rsidRPr="00F645DE">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F645DE">
        <w:rPr>
          <w:rFonts w:ascii="Arial" w:hAnsi="Arial" w:cs="Arial"/>
        </w:rPr>
        <w:softHyphen/>
        <w:t>konano na podstawie zgody przed jej cofnięciem, z obowiązującym prawem.</w:t>
      </w:r>
    </w:p>
    <w:p w14:paraId="7864BA7C" w14:textId="77777777" w:rsidR="00236296" w:rsidRPr="00F645DE" w:rsidRDefault="00236296" w:rsidP="00B95937">
      <w:pPr>
        <w:pStyle w:val="Akapitzlist"/>
        <w:numPr>
          <w:ilvl w:val="0"/>
          <w:numId w:val="1"/>
        </w:numPr>
        <w:shd w:val="clear" w:color="auto" w:fill="FFFFFF"/>
        <w:spacing w:after="0" w:line="276" w:lineRule="auto"/>
        <w:ind w:left="426" w:hanging="426"/>
        <w:rPr>
          <w:rFonts w:ascii="Arial" w:hAnsi="Arial" w:cs="Arial"/>
          <w:lang w:eastAsia="ar-SA"/>
        </w:rPr>
      </w:pPr>
      <w:r w:rsidRPr="00F645DE">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F645DE" w:rsidRDefault="00236296" w:rsidP="00B95937">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F645DE">
        <w:rPr>
          <w:rFonts w:ascii="Arial" w:hAnsi="Arial" w:cs="Arial"/>
          <w:lang w:eastAsia="ar-SA"/>
        </w:rPr>
        <w:t>Dane osobowe nie będą podlegały zautomatyzowanemu podejmowaniu decyzji, w tym profilowaniu.</w:t>
      </w:r>
      <w:bookmarkEnd w:id="0"/>
    </w:p>
    <w:sectPr w:rsidR="00044B22" w:rsidRPr="00F645DE"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36296"/>
    <w:rsid w:val="00B95937"/>
    <w:rsid w:val="00BC3830"/>
    <w:rsid w:val="00F645DE"/>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4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F645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Kluzula informacyjna RODO</dc:title>
  <dc:subject/>
  <dc:creator>Magdalena Ptak</dc:creator>
  <cp:keywords>klauzula, RODO</cp:keywords>
  <dc:description/>
  <cp:lastModifiedBy>Magdalena Ptak</cp:lastModifiedBy>
  <cp:revision>5</cp:revision>
  <cp:lastPrinted>2023-11-29T08:47:00Z</cp:lastPrinted>
  <dcterms:created xsi:type="dcterms:W3CDTF">2023-11-29T07:46:00Z</dcterms:created>
  <dcterms:modified xsi:type="dcterms:W3CDTF">2023-12-18T12:02:00Z</dcterms:modified>
</cp:coreProperties>
</file>