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16E1" w14:textId="77777777" w:rsidR="00233830" w:rsidRPr="00233830" w:rsidRDefault="00233830" w:rsidP="00233830">
      <w:pPr>
        <w:pStyle w:val="Nagwek1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Szanowni Państwo,</w:t>
      </w:r>
    </w:p>
    <w:p w14:paraId="6E63659D" w14:textId="77777777" w:rsidR="00233830" w:rsidRPr="00233830" w:rsidRDefault="00233830" w:rsidP="0023383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2016/679 z dnia 27 kwietnia 2016 r. (</w:t>
      </w:r>
      <w:r w:rsidRPr="00233830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l-PL"/>
        </w:rPr>
        <w:t>Dz. Urz. UE L z 2016 r. 119)</w:t>
      </w:r>
      <w:r w:rsidRPr="00233830">
        <w:rPr>
          <w:rFonts w:ascii="Arial" w:eastAsia="Times New Roman" w:hAnsi="Arial" w:cs="Arial"/>
          <w:sz w:val="24"/>
          <w:szCs w:val="24"/>
          <w:lang w:eastAsia="pl-PL"/>
        </w:rPr>
        <w:t xml:space="preserve"> informujemy, że Urząd Gminy Kobylnica z siedzibą w Kobylnicy przy ulicy Głównej 20 przetwarza następujący zakres Pani/Pana danych osobowych: </w:t>
      </w:r>
      <w:bookmarkStart w:id="0" w:name="_Hlk179282861"/>
      <w:r w:rsidRPr="00233830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oraz adres zamieszkania. Dane pozyskane zostały w związku ze złożonym formularzem ankiety w sprawie zniesienia jednostki pomocniczej Gminy Sołectwa Kobylnica - ustawa z dnia 8 marca 1990r.  o samorządzie gminnym. </w:t>
      </w:r>
      <w:bookmarkEnd w:id="0"/>
      <w:r w:rsidRPr="00233830">
        <w:rPr>
          <w:rFonts w:ascii="Arial" w:eastAsia="Times New Roman" w:hAnsi="Arial" w:cs="Arial"/>
          <w:sz w:val="24"/>
          <w:szCs w:val="24"/>
          <w:lang w:eastAsia="pl-PL"/>
        </w:rPr>
        <w:t>(tj. Dz. U. z 2024r., poz.1465)</w:t>
      </w:r>
    </w:p>
    <w:p w14:paraId="763E3ADB" w14:textId="77777777" w:rsidR="00233830" w:rsidRPr="00233830" w:rsidRDefault="00233830" w:rsidP="0023383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W świetle powyższego informuję, że:</w:t>
      </w:r>
    </w:p>
    <w:p w14:paraId="4C64E974" w14:textId="77777777" w:rsidR="00233830" w:rsidRPr="00233830" w:rsidRDefault="00233830" w:rsidP="0023383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Wójt Gminy Kobylnica, </w:t>
      </w:r>
      <w:r w:rsidRPr="002338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76-251 Kobylnica, ul. Główna 20, tel. 59 858 62 00, fax. 59 810 21 43, e-mail: </w:t>
      </w:r>
      <w:r w:rsidRPr="00233830">
        <w:rPr>
          <w:rFonts w:ascii="Arial" w:eastAsia="Times New Roman" w:hAnsi="Arial" w:cs="Arial"/>
          <w:color w:val="0563C1"/>
          <w:sz w:val="24"/>
          <w:szCs w:val="24"/>
          <w:lang w:eastAsia="ar-SA"/>
        </w:rPr>
        <w:t>kobylnica@kobylnica.pl</w:t>
      </w:r>
    </w:p>
    <w:p w14:paraId="565CF7C2" w14:textId="77777777" w:rsidR="00233830" w:rsidRPr="00233830" w:rsidRDefault="00233830" w:rsidP="0023383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ar-SA"/>
        </w:rPr>
        <w:t xml:space="preserve">Administrator wyznaczył </w:t>
      </w:r>
      <w:r w:rsidRPr="00233830">
        <w:rPr>
          <w:rFonts w:ascii="Arial" w:eastAsia="Times New Roman" w:hAnsi="Arial" w:cs="Arial"/>
          <w:sz w:val="24"/>
          <w:szCs w:val="24"/>
          <w:lang w:eastAsia="pl-PL"/>
        </w:rPr>
        <w:t xml:space="preserve">Inspektora ochrony danych w Urzędzie Gminy Kobylnica, z którym może się Pan/Pani kontaktować pod adresem </w:t>
      </w:r>
      <w:r w:rsidRPr="00233830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e-mail: </w:t>
      </w:r>
      <w:hyperlink r:id="rId5" w:history="1">
        <w:r w:rsidRPr="00233830">
          <w:rPr>
            <w:rFonts w:ascii="Arial" w:eastAsia="Times New Roman" w:hAnsi="Arial" w:cs="Arial"/>
            <w:color w:val="000000"/>
            <w:sz w:val="24"/>
            <w:szCs w:val="24"/>
            <w:lang w:eastAsia="ar-SA"/>
          </w:rPr>
          <w:t>j.mielczarek@kobylnica.eu</w:t>
        </w:r>
      </w:hyperlink>
      <w:r w:rsidRPr="0023383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799A78A" w14:textId="77777777" w:rsidR="00233830" w:rsidRPr="00233830" w:rsidRDefault="00233830" w:rsidP="00233830">
      <w:pPr>
        <w:numPr>
          <w:ilvl w:val="0"/>
          <w:numId w:val="1"/>
        </w:numPr>
        <w:spacing w:after="0"/>
        <w:ind w:left="357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Calibri" w:hAnsi="Arial" w:cs="Arial"/>
          <w:sz w:val="24"/>
          <w:szCs w:val="24"/>
        </w:rPr>
        <w:t>Pani/Pana dane osobowe są przetwarzane na podstawie art. 6 ust. 1 litera c RODO w związku z art. 7 ust. 1 pkt. 1 Ustawy o samorządzie gminnym tj.  przetwarzanie jest niezbędne do wypełnienia obowiązku prawnego ciążącego na administratorze;</w:t>
      </w:r>
    </w:p>
    <w:p w14:paraId="6CBD3FB5" w14:textId="77777777" w:rsidR="00233830" w:rsidRPr="00233830" w:rsidRDefault="00233830" w:rsidP="00233830">
      <w:pPr>
        <w:numPr>
          <w:ilvl w:val="0"/>
          <w:numId w:val="1"/>
        </w:numPr>
        <w:spacing w:after="100" w:afterAutospacing="1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Urząd udostępnia Pani/Pana dane tylko podmiotom, którym jest zobowiązany udostępnić dane na podstawie przepisów prawa (np. Zakład Ubezpieczeń Społecznych, Urząd Skarbowy).</w:t>
      </w:r>
    </w:p>
    <w:p w14:paraId="3341F625" w14:textId="77777777" w:rsidR="00233830" w:rsidRPr="00233830" w:rsidRDefault="00233830" w:rsidP="002338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Pani/Pana dane osobowe są przetwarzane ręcznie oraz automatycznie w celu realizacji przez administratora zadań wynikających z przepisów prawa.</w:t>
      </w:r>
    </w:p>
    <w:p w14:paraId="048CB8CB" w14:textId="77777777" w:rsidR="00233830" w:rsidRPr="00233830" w:rsidRDefault="00233830" w:rsidP="002338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259A04F0" w14:textId="77777777" w:rsidR="00233830" w:rsidRPr="00233830" w:rsidRDefault="00233830" w:rsidP="002338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przechowywane do momentu wygaśnięcia obowiązku archiwizacji danych wynikających z przepisów prawa.  </w:t>
      </w:r>
    </w:p>
    <w:p w14:paraId="20BC1FB7" w14:textId="77777777" w:rsidR="00233830" w:rsidRPr="00233830" w:rsidRDefault="00233830" w:rsidP="0023383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W związku z przetwarzaniem Pani/Pana danych osobowych przysługuje Pani/Panu prawo do:</w:t>
      </w:r>
    </w:p>
    <w:p w14:paraId="6C196F9E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Pani/Pana danych osobowych,</w:t>
      </w:r>
    </w:p>
    <w:p w14:paraId="26DBECD2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żądania od Administratora sprostowania Pani/Pana danych osobowych,</w:t>
      </w:r>
    </w:p>
    <w:p w14:paraId="5E1907D5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żądania od Administratora usunięcia Pani/Pana danych osobowych,</w:t>
      </w:r>
    </w:p>
    <w:p w14:paraId="014E6487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żądania od Administratora ograniczenia przetwarzania Pani/Pana danych osobowych,</w:t>
      </w:r>
    </w:p>
    <w:p w14:paraId="377342F8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wniesienia sprzeciwu wobec przetwarzania Pani/Pana danych osobowych,</w:t>
      </w:r>
    </w:p>
    <w:p w14:paraId="5BDCF936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przenoszenia Pani/Pana danych osobowych,</w:t>
      </w:r>
    </w:p>
    <w:p w14:paraId="47517F1C" w14:textId="77777777" w:rsidR="00233830" w:rsidRPr="00233830" w:rsidRDefault="00233830" w:rsidP="00233830">
      <w:pPr>
        <w:numPr>
          <w:ilvl w:val="1"/>
          <w:numId w:val="1"/>
        </w:numPr>
        <w:spacing w:before="100" w:beforeAutospacing="1"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3830">
        <w:rPr>
          <w:rFonts w:ascii="Arial" w:eastAsia="Times New Roman" w:hAnsi="Arial" w:cs="Arial"/>
          <w:sz w:val="24"/>
          <w:szCs w:val="24"/>
          <w:lang w:eastAsia="pl-PL"/>
        </w:rPr>
        <w:t>wniesienia skargi do organu nadzorczego.</w:t>
      </w:r>
    </w:p>
    <w:p w14:paraId="1C861DA1" w14:textId="77777777" w:rsidR="00233830" w:rsidRPr="00233830" w:rsidRDefault="00233830" w:rsidP="00233830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33830">
        <w:rPr>
          <w:rFonts w:ascii="Arial" w:eastAsia="Calibri" w:hAnsi="Arial" w:cs="Arial"/>
          <w:sz w:val="24"/>
          <w:szCs w:val="24"/>
        </w:rPr>
        <w:t>Podanie przez Pani/Pana danych osobowych jest dobrowolne, wynika jednakże z obowiązków określonych przepisami prawa.</w:t>
      </w:r>
    </w:p>
    <w:p w14:paraId="10DF182F" w14:textId="74766F16" w:rsidR="00A561B1" w:rsidRPr="00233830" w:rsidRDefault="00233830" w:rsidP="00233830">
      <w:pPr>
        <w:jc w:val="both"/>
        <w:rPr>
          <w:rFonts w:ascii="Arial" w:eastAsia="Calibri" w:hAnsi="Arial" w:cs="Arial"/>
          <w:spacing w:val="5"/>
          <w:sz w:val="24"/>
          <w:szCs w:val="24"/>
        </w:rPr>
      </w:pPr>
      <w:r w:rsidRPr="00233830">
        <w:rPr>
          <w:rFonts w:ascii="Arial" w:eastAsia="Calibri" w:hAnsi="Arial" w:cs="Arial"/>
          <w:sz w:val="24"/>
          <w:szCs w:val="24"/>
        </w:rPr>
        <w:t>Przysługuje też Państwu prawo wniesienia skargi do Prezesa Urzędu Ochrony danych Osobowych (00-193 Warszawa, ul. Stawki 2) gdy uzna Pani/Pan, iż przetwarzanie danych osobowych Państwa dotyczących narusza przepisy ogólnego rozporządzenia o ochronie danych osobowych z dnia 27 kwietnia 2016 r.</w:t>
      </w:r>
    </w:p>
    <w:sectPr w:rsidR="00A561B1" w:rsidRPr="00233830" w:rsidSect="0023383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42A2"/>
    <w:multiLevelType w:val="hybridMultilevel"/>
    <w:tmpl w:val="6A84AF20"/>
    <w:lvl w:ilvl="0" w:tplc="F5CAD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17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30"/>
    <w:rsid w:val="00070892"/>
    <w:rsid w:val="00233830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4E4B"/>
  <w15:chartTrackingRefBased/>
  <w15:docId w15:val="{F1FF82F4-79B1-4F67-83BA-A33E3FCA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83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233830"/>
    <w:rPr>
      <w:b/>
      <w:bCs/>
      <w:i/>
      <w:iC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23383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mielczarek@kobyln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Radosław Sawicki</dc:creator>
  <cp:keywords>klauzula, rodo, kobylnica</cp:keywords>
  <dc:description/>
  <cp:lastModifiedBy>Radosław Sawicki</cp:lastModifiedBy>
  <cp:revision>1</cp:revision>
  <dcterms:created xsi:type="dcterms:W3CDTF">2024-10-31T13:21:00Z</dcterms:created>
  <dcterms:modified xsi:type="dcterms:W3CDTF">2024-10-31T13:23:00Z</dcterms:modified>
</cp:coreProperties>
</file>